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771C6">
            <w:pPr>
              <w:pStyle w:val="E-Datum"/>
              <w:framePr w:wrap="auto" w:vAnchor="margin" w:hAnchor="text" w:xAlign="left" w:yAlign="inline"/>
              <w:suppressOverlap w:val="0"/>
            </w:pPr>
            <w:r>
              <w:t>22</w:t>
            </w:r>
            <w:r w:rsidR="002A5409">
              <w:t>. Oktober</w:t>
            </w:r>
            <w:r w:rsidR="00892F5E">
              <w:t xml:space="preserve">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892F5E" w:rsidRPr="00111FE7" w:rsidTr="00B14022">
        <w:trPr>
          <w:trHeight w:hRule="exact" w:val="1222"/>
        </w:trPr>
        <w:tc>
          <w:tcPr>
            <w:tcW w:w="2271" w:type="dxa"/>
            <w:shd w:val="clear" w:color="auto" w:fill="auto"/>
          </w:tcPr>
          <w:p w:rsidR="00892F5E" w:rsidRPr="00842617" w:rsidRDefault="00892F5E" w:rsidP="00892F5E">
            <w:pPr>
              <w:pStyle w:val="M7"/>
              <w:framePr w:wrap="auto" w:vAnchor="margin" w:hAnchor="text" w:xAlign="left" w:yAlign="inline"/>
              <w:suppressOverlap w:val="0"/>
            </w:pPr>
            <w:r w:rsidRPr="00842617">
              <w:t>Ansprechpartner Fachpresse</w:t>
            </w:r>
            <w:r w:rsidRPr="00842617">
              <w:br/>
              <w:t>Dr. Jürgen Krauter</w:t>
            </w:r>
          </w:p>
          <w:p w:rsidR="00892F5E" w:rsidRPr="00842617" w:rsidRDefault="00892F5E" w:rsidP="00892F5E">
            <w:pPr>
              <w:pStyle w:val="M8"/>
              <w:framePr w:wrap="auto" w:vAnchor="margin" w:hAnchor="text" w:xAlign="left" w:yAlign="inline"/>
              <w:suppressOverlap w:val="0"/>
            </w:pPr>
            <w:r w:rsidRPr="00842617">
              <w:t xml:space="preserve">Kommunikation </w:t>
            </w:r>
            <w:proofErr w:type="spellStart"/>
            <w:r w:rsidRPr="00842617">
              <w:t>Health</w:t>
            </w:r>
            <w:proofErr w:type="spellEnd"/>
            <w:r w:rsidRPr="00842617">
              <w:t xml:space="preserve"> &amp; Nutrition</w:t>
            </w:r>
          </w:p>
          <w:p w:rsidR="00892F5E" w:rsidRPr="00B05741" w:rsidRDefault="00892F5E" w:rsidP="00892F5E">
            <w:pPr>
              <w:pStyle w:val="M8"/>
              <w:framePr w:wrap="auto" w:vAnchor="margin" w:hAnchor="text" w:xAlign="left" w:yAlign="inline"/>
              <w:suppressOverlap w:val="0"/>
              <w:rPr>
                <w:lang w:val="en-US"/>
              </w:rPr>
            </w:pPr>
            <w:r w:rsidRPr="00B05741">
              <w:rPr>
                <w:lang w:val="en-US"/>
              </w:rPr>
              <w:t>Tel.  +49 6181 59-6847</w:t>
            </w:r>
          </w:p>
          <w:p w:rsidR="00892F5E" w:rsidRPr="00B05741" w:rsidRDefault="00892F5E" w:rsidP="00892F5E">
            <w:pPr>
              <w:pStyle w:val="M8"/>
              <w:framePr w:wrap="auto" w:vAnchor="margin" w:hAnchor="text" w:xAlign="left" w:yAlign="inline"/>
              <w:suppressOverlap w:val="0"/>
              <w:rPr>
                <w:lang w:val="en-US"/>
              </w:rPr>
            </w:pPr>
            <w:r w:rsidRPr="00B05741">
              <w:rPr>
                <w:lang w:val="en-US"/>
              </w:rPr>
              <w:t>Fax +49 6181 59-76847</w:t>
            </w:r>
          </w:p>
          <w:p w:rsidR="00892F5E" w:rsidRDefault="00E6170C" w:rsidP="00892F5E">
            <w:pPr>
              <w:pStyle w:val="M10"/>
              <w:framePr w:wrap="auto" w:vAnchor="margin" w:hAnchor="text" w:xAlign="left" w:yAlign="inline"/>
              <w:suppressOverlap w:val="0"/>
              <w:rPr>
                <w:lang w:val="en-US"/>
              </w:rPr>
            </w:pPr>
            <w:hyperlink r:id="rId12" w:history="1">
              <w:r w:rsidR="00892F5E" w:rsidRPr="00897E77">
                <w:rPr>
                  <w:rStyle w:val="Hyperlink"/>
                  <w:lang w:val="en-US"/>
                </w:rPr>
                <w:t>juergen.krauter@evonik.com</w:t>
              </w:r>
            </w:hyperlink>
          </w:p>
          <w:p w:rsidR="00892F5E" w:rsidRDefault="00892F5E" w:rsidP="00892F5E">
            <w:pPr>
              <w:pStyle w:val="M10"/>
              <w:framePr w:wrap="auto" w:vAnchor="margin" w:hAnchor="text" w:xAlign="left" w:yAlign="inline"/>
              <w:suppressOverlap w:val="0"/>
              <w:rPr>
                <w:lang w:val="en-US"/>
              </w:rPr>
            </w:pPr>
          </w:p>
          <w:p w:rsidR="00892F5E" w:rsidRDefault="00892F5E" w:rsidP="00892F5E">
            <w:pPr>
              <w:pStyle w:val="M10"/>
              <w:framePr w:wrap="auto" w:vAnchor="margin" w:hAnchor="text" w:xAlign="left" w:yAlign="inline"/>
              <w:suppressOverlap w:val="0"/>
              <w:rPr>
                <w:lang w:val="en-US"/>
              </w:rPr>
            </w:pPr>
          </w:p>
          <w:p w:rsidR="00892F5E" w:rsidRDefault="00892F5E" w:rsidP="00892F5E">
            <w:pPr>
              <w:pStyle w:val="M10"/>
              <w:framePr w:wrap="auto" w:vAnchor="margin" w:hAnchor="text" w:xAlign="left" w:yAlign="inline"/>
              <w:suppressOverlap w:val="0"/>
              <w:rPr>
                <w:lang w:val="en-US"/>
              </w:rPr>
            </w:pPr>
          </w:p>
          <w:p w:rsidR="00892F5E" w:rsidRPr="00905DD9" w:rsidRDefault="00892F5E" w:rsidP="00892F5E">
            <w:pPr>
              <w:pStyle w:val="M10"/>
              <w:framePr w:wrap="auto" w:vAnchor="margin" w:hAnchor="text" w:xAlign="left" w:yAlign="inline"/>
              <w:suppressOverlap w:val="0"/>
              <w:rPr>
                <w:lang w:val="en-US"/>
              </w:rPr>
            </w:pPr>
          </w:p>
        </w:tc>
      </w:tr>
      <w:tr w:rsidR="00892F5E" w:rsidRPr="00111FE7" w:rsidTr="00B14022">
        <w:trPr>
          <w:trHeight w:val="2609"/>
        </w:trPr>
        <w:tc>
          <w:tcPr>
            <w:tcW w:w="2271" w:type="dxa"/>
            <w:shd w:val="clear" w:color="auto" w:fill="auto"/>
          </w:tcPr>
          <w:p w:rsidR="00892F5E" w:rsidRPr="004771C6" w:rsidRDefault="00892F5E" w:rsidP="00892F5E">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4771C6" w:rsidRDefault="00DF1098">
            <w:pPr>
              <w:pStyle w:val="Marginalie"/>
              <w:framePr w:w="0" w:hSpace="0" w:wrap="auto" w:vAnchor="margin" w:hAnchor="text" w:xAlign="left" w:yAlign="inline"/>
              <w:rPr>
                <w:b/>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B14022" w:rsidRPr="004771C6"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D3A7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D3A7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D3A7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D3A7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D3A7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D3A7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D3A7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D3A7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D3A7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D3A71">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D3A7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D3A71">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8D3A71">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8D3A71">
              <w:rPr>
                <w:noProof/>
              </w:rPr>
              <w:t>Patrik Wohlhauser</w:t>
            </w:r>
            <w:r>
              <w:fldChar w:fldCharType="end"/>
            </w:r>
            <w:r>
              <w:t xml:space="preserve">, </w:t>
            </w:r>
            <w:r w:rsidR="00CB1335">
              <w:t xml:space="preserve">Ute Wolf, </w:t>
            </w:r>
            <w:r>
              <w:fldChar w:fldCharType="begin">
                <w:ffData>
                  <w:name w:val=""/>
                  <w:enabled/>
                  <w:calcOnExit w:val="0"/>
                  <w:textInput>
                    <w:default w:val="Dr. Dahai Yu"/>
                  </w:textInput>
                </w:ffData>
              </w:fldChar>
            </w:r>
            <w:r>
              <w:instrText xml:space="preserve"> FORMTEXT </w:instrText>
            </w:r>
            <w:r>
              <w:fldChar w:fldCharType="separate"/>
            </w:r>
            <w:r w:rsidR="008D3A71">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D3A7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D3A7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D3A7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D3A7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D3A7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D3A7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D3A7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892F5E" w:rsidRPr="00842617" w:rsidRDefault="00892F5E" w:rsidP="00892F5E">
      <w:pPr>
        <w:spacing w:line="300" w:lineRule="atLeast"/>
        <w:ind w:left="0" w:right="0"/>
        <w:rPr>
          <w:b/>
          <w:bCs/>
          <w:sz w:val="24"/>
        </w:rPr>
      </w:pPr>
      <w:bookmarkStart w:id="0" w:name="_GoBack"/>
      <w:r w:rsidRPr="00842617">
        <w:rPr>
          <w:b/>
          <w:bCs/>
          <w:sz w:val="24"/>
        </w:rPr>
        <w:lastRenderedPageBreak/>
        <w:t xml:space="preserve">Evonik </w:t>
      </w:r>
      <w:r w:rsidR="00B05741">
        <w:rPr>
          <w:b/>
          <w:bCs/>
          <w:sz w:val="24"/>
        </w:rPr>
        <w:t>erhält „</w:t>
      </w:r>
      <w:proofErr w:type="spellStart"/>
      <w:r w:rsidR="00B05741">
        <w:rPr>
          <w:b/>
          <w:bCs/>
          <w:sz w:val="24"/>
        </w:rPr>
        <w:t>Written</w:t>
      </w:r>
      <w:proofErr w:type="spellEnd"/>
      <w:r w:rsidR="00B05741">
        <w:rPr>
          <w:b/>
          <w:bCs/>
          <w:sz w:val="24"/>
        </w:rPr>
        <w:t xml:space="preserve"> </w:t>
      </w:r>
      <w:proofErr w:type="spellStart"/>
      <w:r w:rsidR="00B05741">
        <w:rPr>
          <w:b/>
          <w:bCs/>
          <w:sz w:val="24"/>
        </w:rPr>
        <w:t>Confirmations</w:t>
      </w:r>
      <w:proofErr w:type="spellEnd"/>
      <w:r w:rsidR="00B05741">
        <w:rPr>
          <w:b/>
          <w:bCs/>
          <w:sz w:val="24"/>
        </w:rPr>
        <w:t>“ für alle Produkte</w:t>
      </w:r>
      <w:r w:rsidR="004771C6">
        <w:rPr>
          <w:b/>
          <w:bCs/>
          <w:sz w:val="24"/>
        </w:rPr>
        <w:t xml:space="preserve"> </w:t>
      </w:r>
      <w:r w:rsidR="006D27A8">
        <w:rPr>
          <w:b/>
          <w:bCs/>
          <w:sz w:val="24"/>
        </w:rPr>
        <w:t xml:space="preserve">des Standortes </w:t>
      </w:r>
      <w:proofErr w:type="spellStart"/>
      <w:r w:rsidR="006D27A8">
        <w:rPr>
          <w:b/>
          <w:bCs/>
          <w:sz w:val="24"/>
        </w:rPr>
        <w:t>Wuming</w:t>
      </w:r>
      <w:proofErr w:type="spellEnd"/>
      <w:r w:rsidR="006D27A8">
        <w:rPr>
          <w:b/>
          <w:bCs/>
          <w:sz w:val="24"/>
        </w:rPr>
        <w:t xml:space="preserve"> </w:t>
      </w:r>
      <w:r w:rsidR="004771C6">
        <w:rPr>
          <w:b/>
          <w:bCs/>
          <w:sz w:val="24"/>
        </w:rPr>
        <w:t>in China</w:t>
      </w:r>
    </w:p>
    <w:bookmarkEnd w:id="0"/>
    <w:p w:rsidR="00892F5E" w:rsidRPr="00842617" w:rsidRDefault="00892F5E" w:rsidP="00892F5E">
      <w:pPr>
        <w:spacing w:line="300" w:lineRule="atLeast"/>
        <w:ind w:left="0" w:right="0"/>
        <w:rPr>
          <w:rFonts w:cs="Lucida Sans Unicode"/>
          <w:sz w:val="20"/>
          <w:szCs w:val="20"/>
        </w:rPr>
      </w:pPr>
    </w:p>
    <w:p w:rsidR="00DD1E61" w:rsidRDefault="00DD1E61" w:rsidP="00CB1335">
      <w:pPr>
        <w:autoSpaceDE w:val="0"/>
        <w:autoSpaceDN w:val="0"/>
        <w:adjustRightInd w:val="0"/>
        <w:spacing w:line="240" w:lineRule="auto"/>
        <w:ind w:left="0" w:right="-206"/>
        <w:rPr>
          <w:rFonts w:cs="Lucida Sans Unicode"/>
          <w:position w:val="0"/>
          <w:sz w:val="22"/>
          <w:szCs w:val="22"/>
        </w:rPr>
      </w:pPr>
      <w:r w:rsidRPr="00DD1E61">
        <w:rPr>
          <w:rFonts w:cs="Lucida Sans Unicode"/>
          <w:position w:val="0"/>
          <w:sz w:val="22"/>
          <w:szCs w:val="22"/>
        </w:rPr>
        <w:t xml:space="preserve">Als einer der ersten Hersteller pharmazeutischer Wirkstoffe (APIs) in China erhielt Evonik schriftliche </w:t>
      </w:r>
      <w:r w:rsidR="00B05741" w:rsidRPr="00DD1E61">
        <w:rPr>
          <w:rFonts w:cs="Lucida Sans Unicode"/>
          <w:position w:val="0"/>
          <w:sz w:val="22"/>
          <w:szCs w:val="22"/>
        </w:rPr>
        <w:t>Bestätigung</w:t>
      </w:r>
      <w:r w:rsidR="00B05741">
        <w:rPr>
          <w:rFonts w:cs="Lucida Sans Unicode"/>
          <w:position w:val="0"/>
          <w:sz w:val="22"/>
          <w:szCs w:val="22"/>
        </w:rPr>
        <w:t xml:space="preserve">en </w:t>
      </w:r>
      <w:r w:rsidRPr="00DD1E61">
        <w:rPr>
          <w:rFonts w:cs="Lucida Sans Unicode"/>
          <w:position w:val="0"/>
          <w:sz w:val="22"/>
          <w:szCs w:val="22"/>
        </w:rPr>
        <w:t>(„</w:t>
      </w:r>
      <w:proofErr w:type="spellStart"/>
      <w:r w:rsidRPr="00DD1E61">
        <w:rPr>
          <w:rFonts w:cs="Lucida Sans Unicode"/>
          <w:position w:val="0"/>
          <w:sz w:val="22"/>
          <w:szCs w:val="22"/>
        </w:rPr>
        <w:t>Written</w:t>
      </w:r>
      <w:proofErr w:type="spellEnd"/>
      <w:r w:rsidRPr="00DD1E61">
        <w:rPr>
          <w:rFonts w:cs="Lucida Sans Unicode"/>
          <w:position w:val="0"/>
          <w:sz w:val="22"/>
          <w:szCs w:val="22"/>
        </w:rPr>
        <w:t xml:space="preserve"> </w:t>
      </w:r>
      <w:proofErr w:type="spellStart"/>
      <w:r w:rsidRPr="00DD1E61">
        <w:rPr>
          <w:rFonts w:cs="Lucida Sans Unicode"/>
          <w:position w:val="0"/>
          <w:sz w:val="22"/>
          <w:szCs w:val="22"/>
        </w:rPr>
        <w:t>Confirmation</w:t>
      </w:r>
      <w:r w:rsidR="00B05741">
        <w:rPr>
          <w:rFonts w:cs="Lucida Sans Unicode"/>
          <w:position w:val="0"/>
          <w:sz w:val="22"/>
          <w:szCs w:val="22"/>
        </w:rPr>
        <w:t>s</w:t>
      </w:r>
      <w:proofErr w:type="spellEnd"/>
      <w:r w:rsidRPr="00DD1E61">
        <w:rPr>
          <w:rFonts w:cs="Lucida Sans Unicode"/>
          <w:position w:val="0"/>
          <w:sz w:val="22"/>
          <w:szCs w:val="22"/>
        </w:rPr>
        <w:t xml:space="preserve">“) von der </w:t>
      </w:r>
      <w:proofErr w:type="spellStart"/>
      <w:r w:rsidRPr="00DD1E61">
        <w:rPr>
          <w:rFonts w:cs="Lucida Sans Unicode"/>
          <w:position w:val="0"/>
          <w:sz w:val="22"/>
          <w:szCs w:val="22"/>
        </w:rPr>
        <w:t>Guangxi</w:t>
      </w:r>
      <w:proofErr w:type="spellEnd"/>
      <w:r w:rsidRPr="00DD1E61">
        <w:rPr>
          <w:rFonts w:cs="Lucida Sans Unicode"/>
          <w:position w:val="0"/>
          <w:sz w:val="22"/>
          <w:szCs w:val="22"/>
        </w:rPr>
        <w:t xml:space="preserve"> Food </w:t>
      </w:r>
      <w:proofErr w:type="spellStart"/>
      <w:r w:rsidRPr="00DD1E61">
        <w:rPr>
          <w:rFonts w:cs="Lucida Sans Unicode"/>
          <w:position w:val="0"/>
          <w:sz w:val="22"/>
          <w:szCs w:val="22"/>
        </w:rPr>
        <w:t>and</w:t>
      </w:r>
      <w:proofErr w:type="spellEnd"/>
      <w:r w:rsidRPr="00DD1E61">
        <w:rPr>
          <w:rFonts w:cs="Lucida Sans Unicode"/>
          <w:position w:val="0"/>
          <w:sz w:val="22"/>
          <w:szCs w:val="22"/>
        </w:rPr>
        <w:t xml:space="preserve"> Drug Administration</w:t>
      </w:r>
      <w:r w:rsidR="00B05741">
        <w:rPr>
          <w:rFonts w:cs="Lucida Sans Unicode"/>
          <w:position w:val="0"/>
          <w:sz w:val="22"/>
          <w:szCs w:val="22"/>
        </w:rPr>
        <w:t xml:space="preserve"> für alle Produkte</w:t>
      </w:r>
      <w:r w:rsidR="00305B41">
        <w:rPr>
          <w:rFonts w:cs="Lucida Sans Unicode"/>
          <w:position w:val="0"/>
          <w:sz w:val="22"/>
          <w:szCs w:val="22"/>
        </w:rPr>
        <w:t xml:space="preserve"> des Standortes </w:t>
      </w:r>
      <w:proofErr w:type="spellStart"/>
      <w:r w:rsidR="00305B41">
        <w:rPr>
          <w:rFonts w:cs="Lucida Sans Unicode"/>
          <w:position w:val="0"/>
          <w:sz w:val="22"/>
          <w:szCs w:val="22"/>
        </w:rPr>
        <w:t>Wuming</w:t>
      </w:r>
      <w:proofErr w:type="spellEnd"/>
      <w:r w:rsidRPr="00DD1E61">
        <w:rPr>
          <w:rFonts w:cs="Lucida Sans Unicode"/>
          <w:position w:val="0"/>
          <w:sz w:val="22"/>
          <w:szCs w:val="22"/>
        </w:rPr>
        <w:t xml:space="preserve">. </w:t>
      </w:r>
      <w:r w:rsidR="00B05741">
        <w:rPr>
          <w:rFonts w:cs="Lucida Sans Unicode"/>
          <w:position w:val="0"/>
          <w:sz w:val="22"/>
          <w:szCs w:val="22"/>
        </w:rPr>
        <w:t>Sie</w:t>
      </w:r>
      <w:r w:rsidR="00B05741" w:rsidRPr="00DD1E61">
        <w:rPr>
          <w:rFonts w:cs="Lucida Sans Unicode"/>
          <w:position w:val="0"/>
          <w:sz w:val="22"/>
          <w:szCs w:val="22"/>
        </w:rPr>
        <w:t xml:space="preserve"> </w:t>
      </w:r>
      <w:r w:rsidRPr="00DD1E61">
        <w:rPr>
          <w:rFonts w:cs="Lucida Sans Unicode"/>
          <w:position w:val="0"/>
          <w:sz w:val="22"/>
          <w:szCs w:val="22"/>
        </w:rPr>
        <w:t>bescheinig</w:t>
      </w:r>
      <w:r w:rsidR="00B05741">
        <w:rPr>
          <w:rFonts w:cs="Lucida Sans Unicode"/>
          <w:position w:val="0"/>
          <w:sz w:val="22"/>
          <w:szCs w:val="22"/>
        </w:rPr>
        <w:t>en</w:t>
      </w:r>
      <w:r w:rsidRPr="00DD1E61">
        <w:rPr>
          <w:rFonts w:cs="Lucida Sans Unicode"/>
          <w:position w:val="0"/>
          <w:sz w:val="22"/>
          <w:szCs w:val="22"/>
        </w:rPr>
        <w:t>, dass der Betrieb die Anforderungen der E</w:t>
      </w:r>
      <w:r w:rsidR="005B7F84">
        <w:rPr>
          <w:rFonts w:cs="Lucida Sans Unicode"/>
          <w:position w:val="0"/>
          <w:sz w:val="22"/>
          <w:szCs w:val="22"/>
        </w:rPr>
        <w:t>uropäischen Union (EU)</w:t>
      </w:r>
      <w:r w:rsidRPr="00DD1E61">
        <w:rPr>
          <w:rFonts w:cs="Lucida Sans Unicode"/>
          <w:position w:val="0"/>
          <w:sz w:val="22"/>
          <w:szCs w:val="22"/>
        </w:rPr>
        <w:t xml:space="preserve"> für die Gute Herstellungspraxis (GMP) erfüllt.</w:t>
      </w:r>
      <w:r>
        <w:rPr>
          <w:rFonts w:cs="Lucida Sans Unicode"/>
          <w:position w:val="0"/>
          <w:sz w:val="22"/>
          <w:szCs w:val="22"/>
        </w:rPr>
        <w:t xml:space="preserve"> </w:t>
      </w:r>
      <w:r w:rsidRPr="00DD1E61">
        <w:rPr>
          <w:rFonts w:cs="Lucida Sans Unicode"/>
          <w:position w:val="0"/>
          <w:sz w:val="22"/>
          <w:szCs w:val="22"/>
        </w:rPr>
        <w:t xml:space="preserve">Dadurch ist es Evonik auch nach der neuen </w:t>
      </w:r>
      <w:r>
        <w:rPr>
          <w:rFonts w:cs="Lucida Sans Unicode"/>
          <w:position w:val="0"/>
          <w:sz w:val="22"/>
          <w:szCs w:val="22"/>
        </w:rPr>
        <w:t>EU-</w:t>
      </w:r>
      <w:r w:rsidRPr="00DD1E61">
        <w:rPr>
          <w:rFonts w:cs="Lucida Sans Unicode"/>
          <w:position w:val="0"/>
          <w:sz w:val="22"/>
          <w:szCs w:val="22"/>
        </w:rPr>
        <w:t>Richtlinie zur Verhinderung von Arzneimittelfälschungen</w:t>
      </w:r>
      <w:r w:rsidRPr="00DD1E61">
        <w:rPr>
          <w:rFonts w:cs="Lucida Sans Unicode"/>
          <w:b/>
          <w:position w:val="0"/>
          <w:sz w:val="22"/>
          <w:szCs w:val="22"/>
        </w:rPr>
        <w:t xml:space="preserve"> 2011/62/EU </w:t>
      </w:r>
      <w:r w:rsidRPr="00DD1E61">
        <w:rPr>
          <w:rFonts w:cs="Lucida Sans Unicode"/>
          <w:position w:val="0"/>
          <w:sz w:val="22"/>
          <w:szCs w:val="22"/>
        </w:rPr>
        <w:t xml:space="preserve">möglich, APIs von China nach Europa zu exportieren. </w:t>
      </w:r>
    </w:p>
    <w:p w:rsidR="005B7F84" w:rsidRDefault="005B7F84" w:rsidP="005B7F84">
      <w:pPr>
        <w:autoSpaceDE w:val="0"/>
        <w:autoSpaceDN w:val="0"/>
        <w:adjustRightInd w:val="0"/>
        <w:spacing w:line="240" w:lineRule="auto"/>
        <w:ind w:left="0" w:right="0"/>
        <w:rPr>
          <w:rFonts w:cs="Lucida Sans Unicode"/>
          <w:position w:val="0"/>
          <w:sz w:val="22"/>
          <w:szCs w:val="22"/>
        </w:rPr>
      </w:pPr>
    </w:p>
    <w:p w:rsidR="005B7F84" w:rsidRDefault="00DD1E61" w:rsidP="00DD1E61">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 xml:space="preserve">Auf </w:t>
      </w:r>
      <w:r w:rsidRPr="00DD1E61">
        <w:rPr>
          <w:rFonts w:cs="Lucida Sans Unicode"/>
          <w:position w:val="0"/>
          <w:sz w:val="22"/>
          <w:szCs w:val="22"/>
        </w:rPr>
        <w:t xml:space="preserve">Anfrage von Evonik und im Auftrag der China Food </w:t>
      </w:r>
      <w:proofErr w:type="spellStart"/>
      <w:r w:rsidRPr="00DD1E61">
        <w:rPr>
          <w:rFonts w:cs="Lucida Sans Unicode"/>
          <w:position w:val="0"/>
          <w:sz w:val="22"/>
          <w:szCs w:val="22"/>
        </w:rPr>
        <w:t>and</w:t>
      </w:r>
      <w:proofErr w:type="spellEnd"/>
      <w:r w:rsidRPr="00DD1E61">
        <w:rPr>
          <w:rFonts w:cs="Lucida Sans Unicode"/>
          <w:position w:val="0"/>
          <w:sz w:val="22"/>
          <w:szCs w:val="22"/>
        </w:rPr>
        <w:t xml:space="preserve"> Drug Administration </w:t>
      </w:r>
      <w:r>
        <w:rPr>
          <w:rFonts w:cs="Lucida Sans Unicode"/>
          <w:position w:val="0"/>
          <w:sz w:val="22"/>
          <w:szCs w:val="22"/>
        </w:rPr>
        <w:t>hatte</w:t>
      </w:r>
      <w:r w:rsidRPr="00DD1E61">
        <w:rPr>
          <w:rFonts w:cs="Lucida Sans Unicode"/>
          <w:position w:val="0"/>
          <w:sz w:val="22"/>
          <w:szCs w:val="22"/>
        </w:rPr>
        <w:t xml:space="preserve"> die zuständige lokale Behörde, die Arzneimittelbehörde von </w:t>
      </w:r>
      <w:proofErr w:type="spellStart"/>
      <w:r w:rsidRPr="00DD1E61">
        <w:rPr>
          <w:rFonts w:cs="Lucida Sans Unicode"/>
          <w:position w:val="0"/>
          <w:sz w:val="22"/>
          <w:szCs w:val="22"/>
        </w:rPr>
        <w:t>Guan</w:t>
      </w:r>
      <w:r w:rsidR="00A37D84">
        <w:rPr>
          <w:rFonts w:cs="Lucida Sans Unicode"/>
          <w:position w:val="0"/>
          <w:sz w:val="22"/>
          <w:szCs w:val="22"/>
        </w:rPr>
        <w:t>g</w:t>
      </w:r>
      <w:r w:rsidRPr="00DD1E61">
        <w:rPr>
          <w:rFonts w:cs="Lucida Sans Unicode"/>
          <w:position w:val="0"/>
          <w:sz w:val="22"/>
          <w:szCs w:val="22"/>
        </w:rPr>
        <w:t>xi</w:t>
      </w:r>
      <w:proofErr w:type="spellEnd"/>
      <w:r w:rsidRPr="00DD1E61">
        <w:rPr>
          <w:rFonts w:cs="Lucida Sans Unicode"/>
          <w:position w:val="0"/>
          <w:sz w:val="22"/>
          <w:szCs w:val="22"/>
        </w:rPr>
        <w:t>,</w:t>
      </w:r>
      <w:r>
        <w:rPr>
          <w:rFonts w:cs="Lucida Sans Unicode"/>
          <w:position w:val="0"/>
          <w:sz w:val="22"/>
          <w:szCs w:val="22"/>
        </w:rPr>
        <w:t xml:space="preserve"> Inspektionen am Evonik-</w:t>
      </w:r>
      <w:r w:rsidRPr="00DD1E61">
        <w:rPr>
          <w:rFonts w:cs="Lucida Sans Unicode"/>
          <w:position w:val="0"/>
          <w:sz w:val="22"/>
          <w:szCs w:val="22"/>
        </w:rPr>
        <w:t xml:space="preserve">Standort in </w:t>
      </w:r>
      <w:proofErr w:type="spellStart"/>
      <w:r w:rsidRPr="00DD1E61">
        <w:rPr>
          <w:rFonts w:cs="Lucida Sans Unicode"/>
          <w:position w:val="0"/>
          <w:sz w:val="22"/>
          <w:szCs w:val="22"/>
        </w:rPr>
        <w:t>Wuming</w:t>
      </w:r>
      <w:proofErr w:type="spellEnd"/>
      <w:r w:rsidRPr="00DD1E61">
        <w:rPr>
          <w:rFonts w:cs="Lucida Sans Unicode"/>
          <w:position w:val="0"/>
          <w:sz w:val="22"/>
          <w:szCs w:val="22"/>
        </w:rPr>
        <w:t xml:space="preserve"> durchgeführt</w:t>
      </w:r>
      <w:r>
        <w:rPr>
          <w:rFonts w:cs="Lucida Sans Unicode"/>
          <w:position w:val="0"/>
          <w:sz w:val="22"/>
          <w:szCs w:val="22"/>
        </w:rPr>
        <w:t xml:space="preserve">. </w:t>
      </w:r>
      <w:r w:rsidR="005B7F84">
        <w:rPr>
          <w:rFonts w:cs="Lucida Sans Unicode"/>
          <w:position w:val="0"/>
          <w:sz w:val="22"/>
          <w:szCs w:val="22"/>
        </w:rPr>
        <w:t>Diese</w:t>
      </w:r>
      <w:r w:rsidR="005B7F84" w:rsidRPr="00DD1E61">
        <w:rPr>
          <w:rFonts w:cs="Lucida Sans Unicode"/>
          <w:position w:val="0"/>
          <w:sz w:val="22"/>
          <w:szCs w:val="22"/>
        </w:rPr>
        <w:t xml:space="preserve"> bestätigten die Einhaltung der New Chinese </w:t>
      </w:r>
      <w:proofErr w:type="spellStart"/>
      <w:r w:rsidR="005B7F84" w:rsidRPr="00DD1E61">
        <w:rPr>
          <w:rFonts w:cs="Lucida Sans Unicode"/>
          <w:position w:val="0"/>
          <w:sz w:val="22"/>
          <w:szCs w:val="22"/>
        </w:rPr>
        <w:t>Good</w:t>
      </w:r>
      <w:proofErr w:type="spellEnd"/>
      <w:r w:rsidR="005B7F84" w:rsidRPr="00DD1E61">
        <w:rPr>
          <w:rFonts w:cs="Lucida Sans Unicode"/>
          <w:position w:val="0"/>
          <w:sz w:val="22"/>
          <w:szCs w:val="22"/>
        </w:rPr>
        <w:t xml:space="preserve"> Manufacturing Practice und deren Gleichwertigkeit mit den Standards der EU und der WHO. </w:t>
      </w:r>
      <w:r>
        <w:rPr>
          <w:rFonts w:cs="Lucida Sans Unicode"/>
          <w:position w:val="0"/>
          <w:sz w:val="22"/>
          <w:szCs w:val="22"/>
        </w:rPr>
        <w:t>Daraufhin</w:t>
      </w:r>
      <w:r w:rsidRPr="00DD1E61">
        <w:rPr>
          <w:rFonts w:cs="Lucida Sans Unicode"/>
          <w:position w:val="0"/>
          <w:sz w:val="22"/>
          <w:szCs w:val="22"/>
        </w:rPr>
        <w:t xml:space="preserve"> erhielt Evonik </w:t>
      </w:r>
      <w:r w:rsidR="00B05741">
        <w:rPr>
          <w:rFonts w:cs="Lucida Sans Unicode"/>
          <w:position w:val="0"/>
          <w:sz w:val="22"/>
          <w:szCs w:val="22"/>
        </w:rPr>
        <w:t>die</w:t>
      </w:r>
      <w:r w:rsidR="00B05741" w:rsidRPr="00DD1E61">
        <w:rPr>
          <w:rFonts w:cs="Lucida Sans Unicode"/>
          <w:position w:val="0"/>
          <w:sz w:val="22"/>
          <w:szCs w:val="22"/>
        </w:rPr>
        <w:t xml:space="preserve"> </w:t>
      </w:r>
      <w:r w:rsidRPr="00DD1E61">
        <w:rPr>
          <w:rFonts w:cs="Lucida Sans Unicode"/>
          <w:position w:val="0"/>
          <w:sz w:val="22"/>
          <w:szCs w:val="22"/>
        </w:rPr>
        <w:t xml:space="preserve">schriftliche Bestätigung für sein gesamtes </w:t>
      </w:r>
      <w:r w:rsidR="004771C6">
        <w:rPr>
          <w:rFonts w:cs="Lucida Sans Unicode"/>
          <w:position w:val="0"/>
          <w:sz w:val="22"/>
          <w:szCs w:val="22"/>
        </w:rPr>
        <w:t xml:space="preserve">am Standort </w:t>
      </w:r>
      <w:proofErr w:type="spellStart"/>
      <w:r w:rsidR="004771C6">
        <w:rPr>
          <w:rFonts w:cs="Lucida Sans Unicode"/>
          <w:position w:val="0"/>
          <w:sz w:val="22"/>
          <w:szCs w:val="22"/>
        </w:rPr>
        <w:t>Wuming</w:t>
      </w:r>
      <w:proofErr w:type="spellEnd"/>
      <w:r w:rsidR="004771C6">
        <w:rPr>
          <w:rFonts w:cs="Lucida Sans Unicode"/>
          <w:position w:val="0"/>
          <w:sz w:val="22"/>
          <w:szCs w:val="22"/>
        </w:rPr>
        <w:t xml:space="preserve"> hergestelltes </w:t>
      </w:r>
      <w:r w:rsidRPr="00DD1E61">
        <w:rPr>
          <w:rFonts w:cs="Lucida Sans Unicode"/>
          <w:position w:val="0"/>
          <w:sz w:val="22"/>
          <w:szCs w:val="22"/>
        </w:rPr>
        <w:t xml:space="preserve">Produktportfolio. </w:t>
      </w:r>
    </w:p>
    <w:p w:rsidR="005B7F84" w:rsidRDefault="005B7F84" w:rsidP="00DD1E61">
      <w:pPr>
        <w:autoSpaceDE w:val="0"/>
        <w:autoSpaceDN w:val="0"/>
        <w:adjustRightInd w:val="0"/>
        <w:spacing w:line="240" w:lineRule="auto"/>
        <w:ind w:left="0" w:right="0"/>
        <w:rPr>
          <w:rFonts w:cs="Lucida Sans Unicode"/>
          <w:position w:val="0"/>
          <w:sz w:val="22"/>
          <w:szCs w:val="22"/>
        </w:rPr>
      </w:pPr>
    </w:p>
    <w:p w:rsidR="005B7F84" w:rsidRDefault="004771C6" w:rsidP="005B7F84">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Die zertifizierte Produktionsanlage in China</w:t>
      </w:r>
      <w:r w:rsidR="005B7F84" w:rsidRPr="005B7F84">
        <w:rPr>
          <w:rFonts w:cs="Lucida Sans Unicode"/>
          <w:position w:val="0"/>
          <w:sz w:val="22"/>
          <w:szCs w:val="22"/>
        </w:rPr>
        <w:t xml:space="preserve"> ist Teil d</w:t>
      </w:r>
      <w:r w:rsidR="005B7F84">
        <w:rPr>
          <w:rFonts w:cs="Lucida Sans Unicode"/>
          <w:position w:val="0"/>
          <w:sz w:val="22"/>
          <w:szCs w:val="22"/>
        </w:rPr>
        <w:t xml:space="preserve">es Geschäftsgebiets </w:t>
      </w:r>
      <w:proofErr w:type="spellStart"/>
      <w:r w:rsidR="005B7F84">
        <w:rPr>
          <w:rFonts w:cs="Lucida Sans Unicode"/>
          <w:position w:val="0"/>
          <w:sz w:val="22"/>
          <w:szCs w:val="22"/>
        </w:rPr>
        <w:t>Health</w:t>
      </w:r>
      <w:proofErr w:type="spellEnd"/>
      <w:r w:rsidR="005B7F84">
        <w:rPr>
          <w:rFonts w:cs="Lucida Sans Unicode"/>
          <w:position w:val="0"/>
          <w:sz w:val="22"/>
          <w:szCs w:val="22"/>
        </w:rPr>
        <w:t xml:space="preserve"> Care von Evonik Industries </w:t>
      </w:r>
      <w:r w:rsidR="005B7F84" w:rsidRPr="005B7F84">
        <w:rPr>
          <w:rFonts w:cs="Lucida Sans Unicode"/>
          <w:position w:val="0"/>
          <w:sz w:val="22"/>
          <w:szCs w:val="22"/>
        </w:rPr>
        <w:t xml:space="preserve">und </w:t>
      </w:r>
      <w:r w:rsidR="00CB1335">
        <w:rPr>
          <w:rFonts w:cs="Lucida Sans Unicode"/>
          <w:position w:val="0"/>
          <w:sz w:val="22"/>
          <w:szCs w:val="22"/>
        </w:rPr>
        <w:t xml:space="preserve">ist </w:t>
      </w:r>
      <w:r w:rsidR="005B7F84" w:rsidRPr="005B7F84">
        <w:rPr>
          <w:rFonts w:cs="Lucida Sans Unicode"/>
          <w:position w:val="0"/>
          <w:sz w:val="22"/>
          <w:szCs w:val="22"/>
        </w:rPr>
        <w:t>spezialisiert auf die Herstellung hochwertiger Aminosäuren und Aminosäurederivate.</w:t>
      </w:r>
    </w:p>
    <w:p w:rsidR="005B7F84" w:rsidRDefault="005B7F84" w:rsidP="00DD1E61">
      <w:pPr>
        <w:autoSpaceDE w:val="0"/>
        <w:autoSpaceDN w:val="0"/>
        <w:adjustRightInd w:val="0"/>
        <w:spacing w:line="240" w:lineRule="auto"/>
        <w:ind w:left="0" w:right="0"/>
        <w:rPr>
          <w:rFonts w:cs="Lucida Sans Unicode"/>
          <w:position w:val="0"/>
          <w:sz w:val="22"/>
          <w:szCs w:val="22"/>
        </w:rPr>
      </w:pPr>
    </w:p>
    <w:p w:rsidR="00CB1335" w:rsidRDefault="00CB1335" w:rsidP="00DD1E61">
      <w:pPr>
        <w:autoSpaceDE w:val="0"/>
        <w:autoSpaceDN w:val="0"/>
        <w:adjustRightInd w:val="0"/>
        <w:spacing w:line="240" w:lineRule="auto"/>
        <w:ind w:left="0" w:right="0"/>
        <w:rPr>
          <w:rFonts w:cs="Lucida Sans Unicode"/>
          <w:position w:val="0"/>
          <w:sz w:val="22"/>
          <w:szCs w:val="22"/>
        </w:rPr>
      </w:pPr>
    </w:p>
    <w:p w:rsidR="00892F5E" w:rsidRDefault="00892F5E">
      <w:pPr>
        <w:spacing w:line="240" w:lineRule="auto"/>
        <w:ind w:left="0" w:right="0"/>
        <w:rPr>
          <w:sz w:val="22"/>
          <w:szCs w:val="22"/>
        </w:rPr>
      </w:pPr>
    </w:p>
    <w:p w:rsidR="00C76116" w:rsidRDefault="00C76116" w:rsidP="00892F5E">
      <w:pPr>
        <w:autoSpaceDE w:val="0"/>
        <w:autoSpaceDN w:val="0"/>
        <w:adjustRightInd w:val="0"/>
        <w:spacing w:line="240" w:lineRule="auto"/>
        <w:ind w:left="0"/>
        <w:rPr>
          <w:rFonts w:cs="Lucida Sans Unicode"/>
          <w:b/>
          <w:bCs/>
          <w:szCs w:val="18"/>
        </w:rPr>
      </w:pPr>
      <w:r>
        <w:rPr>
          <w:rFonts w:cs="Lucida Sans Unicode"/>
          <w:b/>
          <w:bCs/>
          <w:szCs w:val="18"/>
        </w:rPr>
        <w:t xml:space="preserve">Informationen zum Konzern </w:t>
      </w:r>
    </w:p>
    <w:p w:rsidR="00C76116" w:rsidRPr="009D734A" w:rsidRDefault="00C76116" w:rsidP="00892F5E">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B1335" w:rsidRDefault="00CB1335">
      <w:pPr>
        <w:spacing w:line="240" w:lineRule="auto"/>
        <w:ind w:left="0" w:right="0"/>
        <w:rPr>
          <w:rFonts w:cs="Lucida Sans Unicode"/>
          <w:position w:val="0"/>
          <w:szCs w:val="18"/>
        </w:rPr>
      </w:pPr>
      <w:r>
        <w:rPr>
          <w:rFonts w:cs="Lucida Sans Unicode"/>
          <w:position w:val="0"/>
          <w:szCs w:val="18"/>
        </w:rPr>
        <w:br w:type="page"/>
      </w:r>
    </w:p>
    <w:p w:rsidR="00C76116" w:rsidRPr="009D734A" w:rsidRDefault="00C76116" w:rsidP="00892F5E">
      <w:pPr>
        <w:autoSpaceDE w:val="0"/>
        <w:autoSpaceDN w:val="0"/>
        <w:adjustRightInd w:val="0"/>
        <w:spacing w:line="240" w:lineRule="auto"/>
        <w:ind w:left="0" w:right="0"/>
        <w:rPr>
          <w:rFonts w:cs="Lucida Sans Unicode"/>
          <w:position w:val="0"/>
          <w:szCs w:val="18"/>
        </w:rPr>
      </w:pPr>
    </w:p>
    <w:p w:rsidR="00C76116" w:rsidRPr="009D734A" w:rsidRDefault="00C76116" w:rsidP="00892F5E">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030F30">
        <w:rPr>
          <w:rFonts w:cs="Lucida Sans Unicode"/>
          <w:position w:val="0"/>
          <w:szCs w:val="18"/>
        </w:rPr>
        <w:t xml:space="preserve">– ohne Real Estate - </w:t>
      </w:r>
      <w:r w:rsidRPr="009D734A">
        <w:rPr>
          <w:rFonts w:cs="Lucida Sans Unicode"/>
          <w:position w:val="0"/>
          <w:szCs w:val="18"/>
        </w:rPr>
        <w:t>einen Umsatz von rund 13,</w:t>
      </w:r>
      <w:r w:rsidR="00030F30">
        <w:rPr>
          <w:rFonts w:cs="Lucida Sans Unicode"/>
          <w:position w:val="0"/>
          <w:szCs w:val="18"/>
        </w:rPr>
        <w:t>4</w:t>
      </w:r>
      <w:r w:rsidRPr="009D734A">
        <w:rPr>
          <w:rFonts w:cs="Lucida Sans Unicode"/>
          <w:position w:val="0"/>
          <w:szCs w:val="18"/>
        </w:rPr>
        <w:t xml:space="preserve"> Milliarden € und ein operatives Ergebnis (bereinigtes EBITDA) von rund 2,</w:t>
      </w:r>
      <w:r w:rsidR="00030F30">
        <w:rPr>
          <w:rFonts w:cs="Lucida Sans Unicode"/>
          <w:position w:val="0"/>
          <w:szCs w:val="18"/>
        </w:rPr>
        <w:t>4</w:t>
      </w:r>
      <w:r w:rsidRPr="009D734A">
        <w:rPr>
          <w:rFonts w:cs="Lucida Sans Unicode"/>
          <w:position w:val="0"/>
          <w:szCs w:val="18"/>
        </w:rPr>
        <w:t xml:space="preserve"> Milliarden €.</w:t>
      </w:r>
    </w:p>
    <w:p w:rsidR="00C76116" w:rsidRDefault="00C76116" w:rsidP="00892F5E">
      <w:pPr>
        <w:spacing w:line="240" w:lineRule="auto"/>
        <w:ind w:left="0"/>
      </w:pPr>
    </w:p>
    <w:p w:rsidR="00DF1098" w:rsidRDefault="00DF1098" w:rsidP="00892F5E">
      <w:pPr>
        <w:spacing w:line="240" w:lineRule="auto"/>
        <w:ind w:left="0"/>
      </w:pPr>
    </w:p>
    <w:p w:rsidR="00DF1098" w:rsidRDefault="00DF1098" w:rsidP="00892F5E">
      <w:pPr>
        <w:autoSpaceDE w:val="0"/>
        <w:autoSpaceDN w:val="0"/>
        <w:adjustRightInd w:val="0"/>
        <w:spacing w:line="240" w:lineRule="auto"/>
        <w:ind w:left="0" w:right="0"/>
        <w:rPr>
          <w:rFonts w:cs="Lucida Sans Unicode"/>
          <w:b/>
          <w:position w:val="0"/>
          <w:szCs w:val="18"/>
        </w:rPr>
      </w:pPr>
    </w:p>
    <w:p w:rsidR="00DF1098" w:rsidRDefault="00B14022" w:rsidP="00892F5E">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892F5E">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892F5E">
      <w:pPr>
        <w:autoSpaceDE w:val="0"/>
        <w:autoSpaceDN w:val="0"/>
        <w:adjustRightInd w:val="0"/>
        <w:spacing w:line="240" w:lineRule="auto"/>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11FE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11FE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11FE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11FE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CD59ED"/>
    <w:multiLevelType w:val="hybridMultilevel"/>
    <w:tmpl w:val="6604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0309A2"/>
    <w:rsid w:val="00030F30"/>
    <w:rsid w:val="00111FE7"/>
    <w:rsid w:val="002A5409"/>
    <w:rsid w:val="00305B41"/>
    <w:rsid w:val="004771C6"/>
    <w:rsid w:val="005B7F84"/>
    <w:rsid w:val="005E7EFC"/>
    <w:rsid w:val="006A788D"/>
    <w:rsid w:val="006D27A8"/>
    <w:rsid w:val="007358F7"/>
    <w:rsid w:val="007F2573"/>
    <w:rsid w:val="00892F5E"/>
    <w:rsid w:val="008D3A71"/>
    <w:rsid w:val="00986FEC"/>
    <w:rsid w:val="00A37D84"/>
    <w:rsid w:val="00B05741"/>
    <w:rsid w:val="00B14022"/>
    <w:rsid w:val="00BD4E29"/>
    <w:rsid w:val="00C76116"/>
    <w:rsid w:val="00CB1335"/>
    <w:rsid w:val="00D73841"/>
    <w:rsid w:val="00D85240"/>
    <w:rsid w:val="00DD1E61"/>
    <w:rsid w:val="00DF1098"/>
    <w:rsid w:val="00DF6116"/>
    <w:rsid w:val="00DF65F7"/>
    <w:rsid w:val="00E35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892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892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ergen.krauter@evo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402</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erhält „Written Confirmations“ für alle Produkte des Standortes Wuming in China</dc:title>
  <dc:creator>IDM_C_Evonik Industries AG</dc:creator>
  <cp:lastModifiedBy>Bach, Katrin</cp:lastModifiedBy>
  <cp:revision>2</cp:revision>
  <cp:lastPrinted>2013-10-21T08:41:00Z</cp:lastPrinted>
  <dcterms:created xsi:type="dcterms:W3CDTF">2013-10-21T12:02:00Z</dcterms:created>
  <dcterms:modified xsi:type="dcterms:W3CDTF">2013-10-21T12:02:00Z</dcterms:modified>
</cp:coreProperties>
</file>