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4218E4">
            <w:pPr>
              <w:pStyle w:val="E-Datum"/>
              <w:framePr w:wrap="auto" w:vAnchor="margin" w:hAnchor="text" w:xAlign="left" w:yAlign="inline"/>
              <w:suppressOverlap w:val="0"/>
            </w:pPr>
            <w:r>
              <w:t>14. März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RPr="004218E4" w:rsidTr="00B14022">
        <w:trPr>
          <w:trHeight w:hRule="exact" w:val="1222"/>
        </w:trPr>
        <w:tc>
          <w:tcPr>
            <w:tcW w:w="2271" w:type="dxa"/>
            <w:shd w:val="clear" w:color="auto" w:fill="auto"/>
          </w:tcPr>
          <w:p w:rsidR="004218E4" w:rsidRDefault="00F26412" w:rsidP="004218E4">
            <w:pPr>
              <w:pStyle w:val="M1"/>
              <w:framePr w:wrap="auto" w:vAnchor="margin" w:hAnchor="text" w:xAlign="left" w:yAlign="inline"/>
              <w:suppressOverlap w:val="0"/>
            </w:pPr>
            <w:r>
              <w:t>Ansprechpartner Fach</w:t>
            </w:r>
            <w:r w:rsidR="004218E4">
              <w:t>presse</w:t>
            </w:r>
          </w:p>
          <w:p w:rsidR="004218E4" w:rsidRPr="004218E4" w:rsidRDefault="004218E4" w:rsidP="004218E4">
            <w:pPr>
              <w:pStyle w:val="M7"/>
              <w:framePr w:wrap="auto" w:vAnchor="margin" w:hAnchor="text" w:xAlign="left" w:yAlign="inline"/>
              <w:suppressOverlap w:val="0"/>
              <w:rPr>
                <w:lang w:val="en-US"/>
              </w:rPr>
            </w:pPr>
            <w:r w:rsidRPr="004218E4">
              <w:rPr>
                <w:lang w:val="en-US"/>
              </w:rPr>
              <w:t xml:space="preserve">Andrea </w:t>
            </w:r>
            <w:proofErr w:type="spellStart"/>
            <w:r w:rsidRPr="004218E4">
              <w:rPr>
                <w:lang w:val="en-US"/>
              </w:rPr>
              <w:t>Schaeuffele</w:t>
            </w:r>
            <w:proofErr w:type="spellEnd"/>
          </w:p>
          <w:p w:rsidR="004218E4" w:rsidRPr="004218E4" w:rsidRDefault="004218E4" w:rsidP="004218E4">
            <w:pPr>
              <w:pStyle w:val="M8"/>
              <w:framePr w:wrap="auto" w:vAnchor="margin" w:hAnchor="text" w:xAlign="left" w:yAlign="inline"/>
              <w:suppressOverlap w:val="0"/>
              <w:rPr>
                <w:lang w:val="en-US"/>
              </w:rPr>
            </w:pPr>
            <w:r w:rsidRPr="004218E4">
              <w:rPr>
                <w:lang w:val="en-US"/>
              </w:rPr>
              <w:t xml:space="preserve">Marketing Manager </w:t>
            </w:r>
          </w:p>
          <w:p w:rsidR="004218E4" w:rsidRPr="004218E4" w:rsidRDefault="004218E4" w:rsidP="004218E4">
            <w:pPr>
              <w:pStyle w:val="M8"/>
              <w:framePr w:wrap="auto" w:vAnchor="margin" w:hAnchor="text" w:xAlign="left" w:yAlign="inline"/>
              <w:suppressOverlap w:val="0"/>
              <w:rPr>
                <w:lang w:val="en-US"/>
              </w:rPr>
            </w:pPr>
            <w:r w:rsidRPr="004218E4">
              <w:rPr>
                <w:lang w:val="en-US"/>
              </w:rPr>
              <w:t>Application Monomers</w:t>
            </w:r>
          </w:p>
          <w:p w:rsidR="004218E4" w:rsidRPr="004218E4" w:rsidRDefault="004218E4" w:rsidP="004218E4">
            <w:pPr>
              <w:pStyle w:val="M9"/>
              <w:framePr w:wrap="auto" w:vAnchor="margin" w:hAnchor="text" w:xAlign="left" w:yAlign="inline"/>
              <w:suppressOverlap w:val="0"/>
              <w:rPr>
                <w:lang w:val="en-US"/>
              </w:rPr>
            </w:pPr>
            <w:proofErr w:type="spellStart"/>
            <w:r w:rsidRPr="004218E4">
              <w:rPr>
                <w:lang w:val="en-US"/>
              </w:rPr>
              <w:t>Telefon</w:t>
            </w:r>
            <w:proofErr w:type="spellEnd"/>
            <w:r w:rsidRPr="004218E4">
              <w:rPr>
                <w:lang w:val="en-US"/>
              </w:rPr>
              <w:t xml:space="preserve"> +49</w:t>
            </w:r>
            <w:r w:rsidRPr="004218E4">
              <w:rPr>
                <w:lang w:val="en-US"/>
              </w:rPr>
              <w:tab/>
            </w:r>
            <w:r>
              <w:rPr>
                <w:lang w:val="en-US"/>
              </w:rPr>
              <w:t>6151 18-4614</w:t>
            </w:r>
            <w:r w:rsidRPr="004218E4">
              <w:rPr>
                <w:lang w:val="en-US"/>
              </w:rPr>
              <w:tab/>
            </w:r>
          </w:p>
          <w:p w:rsidR="004218E4" w:rsidRDefault="004218E4" w:rsidP="004218E4">
            <w:pPr>
              <w:pStyle w:val="M10"/>
              <w:framePr w:wrap="auto" w:vAnchor="margin" w:hAnchor="text" w:xAlign="left" w:yAlign="inline"/>
              <w:suppressOverlap w:val="0"/>
            </w:pPr>
            <w:r>
              <w:t>Telefax +49</w:t>
            </w:r>
            <w:r>
              <w:tab/>
              <w:t>6151 18-844614</w:t>
            </w:r>
            <w:r>
              <w:tab/>
            </w:r>
          </w:p>
          <w:p w:rsidR="00DF1098" w:rsidRDefault="004218E4" w:rsidP="004218E4">
            <w:pPr>
              <w:pStyle w:val="M10"/>
              <w:framePr w:wrap="auto" w:vAnchor="margin" w:hAnchor="text" w:xAlign="left" w:yAlign="inline"/>
              <w:suppressOverlap w:val="0"/>
            </w:pPr>
            <w:r>
              <w:t>andrea.schaeuffele@evonik.com</w:t>
            </w:r>
          </w:p>
        </w:tc>
      </w:tr>
      <w:tr w:rsidR="00DF1098" w:rsidRPr="004218E4" w:rsidTr="00B14022">
        <w:trPr>
          <w:trHeight w:val="2609"/>
        </w:trPr>
        <w:tc>
          <w:tcPr>
            <w:tcW w:w="2271" w:type="dxa"/>
            <w:shd w:val="clear" w:color="auto" w:fill="auto"/>
          </w:tcPr>
          <w:p w:rsidR="00DF1098" w:rsidRPr="004218E4" w:rsidRDefault="00DF1098">
            <w:pPr>
              <w:pStyle w:val="M12"/>
              <w:framePr w:wrap="auto" w:vAnchor="margin" w:hAnchor="text" w:xAlign="left" w:yAlign="inline"/>
              <w:suppressOverlap w:val="0"/>
            </w:pPr>
          </w:p>
          <w:p w:rsidR="00DF1098" w:rsidRPr="004218E4"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Pr="004218E4" w:rsidRDefault="00DF1098">
            <w:pPr>
              <w:pStyle w:val="Marginalie"/>
              <w:framePr w:w="0" w:hSpace="0" w:wrap="auto" w:vAnchor="margin" w:hAnchor="text" w:xAlign="left" w:yAlign="inline"/>
              <w:rPr>
                <w:b/>
              </w:rPr>
            </w:pPr>
          </w:p>
          <w:p w:rsidR="00B14022" w:rsidRPr="004218E4" w:rsidRDefault="00B14022">
            <w:pPr>
              <w:pStyle w:val="V1"/>
              <w:framePr w:wrap="auto" w:vAnchor="margin" w:hAnchor="text" w:xAlign="left" w:yAlign="inline"/>
              <w:suppressOverlap w:val="0"/>
            </w:pPr>
          </w:p>
          <w:p w:rsidR="00B14022" w:rsidRPr="004218E4" w:rsidRDefault="00B14022">
            <w:pPr>
              <w:pStyle w:val="V1"/>
              <w:framePr w:wrap="auto" w:vAnchor="margin" w:hAnchor="text" w:xAlign="left" w:yAlign="inline"/>
              <w:suppressOverlap w:val="0"/>
            </w:pPr>
          </w:p>
          <w:p w:rsidR="00B14022" w:rsidRPr="004218E4" w:rsidRDefault="00B14022">
            <w:pPr>
              <w:pStyle w:val="V1"/>
              <w:framePr w:wrap="auto" w:vAnchor="margin" w:hAnchor="text" w:xAlign="left" w:yAlign="inline"/>
              <w:suppressOverlap w:val="0"/>
            </w:pPr>
          </w:p>
          <w:p w:rsidR="00B14022" w:rsidRPr="004218E4" w:rsidRDefault="00B14022">
            <w:pPr>
              <w:pStyle w:val="V1"/>
              <w:framePr w:wrap="auto" w:vAnchor="margin" w:hAnchor="text" w:xAlign="left" w:yAlign="inline"/>
              <w:suppressOverlap w:val="0"/>
            </w:pPr>
          </w:p>
          <w:p w:rsidR="00B14022" w:rsidRPr="004218E4" w:rsidRDefault="00B14022">
            <w:pPr>
              <w:pStyle w:val="V1"/>
              <w:framePr w:wrap="auto" w:vAnchor="margin" w:hAnchor="text" w:xAlign="left" w:yAlign="inline"/>
              <w:suppressOverlap w:val="0"/>
            </w:pPr>
          </w:p>
          <w:p w:rsidR="00B14022" w:rsidRPr="004218E4" w:rsidRDefault="00B14022">
            <w:pPr>
              <w:pStyle w:val="V1"/>
              <w:framePr w:wrap="auto" w:vAnchor="margin" w:hAnchor="text" w:xAlign="left" w:yAlign="inline"/>
              <w:suppressOverlap w:val="0"/>
            </w:pPr>
          </w:p>
          <w:p w:rsidR="00B14022" w:rsidRPr="004218E4" w:rsidRDefault="00B14022">
            <w:pPr>
              <w:pStyle w:val="V1"/>
              <w:framePr w:wrap="auto" w:vAnchor="margin" w:hAnchor="text" w:xAlign="left" w:yAlign="inline"/>
              <w:suppressOverlap w:val="0"/>
            </w:pPr>
          </w:p>
          <w:p w:rsidR="00B14022" w:rsidRPr="004218E4" w:rsidRDefault="00B14022">
            <w:pPr>
              <w:pStyle w:val="V1"/>
              <w:framePr w:wrap="auto" w:vAnchor="margin" w:hAnchor="text" w:xAlign="left" w:yAlign="inline"/>
              <w:suppressOverlap w:val="0"/>
            </w:pPr>
          </w:p>
          <w:p w:rsidR="00B14022" w:rsidRPr="004218E4" w:rsidRDefault="00B14022">
            <w:pPr>
              <w:pStyle w:val="V1"/>
              <w:framePr w:wrap="auto" w:vAnchor="margin" w:hAnchor="text" w:xAlign="left" w:yAlign="inline"/>
              <w:suppressOverlap w:val="0"/>
            </w:pPr>
          </w:p>
          <w:p w:rsidR="00B14022" w:rsidRPr="004218E4" w:rsidRDefault="00B14022">
            <w:pPr>
              <w:pStyle w:val="V1"/>
              <w:framePr w:wrap="auto" w:vAnchor="margin" w:hAnchor="text" w:xAlign="left" w:yAlign="inline"/>
              <w:suppressOverlap w:val="0"/>
            </w:pPr>
          </w:p>
          <w:p w:rsidR="00B14022" w:rsidRPr="004218E4" w:rsidRDefault="00B14022">
            <w:pPr>
              <w:pStyle w:val="V1"/>
              <w:framePr w:wrap="auto" w:vAnchor="margin" w:hAnchor="text" w:xAlign="left" w:yAlign="inline"/>
              <w:suppressOverlap w:val="0"/>
            </w:pPr>
          </w:p>
          <w:p w:rsidR="00B14022" w:rsidRPr="004218E4"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05CAA">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05CAA">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05CAA">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05CAA">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05CA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05CAA">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05CAA">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05CA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05CAA">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05CAA">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05CAA">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05CAA">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D05CAA">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05CA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05CAA">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05CAA">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05CA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05CAA">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05CAA">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05CAA">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4218E4" w:rsidRPr="004218E4" w:rsidRDefault="004218E4" w:rsidP="004218E4">
      <w:pPr>
        <w:autoSpaceDE w:val="0"/>
        <w:autoSpaceDN w:val="0"/>
        <w:adjustRightInd w:val="0"/>
        <w:spacing w:line="300" w:lineRule="atLeast"/>
        <w:ind w:left="0" w:right="0"/>
        <w:rPr>
          <w:rFonts w:cs="Lucida Sans Unicode"/>
          <w:b/>
          <w:bCs/>
          <w:position w:val="0"/>
          <w:sz w:val="24"/>
        </w:rPr>
      </w:pPr>
      <w:bookmarkStart w:id="0" w:name="_GoBack"/>
      <w:r w:rsidRPr="004218E4">
        <w:rPr>
          <w:rFonts w:cs="Lucida Sans Unicode"/>
          <w:b/>
          <w:bCs/>
          <w:position w:val="0"/>
          <w:sz w:val="24"/>
        </w:rPr>
        <w:lastRenderedPageBreak/>
        <w:t xml:space="preserve">Preiserhöhung für </w:t>
      </w:r>
      <w:proofErr w:type="spellStart"/>
      <w:r w:rsidRPr="004218E4">
        <w:rPr>
          <w:rFonts w:cs="Lucida Sans Unicode"/>
          <w:b/>
          <w:bCs/>
          <w:position w:val="0"/>
          <w:sz w:val="24"/>
        </w:rPr>
        <w:t>Methacrylat</w:t>
      </w:r>
      <w:proofErr w:type="spellEnd"/>
      <w:r w:rsidRPr="004218E4">
        <w:rPr>
          <w:rFonts w:cs="Lucida Sans Unicode"/>
          <w:b/>
          <w:bCs/>
          <w:position w:val="0"/>
          <w:sz w:val="24"/>
        </w:rPr>
        <w:t xml:space="preserve"> Monomere</w:t>
      </w:r>
    </w:p>
    <w:bookmarkEnd w:id="0"/>
    <w:p w:rsidR="004218E4" w:rsidRPr="004218E4" w:rsidRDefault="004218E4" w:rsidP="004218E4">
      <w:pPr>
        <w:autoSpaceDE w:val="0"/>
        <w:autoSpaceDN w:val="0"/>
        <w:adjustRightInd w:val="0"/>
        <w:spacing w:line="300" w:lineRule="atLeast"/>
        <w:ind w:left="0" w:right="0"/>
        <w:rPr>
          <w:rFonts w:cs="Lucida Sans Unicode"/>
          <w:b/>
          <w:bCs/>
          <w:position w:val="0"/>
          <w:sz w:val="22"/>
          <w:szCs w:val="22"/>
        </w:rPr>
      </w:pPr>
    </w:p>
    <w:p w:rsidR="004218E4" w:rsidRPr="004218E4" w:rsidRDefault="004218E4" w:rsidP="004218E4">
      <w:pPr>
        <w:autoSpaceDE w:val="0"/>
        <w:autoSpaceDN w:val="0"/>
        <w:adjustRightInd w:val="0"/>
        <w:spacing w:line="300" w:lineRule="atLeast"/>
        <w:ind w:left="0" w:right="0"/>
        <w:rPr>
          <w:rFonts w:cs="Lucida Sans Unicode"/>
          <w:position w:val="0"/>
          <w:sz w:val="24"/>
        </w:rPr>
      </w:pPr>
      <w:r w:rsidRPr="004218E4">
        <w:rPr>
          <w:rFonts w:cs="Lucida Sans Unicode"/>
          <w:position w:val="0"/>
          <w:sz w:val="24"/>
        </w:rPr>
        <w:t xml:space="preserve">Aufgrund gestiegener Kosten in den letzten Monaten, insbesondere bei Rohstoffen, sieht </w:t>
      </w:r>
      <w:proofErr w:type="spellStart"/>
      <w:r w:rsidRPr="004218E4">
        <w:rPr>
          <w:rFonts w:cs="Lucida Sans Unicode"/>
          <w:position w:val="0"/>
          <w:sz w:val="24"/>
        </w:rPr>
        <w:t>Evonik</w:t>
      </w:r>
      <w:proofErr w:type="spellEnd"/>
      <w:r w:rsidRPr="004218E4">
        <w:rPr>
          <w:rFonts w:cs="Lucida Sans Unicode"/>
          <w:position w:val="0"/>
          <w:sz w:val="24"/>
        </w:rPr>
        <w:t xml:space="preserve"> Industries die Notwendigkeit für eine Preisanpassung bei </w:t>
      </w:r>
      <w:proofErr w:type="spellStart"/>
      <w:r w:rsidRPr="004218E4">
        <w:rPr>
          <w:rFonts w:cs="Lucida Sans Unicode"/>
          <w:position w:val="0"/>
          <w:sz w:val="24"/>
        </w:rPr>
        <w:t>Methacrylat</w:t>
      </w:r>
      <w:proofErr w:type="spellEnd"/>
      <w:r w:rsidRPr="004218E4">
        <w:rPr>
          <w:rFonts w:cs="Lucida Sans Unicode"/>
          <w:position w:val="0"/>
          <w:sz w:val="24"/>
        </w:rPr>
        <w:t xml:space="preserve"> Monomeren. </w:t>
      </w:r>
    </w:p>
    <w:p w:rsidR="004218E4" w:rsidRPr="004218E4" w:rsidRDefault="004218E4" w:rsidP="004218E4">
      <w:pPr>
        <w:autoSpaceDE w:val="0"/>
        <w:autoSpaceDN w:val="0"/>
        <w:adjustRightInd w:val="0"/>
        <w:spacing w:line="300" w:lineRule="exact"/>
        <w:ind w:left="0" w:right="0"/>
        <w:rPr>
          <w:rFonts w:cs="Lucida Sans Unicode"/>
          <w:position w:val="0"/>
          <w:sz w:val="22"/>
          <w:szCs w:val="22"/>
        </w:rPr>
      </w:pPr>
    </w:p>
    <w:p w:rsidR="00DF1098" w:rsidRPr="004218E4" w:rsidRDefault="004218E4" w:rsidP="004218E4">
      <w:pPr>
        <w:spacing w:line="300" w:lineRule="exact"/>
        <w:ind w:left="0"/>
        <w:rPr>
          <w:sz w:val="22"/>
          <w:szCs w:val="22"/>
        </w:rPr>
      </w:pPr>
      <w:r w:rsidRPr="004218E4">
        <w:rPr>
          <w:rFonts w:cs="Lucida Sans Unicode"/>
          <w:position w:val="0"/>
          <w:sz w:val="22"/>
          <w:szCs w:val="22"/>
        </w:rPr>
        <w:t xml:space="preserve">Zum 1. April erhöhen sich die Verkaufspreise in Europa, sofern nicht vertraglich anderweitig geregelt, für die Produkte des Geschäftsgebiets </w:t>
      </w:r>
      <w:proofErr w:type="spellStart"/>
      <w:r w:rsidRPr="004218E4">
        <w:rPr>
          <w:rFonts w:cs="Lucida Sans Unicode"/>
          <w:position w:val="0"/>
          <w:sz w:val="22"/>
          <w:szCs w:val="22"/>
        </w:rPr>
        <w:t>Acrylic</w:t>
      </w:r>
      <w:proofErr w:type="spellEnd"/>
      <w:r w:rsidRPr="004218E4">
        <w:rPr>
          <w:rFonts w:cs="Lucida Sans Unicode"/>
          <w:position w:val="0"/>
          <w:sz w:val="22"/>
          <w:szCs w:val="22"/>
        </w:rPr>
        <w:t xml:space="preserve"> Monomers um 120 Euro / Tonne.</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4218E4" w:rsidRDefault="004218E4">
      <w:pPr>
        <w:spacing w:line="300" w:lineRule="exact"/>
        <w:ind w:left="0"/>
        <w:rPr>
          <w:sz w:val="22"/>
          <w:szCs w:val="22"/>
        </w:rPr>
      </w:pPr>
    </w:p>
    <w:p w:rsidR="004218E4" w:rsidRDefault="004218E4">
      <w:pPr>
        <w:spacing w:line="300" w:lineRule="exact"/>
        <w:ind w:left="0"/>
        <w:rPr>
          <w:sz w:val="22"/>
          <w:szCs w:val="22"/>
        </w:rPr>
      </w:pPr>
    </w:p>
    <w:p w:rsidR="004218E4" w:rsidRDefault="004218E4">
      <w:pPr>
        <w:spacing w:line="300" w:lineRule="exact"/>
        <w:ind w:left="0"/>
        <w:rPr>
          <w:sz w:val="22"/>
          <w:szCs w:val="22"/>
        </w:rPr>
      </w:pPr>
    </w:p>
    <w:p w:rsidR="004218E4" w:rsidRDefault="004218E4">
      <w:pPr>
        <w:spacing w:line="300" w:lineRule="exact"/>
        <w:ind w:left="0"/>
        <w:rPr>
          <w:sz w:val="22"/>
          <w:szCs w:val="22"/>
        </w:rPr>
      </w:pPr>
    </w:p>
    <w:p w:rsidR="004218E4" w:rsidRDefault="004218E4">
      <w:pPr>
        <w:spacing w:line="300" w:lineRule="exact"/>
        <w:ind w:left="0"/>
        <w:rPr>
          <w:sz w:val="22"/>
          <w:szCs w:val="22"/>
        </w:rPr>
      </w:pPr>
    </w:p>
    <w:p w:rsidR="004218E4" w:rsidRDefault="004218E4">
      <w:pPr>
        <w:spacing w:line="300" w:lineRule="exact"/>
        <w:ind w:left="0"/>
        <w:rPr>
          <w:sz w:val="22"/>
          <w:szCs w:val="22"/>
        </w:rPr>
      </w:pPr>
    </w:p>
    <w:p w:rsidR="004218E4" w:rsidRDefault="004218E4">
      <w:pPr>
        <w:spacing w:line="300" w:lineRule="exact"/>
        <w:ind w:left="0"/>
        <w:rPr>
          <w:sz w:val="22"/>
          <w:szCs w:val="22"/>
        </w:rPr>
      </w:pPr>
    </w:p>
    <w:p w:rsidR="004218E4" w:rsidRDefault="004218E4">
      <w:pPr>
        <w:spacing w:line="300" w:lineRule="exact"/>
        <w:ind w:left="0"/>
        <w:rPr>
          <w:sz w:val="22"/>
          <w:szCs w:val="22"/>
        </w:rPr>
      </w:pPr>
    </w:p>
    <w:p w:rsidR="004218E4" w:rsidRDefault="004218E4">
      <w:pPr>
        <w:spacing w:line="300" w:lineRule="exact"/>
        <w:ind w:left="0"/>
        <w:rPr>
          <w:sz w:val="22"/>
          <w:szCs w:val="22"/>
        </w:rPr>
      </w:pPr>
    </w:p>
    <w:p w:rsidR="00C618B8" w:rsidRDefault="00C618B8" w:rsidP="00C618B8">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C618B8" w:rsidRPr="009D734A" w:rsidRDefault="00C618B8" w:rsidP="00C618B8">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C618B8" w:rsidRPr="009D734A" w:rsidRDefault="00C618B8" w:rsidP="00C618B8">
      <w:pPr>
        <w:autoSpaceDE w:val="0"/>
        <w:autoSpaceDN w:val="0"/>
        <w:adjustRightInd w:val="0"/>
        <w:spacing w:line="220" w:lineRule="exact"/>
        <w:ind w:left="0" w:right="0"/>
        <w:rPr>
          <w:rFonts w:cs="Lucida Sans Unicode"/>
          <w:position w:val="0"/>
          <w:szCs w:val="18"/>
        </w:rPr>
      </w:pPr>
    </w:p>
    <w:p w:rsidR="00C618B8" w:rsidRDefault="00C618B8" w:rsidP="00C618B8">
      <w:pPr>
        <w:autoSpaceDE w:val="0"/>
        <w:autoSpaceDN w:val="0"/>
        <w:adjustRightInd w:val="0"/>
        <w:spacing w:line="220" w:lineRule="exact"/>
        <w:ind w:left="0" w:right="0"/>
        <w:rPr>
          <w:rFonts w:cs="Lucida Sans Unicode"/>
          <w:position w:val="0"/>
          <w:szCs w:val="18"/>
        </w:rPr>
      </w:pPr>
      <w:proofErr w:type="spellStart"/>
      <w:r w:rsidRPr="00A8556D">
        <w:rPr>
          <w:rFonts w:cs="Lucida Sans Unicode"/>
          <w:position w:val="0"/>
          <w:szCs w:val="18"/>
        </w:rPr>
        <w:t>Evonik</w:t>
      </w:r>
      <w:proofErr w:type="spellEnd"/>
      <w:r w:rsidRPr="00A8556D">
        <w:rPr>
          <w:rFonts w:cs="Lucida Sans Unicode"/>
          <w:position w:val="0"/>
          <w:szCs w:val="18"/>
        </w:rPr>
        <w:t xml:space="preserve">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C37314">
        <w:rPr>
          <w:rFonts w:cs="Lucida Sans Unicode"/>
          <w:bCs/>
          <w:position w:val="0"/>
          <w:szCs w:val="18"/>
        </w:rPr>
        <w:t>Evonik</w:t>
      </w:r>
      <w:proofErr w:type="spellEnd"/>
      <w:r w:rsidRPr="00C37314">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C94" w:rsidRDefault="00C93C94">
      <w:r>
        <w:separator/>
      </w:r>
    </w:p>
    <w:p w:rsidR="00C93C94" w:rsidRDefault="00C93C94"/>
  </w:endnote>
  <w:endnote w:type="continuationSeparator" w:id="0">
    <w:p w:rsidR="00C93C94" w:rsidRDefault="00C93C94">
      <w:r>
        <w:continuationSeparator/>
      </w:r>
    </w:p>
    <w:p w:rsidR="00C93C94" w:rsidRDefault="00C9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05CAA">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05CAA">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2098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2098B">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C94" w:rsidRDefault="00C93C94">
      <w:r>
        <w:separator/>
      </w:r>
    </w:p>
    <w:p w:rsidR="00C93C94" w:rsidRDefault="00C93C94"/>
  </w:footnote>
  <w:footnote w:type="continuationSeparator" w:id="0">
    <w:p w:rsidR="00C93C94" w:rsidRDefault="00C93C94">
      <w:r>
        <w:continuationSeparator/>
      </w:r>
    </w:p>
    <w:p w:rsidR="00C93C94" w:rsidRDefault="00C93C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12098B"/>
    <w:rsid w:val="001B3A8C"/>
    <w:rsid w:val="00267AFA"/>
    <w:rsid w:val="004218E4"/>
    <w:rsid w:val="005576E4"/>
    <w:rsid w:val="006A788D"/>
    <w:rsid w:val="007638DB"/>
    <w:rsid w:val="00863FCD"/>
    <w:rsid w:val="0099084D"/>
    <w:rsid w:val="00AA318F"/>
    <w:rsid w:val="00B14022"/>
    <w:rsid w:val="00BB5589"/>
    <w:rsid w:val="00C37314"/>
    <w:rsid w:val="00C618B8"/>
    <w:rsid w:val="00C93C94"/>
    <w:rsid w:val="00D05CAA"/>
    <w:rsid w:val="00D73841"/>
    <w:rsid w:val="00DF1098"/>
    <w:rsid w:val="00E353C9"/>
    <w:rsid w:val="00F24BAB"/>
    <w:rsid w:val="00F264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1</Pages>
  <Words>350</Words>
  <Characters>2208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Tim Abendroth</cp:lastModifiedBy>
  <cp:revision>2</cp:revision>
  <cp:lastPrinted>2014-03-13T16:06:00Z</cp:lastPrinted>
  <dcterms:created xsi:type="dcterms:W3CDTF">2014-03-14T07:36:00Z</dcterms:created>
  <dcterms:modified xsi:type="dcterms:W3CDTF">2014-03-14T07:36:00Z</dcterms:modified>
</cp:coreProperties>
</file>