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8205B" w:rsidRPr="00490F91" w14:paraId="20EE6195" w14:textId="77777777" w:rsidTr="00093E18">
        <w:trPr>
          <w:trHeight w:val="851"/>
        </w:trPr>
        <w:tc>
          <w:tcPr>
            <w:tcW w:w="2552" w:type="dxa"/>
          </w:tcPr>
          <w:p w14:paraId="30A1FA42" w14:textId="1A726546" w:rsidR="00E8205B" w:rsidRPr="0047761E" w:rsidRDefault="009116B2" w:rsidP="00E8205B">
            <w:pPr>
              <w:pStyle w:val="M8"/>
              <w:framePr w:wrap="auto" w:vAnchor="margin" w:hAnchor="text" w:xAlign="left" w:yAlign="inline"/>
              <w:suppressOverlap w:val="0"/>
              <w:rPr>
                <w:sz w:val="18"/>
                <w:szCs w:val="18"/>
              </w:rPr>
            </w:pPr>
            <w:r>
              <w:rPr>
                <w:sz w:val="18"/>
                <w:szCs w:val="18"/>
              </w:rPr>
              <w:t>2</w:t>
            </w:r>
            <w:r w:rsidR="005F0E35">
              <w:rPr>
                <w:sz w:val="18"/>
                <w:szCs w:val="18"/>
              </w:rPr>
              <w:t>7</w:t>
            </w:r>
            <w:r w:rsidR="00E8205B">
              <w:rPr>
                <w:sz w:val="18"/>
                <w:szCs w:val="18"/>
              </w:rPr>
              <w:t xml:space="preserve">. </w:t>
            </w:r>
            <w:r w:rsidR="00444CAA">
              <w:rPr>
                <w:sz w:val="18"/>
                <w:szCs w:val="18"/>
              </w:rPr>
              <w:t>September</w:t>
            </w:r>
            <w:r w:rsidR="00E8205B">
              <w:rPr>
                <w:sz w:val="18"/>
                <w:szCs w:val="18"/>
              </w:rPr>
              <w:t xml:space="preserve"> 2017</w:t>
            </w:r>
          </w:p>
          <w:p w14:paraId="510A7045" w14:textId="77777777" w:rsidR="00E8205B" w:rsidRDefault="00E8205B" w:rsidP="00E8205B">
            <w:pPr>
              <w:pStyle w:val="M8"/>
              <w:framePr w:wrap="auto" w:vAnchor="margin" w:hAnchor="text" w:xAlign="left" w:yAlign="inline"/>
              <w:suppressOverlap w:val="0"/>
              <w:rPr>
                <w:b/>
              </w:rPr>
            </w:pPr>
          </w:p>
          <w:p w14:paraId="1881ED0C" w14:textId="77777777" w:rsidR="00E8205B" w:rsidRDefault="00E8205B" w:rsidP="00E8205B">
            <w:pPr>
              <w:pStyle w:val="M8"/>
              <w:framePr w:wrap="auto" w:vAnchor="margin" w:hAnchor="text" w:xAlign="left" w:yAlign="inline"/>
              <w:suppressOverlap w:val="0"/>
              <w:rPr>
                <w:b/>
              </w:rPr>
            </w:pPr>
          </w:p>
          <w:p w14:paraId="4B6FA100" w14:textId="77777777" w:rsidR="00E8205B" w:rsidRDefault="00E8205B" w:rsidP="00E8205B">
            <w:pPr>
              <w:pStyle w:val="M7"/>
              <w:framePr w:wrap="auto" w:vAnchor="margin" w:hAnchor="text" w:xAlign="left" w:yAlign="inline"/>
              <w:suppressOverlap w:val="0"/>
            </w:pPr>
            <w:r>
              <w:t xml:space="preserve">Ansprechpartner </w:t>
            </w:r>
            <w:r>
              <w:br/>
            </w:r>
            <w:r w:rsidRPr="00190B2A">
              <w:t>Dr. Jürgen Krauter</w:t>
            </w:r>
          </w:p>
          <w:p w14:paraId="14806D52" w14:textId="575E3A80" w:rsidR="00E8205B" w:rsidRDefault="009116B2" w:rsidP="00E8205B">
            <w:pPr>
              <w:pStyle w:val="M8"/>
              <w:framePr w:wrap="auto" w:vAnchor="margin" w:hAnchor="text" w:xAlign="left" w:yAlign="inline"/>
              <w:suppressOverlap w:val="0"/>
            </w:pPr>
            <w:r>
              <w:t xml:space="preserve">Leiter </w:t>
            </w:r>
            <w:r w:rsidR="00E8205B">
              <w:t xml:space="preserve">Kommunikation </w:t>
            </w:r>
          </w:p>
          <w:p w14:paraId="1DEEA0FB" w14:textId="77777777" w:rsidR="00E8205B" w:rsidRDefault="00E8205B" w:rsidP="00E8205B">
            <w:pPr>
              <w:pStyle w:val="M8"/>
              <w:framePr w:wrap="auto" w:vAnchor="margin" w:hAnchor="text" w:xAlign="left" w:yAlign="inline"/>
              <w:suppressOverlap w:val="0"/>
            </w:pPr>
            <w:r>
              <w:t>Nutrition &amp; Care</w:t>
            </w:r>
          </w:p>
          <w:p w14:paraId="66A28DE1" w14:textId="77777777" w:rsidR="00E8205B" w:rsidRPr="003021FE" w:rsidRDefault="00E8205B" w:rsidP="00E8205B">
            <w:pPr>
              <w:pStyle w:val="M9"/>
              <w:framePr w:wrap="auto" w:vAnchor="margin" w:hAnchor="text" w:xAlign="left" w:yAlign="inline"/>
              <w:suppressOverlap w:val="0"/>
            </w:pPr>
            <w:r w:rsidRPr="003021FE">
              <w:t>Telefon +49 6181 59-6847</w:t>
            </w:r>
          </w:p>
          <w:p w14:paraId="32E817ED" w14:textId="77777777" w:rsidR="00E8205B" w:rsidRDefault="00E8205B" w:rsidP="00E8205B">
            <w:pPr>
              <w:pStyle w:val="M10"/>
              <w:framePr w:wrap="auto" w:vAnchor="margin" w:hAnchor="text" w:xAlign="left" w:yAlign="inline"/>
              <w:suppressOverlap w:val="0"/>
            </w:pPr>
            <w:r w:rsidRPr="00190B2A">
              <w:t>juergen.krauter@evonik.com</w:t>
            </w:r>
            <w:r>
              <w:t xml:space="preserve"> </w:t>
            </w:r>
          </w:p>
        </w:tc>
        <w:tc>
          <w:tcPr>
            <w:tcW w:w="2552" w:type="dxa"/>
            <w:shd w:val="clear" w:color="auto" w:fill="auto"/>
          </w:tcPr>
          <w:p w14:paraId="0CEAA5FC" w14:textId="77777777" w:rsidR="00E8205B" w:rsidRPr="008C3D09" w:rsidRDefault="00E8205B" w:rsidP="00E8205B">
            <w:pPr>
              <w:pStyle w:val="M7"/>
              <w:framePr w:wrap="auto" w:vAnchor="margin" w:hAnchor="text" w:xAlign="left" w:yAlign="inline"/>
              <w:suppressOverlap w:val="0"/>
              <w:rPr>
                <w:b w:val="0"/>
              </w:rPr>
            </w:pPr>
          </w:p>
        </w:tc>
      </w:tr>
      <w:tr w:rsidR="00E8205B" w:rsidRPr="005F0E35" w14:paraId="2B4202BB" w14:textId="77777777" w:rsidTr="00093E18">
        <w:trPr>
          <w:trHeight w:val="851"/>
        </w:trPr>
        <w:tc>
          <w:tcPr>
            <w:tcW w:w="2552" w:type="dxa"/>
          </w:tcPr>
          <w:p w14:paraId="74224AF8" w14:textId="77777777" w:rsidR="00E8205B" w:rsidRDefault="00E8205B" w:rsidP="00E8205B">
            <w:pPr>
              <w:pStyle w:val="M1"/>
              <w:framePr w:wrap="auto" w:vAnchor="margin" w:hAnchor="text" w:xAlign="left" w:yAlign="inline"/>
              <w:suppressOverlap w:val="0"/>
            </w:pPr>
          </w:p>
          <w:p w14:paraId="62A314FC" w14:textId="77777777" w:rsidR="00E8205B" w:rsidRPr="0091059A" w:rsidRDefault="00E8205B" w:rsidP="00E8205B">
            <w:pPr>
              <w:pStyle w:val="M1"/>
              <w:framePr w:wrap="auto" w:vAnchor="margin" w:hAnchor="text" w:xAlign="left" w:yAlign="inline"/>
              <w:suppressOverlap w:val="0"/>
            </w:pPr>
            <w:r w:rsidRPr="0091059A">
              <w:t>Ansprechpartner Fachpresse</w:t>
            </w:r>
          </w:p>
          <w:p w14:paraId="2569025B" w14:textId="77777777" w:rsidR="00E8205B" w:rsidRDefault="00E8205B" w:rsidP="00E8205B">
            <w:pPr>
              <w:pStyle w:val="M7"/>
              <w:framePr w:wrap="auto" w:vAnchor="margin" w:hAnchor="text" w:xAlign="left" w:yAlign="inline"/>
              <w:suppressOverlap w:val="0"/>
            </w:pPr>
            <w:r>
              <w:t>Hannah Rausche</w:t>
            </w:r>
          </w:p>
          <w:p w14:paraId="488C2BBC" w14:textId="54F72F05" w:rsidR="00E8205B" w:rsidRPr="005572D9" w:rsidRDefault="009116B2" w:rsidP="00E8205B">
            <w:pPr>
              <w:pStyle w:val="M12"/>
              <w:framePr w:wrap="auto" w:vAnchor="margin" w:hAnchor="text" w:xAlign="left" w:yAlign="inline"/>
              <w:suppressOverlap w:val="0"/>
              <w:rPr>
                <w:bCs/>
              </w:rPr>
            </w:pPr>
            <w:r>
              <w:rPr>
                <w:bCs/>
              </w:rPr>
              <w:t xml:space="preserve">Leiter </w:t>
            </w:r>
            <w:r w:rsidR="00E8205B" w:rsidRPr="005572D9">
              <w:rPr>
                <w:bCs/>
              </w:rPr>
              <w:t>Kommunikation</w:t>
            </w:r>
          </w:p>
          <w:p w14:paraId="44769A7F" w14:textId="77777777" w:rsidR="00E8205B" w:rsidRPr="002823B4" w:rsidRDefault="00E8205B" w:rsidP="00E8205B">
            <w:pPr>
              <w:pStyle w:val="M12"/>
              <w:framePr w:wrap="auto" w:vAnchor="margin" w:hAnchor="text" w:xAlign="left" w:yAlign="inline"/>
              <w:suppressOverlap w:val="0"/>
              <w:rPr>
                <w:bCs/>
                <w:lang w:val="en-US"/>
              </w:rPr>
            </w:pPr>
            <w:r w:rsidRPr="002823B4">
              <w:rPr>
                <w:bCs/>
                <w:lang w:val="en-US"/>
              </w:rPr>
              <w:t>Health Care</w:t>
            </w:r>
          </w:p>
          <w:p w14:paraId="1511D3C1" w14:textId="77777777" w:rsidR="00E8205B" w:rsidRPr="002823B4" w:rsidRDefault="00E8205B" w:rsidP="00E8205B">
            <w:pPr>
              <w:pStyle w:val="M12"/>
              <w:framePr w:wrap="auto" w:vAnchor="margin" w:hAnchor="text" w:xAlign="left" w:yAlign="inline"/>
              <w:suppressOverlap w:val="0"/>
              <w:rPr>
                <w:bCs/>
                <w:lang w:val="en-US"/>
              </w:rPr>
            </w:pPr>
            <w:r w:rsidRPr="002823B4">
              <w:rPr>
                <w:bCs/>
                <w:lang w:val="en-US"/>
              </w:rPr>
              <w:t>Telefon +49 6151 18-3567</w:t>
            </w:r>
          </w:p>
          <w:p w14:paraId="67F54FE1" w14:textId="77777777" w:rsidR="00E8205B" w:rsidRPr="009357EF" w:rsidRDefault="00E8205B" w:rsidP="00E8205B">
            <w:pPr>
              <w:pStyle w:val="M12"/>
              <w:framePr w:wrap="auto" w:vAnchor="margin" w:hAnchor="text" w:xAlign="left" w:yAlign="inline"/>
              <w:suppressOverlap w:val="0"/>
              <w:rPr>
                <w:bCs/>
                <w:lang w:val="nb-NO"/>
              </w:rPr>
            </w:pPr>
            <w:r w:rsidRPr="002823B4">
              <w:rPr>
                <w:bCs/>
                <w:lang w:val="en-US"/>
              </w:rPr>
              <w:t>hannah.rausche@evonik.com</w:t>
            </w:r>
            <w:r w:rsidRPr="009357EF">
              <w:rPr>
                <w:bCs/>
                <w:lang w:val="nb-NO"/>
              </w:rPr>
              <w:t xml:space="preserve"> </w:t>
            </w:r>
          </w:p>
          <w:p w14:paraId="4906507E" w14:textId="77777777" w:rsidR="00E8205B" w:rsidRPr="002823B4" w:rsidRDefault="00E8205B" w:rsidP="00E8205B">
            <w:pPr>
              <w:pStyle w:val="M12"/>
              <w:framePr w:wrap="auto" w:vAnchor="margin" w:hAnchor="text" w:xAlign="left" w:yAlign="inline"/>
              <w:suppressOverlap w:val="0"/>
              <w:rPr>
                <w:bCs/>
                <w:lang w:val="en-US"/>
              </w:rPr>
            </w:pPr>
          </w:p>
        </w:tc>
        <w:tc>
          <w:tcPr>
            <w:tcW w:w="2552" w:type="dxa"/>
            <w:shd w:val="clear" w:color="auto" w:fill="auto"/>
          </w:tcPr>
          <w:p w14:paraId="124ABEE1" w14:textId="77777777" w:rsidR="00E8205B" w:rsidRPr="002823B4" w:rsidRDefault="00E8205B" w:rsidP="00E8205B">
            <w:pPr>
              <w:pStyle w:val="M1"/>
              <w:framePr w:wrap="auto" w:vAnchor="margin" w:hAnchor="text" w:xAlign="left" w:yAlign="inline"/>
              <w:suppressOverlap w:val="0"/>
              <w:rPr>
                <w:lang w:val="en-US"/>
              </w:rPr>
            </w:pPr>
          </w:p>
          <w:p w14:paraId="58896DB1" w14:textId="77777777" w:rsidR="00E8205B" w:rsidRPr="002823B4" w:rsidRDefault="00E8205B" w:rsidP="00E8205B">
            <w:pPr>
              <w:pStyle w:val="M12"/>
              <w:framePr w:wrap="auto" w:vAnchor="margin" w:hAnchor="text" w:xAlign="left" w:yAlign="inline"/>
              <w:suppressOverlap w:val="0"/>
              <w:rPr>
                <w:lang w:val="en-US"/>
              </w:rPr>
            </w:pPr>
          </w:p>
        </w:tc>
      </w:tr>
    </w:tbl>
    <w:p w14:paraId="31A3DE03" w14:textId="77777777" w:rsidR="005F0E35" w:rsidRDefault="005F0E35" w:rsidP="00666047">
      <w:pPr>
        <w:rPr>
          <w:b/>
          <w:bCs/>
          <w:sz w:val="24"/>
        </w:rPr>
      </w:pPr>
    </w:p>
    <w:p w14:paraId="1E6F9B33" w14:textId="084645C7" w:rsidR="00F161EB" w:rsidRDefault="00444CAA" w:rsidP="00666047">
      <w:pPr>
        <w:rPr>
          <w:b/>
          <w:bCs/>
          <w:sz w:val="24"/>
        </w:rPr>
      </w:pPr>
      <w:r>
        <w:rPr>
          <w:b/>
          <w:bCs/>
          <w:sz w:val="24"/>
        </w:rPr>
        <w:t>Evonik bringt neu</w:t>
      </w:r>
      <w:r w:rsidR="003161A8">
        <w:rPr>
          <w:b/>
          <w:bCs/>
          <w:sz w:val="24"/>
        </w:rPr>
        <w:t>artig</w:t>
      </w:r>
      <w:r>
        <w:rPr>
          <w:b/>
          <w:bCs/>
          <w:sz w:val="24"/>
        </w:rPr>
        <w:t>es Omega-3-Produkt für Nahrungsergänzungsmittel auf den Markt</w:t>
      </w:r>
    </w:p>
    <w:p w14:paraId="3AA1B025" w14:textId="77777777" w:rsidR="00973155" w:rsidRPr="00A93791" w:rsidRDefault="00973155" w:rsidP="00666047">
      <w:pPr>
        <w:rPr>
          <w:b/>
          <w:bCs/>
          <w:sz w:val="24"/>
        </w:rPr>
      </w:pPr>
    </w:p>
    <w:p w14:paraId="67EF5341" w14:textId="19CF2FA4" w:rsidR="00444CAA" w:rsidRPr="00444CAA" w:rsidRDefault="00444CAA" w:rsidP="00444CAA">
      <w:pPr>
        <w:numPr>
          <w:ilvl w:val="0"/>
          <w:numId w:val="32"/>
        </w:numPr>
        <w:tabs>
          <w:tab w:val="clear" w:pos="360"/>
          <w:tab w:val="num" w:pos="1425"/>
        </w:tabs>
        <w:ind w:left="340" w:right="85" w:hanging="340"/>
        <w:rPr>
          <w:rFonts w:cs="Lucida Sans Unicode"/>
          <w:sz w:val="24"/>
        </w:rPr>
      </w:pPr>
      <w:r>
        <w:rPr>
          <w:rFonts w:cs="Lucida Sans Unicode"/>
          <w:sz w:val="24"/>
        </w:rPr>
        <w:t xml:space="preserve">Pulver mit höchster Omega-3-Fettsäure-Konzentration </w:t>
      </w:r>
    </w:p>
    <w:p w14:paraId="6359E051" w14:textId="556EFC0F" w:rsidR="00444CAA" w:rsidRDefault="00815A5F" w:rsidP="00444CAA">
      <w:pPr>
        <w:numPr>
          <w:ilvl w:val="0"/>
          <w:numId w:val="32"/>
        </w:numPr>
        <w:tabs>
          <w:tab w:val="clear" w:pos="360"/>
          <w:tab w:val="num" w:pos="1425"/>
        </w:tabs>
        <w:ind w:left="340" w:right="85" w:hanging="340"/>
        <w:rPr>
          <w:rFonts w:cs="Lucida Sans Unicode"/>
          <w:sz w:val="24"/>
        </w:rPr>
      </w:pPr>
      <w:r>
        <w:rPr>
          <w:rFonts w:cs="Lucida Sans Unicode"/>
          <w:sz w:val="24"/>
        </w:rPr>
        <w:t xml:space="preserve">Produkt </w:t>
      </w:r>
      <w:r w:rsidR="00C14C52">
        <w:rPr>
          <w:rFonts w:cs="Lucida Sans Unicode"/>
          <w:sz w:val="24"/>
        </w:rPr>
        <w:t>mit ü</w:t>
      </w:r>
      <w:r w:rsidR="00444CAA">
        <w:rPr>
          <w:rFonts w:cs="Lucida Sans Unicode"/>
          <w:sz w:val="24"/>
        </w:rPr>
        <w:t>berragende</w:t>
      </w:r>
      <w:r w:rsidR="00C14C52">
        <w:rPr>
          <w:rFonts w:cs="Lucida Sans Unicode"/>
          <w:sz w:val="24"/>
        </w:rPr>
        <w:t>r</w:t>
      </w:r>
      <w:r w:rsidR="00444CAA">
        <w:rPr>
          <w:rFonts w:cs="Lucida Sans Unicode"/>
          <w:sz w:val="24"/>
        </w:rPr>
        <w:t xml:space="preserve"> Bioverfügbarkeit</w:t>
      </w:r>
    </w:p>
    <w:p w14:paraId="09FF7F5C" w14:textId="77777777" w:rsidR="00444CAA" w:rsidRPr="00444CAA" w:rsidRDefault="00C14C52" w:rsidP="00444CAA">
      <w:pPr>
        <w:numPr>
          <w:ilvl w:val="0"/>
          <w:numId w:val="32"/>
        </w:numPr>
        <w:tabs>
          <w:tab w:val="clear" w:pos="360"/>
          <w:tab w:val="num" w:pos="1425"/>
        </w:tabs>
        <w:ind w:left="340" w:right="85" w:hanging="340"/>
        <w:rPr>
          <w:rFonts w:cs="Lucida Sans Unicode"/>
          <w:sz w:val="24"/>
        </w:rPr>
      </w:pPr>
      <w:r>
        <w:rPr>
          <w:rFonts w:cs="Lucida Sans Unicode"/>
          <w:sz w:val="24"/>
        </w:rPr>
        <w:t>Für k</w:t>
      </w:r>
      <w:r w:rsidR="00B305E2">
        <w:rPr>
          <w:rFonts w:cs="Lucida Sans Unicode"/>
          <w:sz w:val="24"/>
        </w:rPr>
        <w:t xml:space="preserve">leine, einfach zu schluckende Tabletten </w:t>
      </w:r>
    </w:p>
    <w:p w14:paraId="29C5B089" w14:textId="77777777" w:rsidR="00444CAA" w:rsidRPr="00444CAA" w:rsidRDefault="00444CAA" w:rsidP="00444CAA">
      <w:pPr>
        <w:ind w:right="85"/>
        <w:rPr>
          <w:position w:val="-2"/>
          <w:szCs w:val="22"/>
        </w:rPr>
      </w:pPr>
    </w:p>
    <w:p w14:paraId="20122F85" w14:textId="77777777" w:rsidR="00B305E2" w:rsidRDefault="00444CAA" w:rsidP="00444CAA">
      <w:pPr>
        <w:rPr>
          <w:szCs w:val="22"/>
        </w:rPr>
      </w:pPr>
      <w:r>
        <w:rPr>
          <w:szCs w:val="22"/>
        </w:rPr>
        <w:t xml:space="preserve">Evonik </w:t>
      </w:r>
      <w:r w:rsidRPr="00444CAA">
        <w:rPr>
          <w:szCs w:val="22"/>
        </w:rPr>
        <w:t xml:space="preserve">wird im Rahmen der Messe SupplySide West in Las Vegas (Nevada, USA) </w:t>
      </w:r>
      <w:r>
        <w:rPr>
          <w:szCs w:val="22"/>
        </w:rPr>
        <w:t xml:space="preserve">ein neuartiges Omega-3-Produkt für Nahrungsergänzungsmittel vorstellen. </w:t>
      </w:r>
    </w:p>
    <w:p w14:paraId="74B5BA2F" w14:textId="77777777" w:rsidR="00B305E2" w:rsidRDefault="00B305E2" w:rsidP="00444CAA">
      <w:pPr>
        <w:rPr>
          <w:szCs w:val="22"/>
        </w:rPr>
      </w:pPr>
    </w:p>
    <w:p w14:paraId="224A1F11" w14:textId="7B22597F" w:rsidR="00815A5F" w:rsidRPr="004D0F30" w:rsidRDefault="00444CAA" w:rsidP="00815A5F">
      <w:pPr>
        <w:pStyle w:val="HTMLVorformatiert"/>
        <w:shd w:val="clear" w:color="auto" w:fill="FFFFFF"/>
        <w:rPr>
          <w:rFonts w:ascii="Lucida Sans" w:hAnsi="Lucida Sans"/>
          <w:color w:val="212121"/>
          <w:szCs w:val="22"/>
          <w:lang w:eastAsia="en-US"/>
        </w:rPr>
      </w:pPr>
      <w:r w:rsidRPr="004D0F30">
        <w:rPr>
          <w:rFonts w:ascii="Lucida Sans" w:hAnsi="Lucida Sans"/>
          <w:szCs w:val="22"/>
        </w:rPr>
        <w:t>AvailOm®</w:t>
      </w:r>
      <w:r w:rsidR="00B305E2" w:rsidRPr="004D0F30">
        <w:rPr>
          <w:rFonts w:ascii="Lucida Sans" w:hAnsi="Lucida Sans"/>
          <w:szCs w:val="22"/>
        </w:rPr>
        <w:t xml:space="preserve"> ist ein hochkonzentrierter </w:t>
      </w:r>
      <w:r w:rsidRPr="004D0F30">
        <w:rPr>
          <w:rFonts w:ascii="Lucida Sans" w:hAnsi="Lucida Sans"/>
          <w:szCs w:val="22"/>
        </w:rPr>
        <w:t>Omega-3-Lysin-Komplex</w:t>
      </w:r>
      <w:r w:rsidR="00B305E2" w:rsidRPr="004D0F30">
        <w:rPr>
          <w:rFonts w:ascii="Lucida Sans" w:hAnsi="Lucida Sans"/>
          <w:szCs w:val="22"/>
        </w:rPr>
        <w:t xml:space="preserve">, </w:t>
      </w:r>
      <w:r w:rsidR="005E65BA" w:rsidRPr="004D0F30">
        <w:rPr>
          <w:rFonts w:ascii="Lucida Sans" w:hAnsi="Lucida Sans"/>
          <w:szCs w:val="22"/>
        </w:rPr>
        <w:t>der sich durch eine überragende Bioverfügbarkeit</w:t>
      </w:r>
      <w:r w:rsidR="00E63572" w:rsidRPr="004D0F30">
        <w:rPr>
          <w:rFonts w:ascii="Lucida Sans" w:hAnsi="Lucida Sans"/>
          <w:szCs w:val="22"/>
        </w:rPr>
        <w:t xml:space="preserve"> und</w:t>
      </w:r>
      <w:r w:rsidR="005E65BA" w:rsidRPr="004D0F30">
        <w:rPr>
          <w:rFonts w:ascii="Lucida Sans" w:hAnsi="Lucida Sans"/>
          <w:szCs w:val="22"/>
        </w:rPr>
        <w:t xml:space="preserve"> hohe Stabilität auszeichnet. </w:t>
      </w:r>
      <w:r w:rsidR="00815A5F" w:rsidRPr="004D0F30">
        <w:rPr>
          <w:rFonts w:ascii="Lucida Sans" w:hAnsi="Lucida Sans"/>
          <w:szCs w:val="22"/>
        </w:rPr>
        <w:t>Als eines der am höchsten dosierten Omega-3 Pulver, enthält d</w:t>
      </w:r>
      <w:r w:rsidR="00B305E2" w:rsidRPr="004D0F30">
        <w:rPr>
          <w:rFonts w:ascii="Lucida Sans" w:hAnsi="Lucida Sans"/>
          <w:szCs w:val="22"/>
        </w:rPr>
        <w:t>as Produkt zu mindestens 45 Gewichtsprozent d</w:t>
      </w:r>
      <w:r w:rsidR="00815A5F">
        <w:rPr>
          <w:rFonts w:ascii="Lucida Sans" w:hAnsi="Lucida Sans"/>
          <w:szCs w:val="22"/>
        </w:rPr>
        <w:t>er</w:t>
      </w:r>
      <w:r w:rsidR="00B305E2" w:rsidRPr="004D0F30">
        <w:rPr>
          <w:rFonts w:ascii="Lucida Sans" w:hAnsi="Lucida Sans"/>
          <w:szCs w:val="22"/>
        </w:rPr>
        <w:t xml:space="preserve"> für die menschliche Gesundheit wichtigen </w:t>
      </w:r>
      <w:r w:rsidR="002823B4" w:rsidRPr="004D0F30">
        <w:rPr>
          <w:rFonts w:ascii="Lucida Sans" w:hAnsi="Lucida Sans"/>
          <w:szCs w:val="22"/>
        </w:rPr>
        <w:t>Omega-3-Fettsäuren EPA und DHA</w:t>
      </w:r>
      <w:r w:rsidR="00404CB1">
        <w:rPr>
          <w:rFonts w:ascii="Lucida Sans" w:hAnsi="Lucida Sans"/>
          <w:szCs w:val="22"/>
        </w:rPr>
        <w:t>.</w:t>
      </w:r>
      <w:r w:rsidR="005E65BA" w:rsidRPr="004D0F30">
        <w:rPr>
          <w:rFonts w:ascii="Lucida Sans" w:hAnsi="Lucida Sans"/>
          <w:szCs w:val="22"/>
        </w:rPr>
        <w:t xml:space="preserve"> </w:t>
      </w:r>
      <w:r w:rsidR="00815A5F">
        <w:rPr>
          <w:rFonts w:ascii="Lucida Sans" w:hAnsi="Lucida Sans"/>
          <w:szCs w:val="22"/>
        </w:rPr>
        <w:t xml:space="preserve">Das Produkt wurde </w:t>
      </w:r>
      <w:r w:rsidR="00404CB1">
        <w:rPr>
          <w:rFonts w:ascii="Lucida Sans" w:hAnsi="Lucida Sans"/>
          <w:szCs w:val="22"/>
        </w:rPr>
        <w:t>zur Reduzierung der tä</w:t>
      </w:r>
      <w:bookmarkStart w:id="0" w:name="_GoBack"/>
      <w:bookmarkEnd w:id="0"/>
      <w:r w:rsidR="00404CB1">
        <w:rPr>
          <w:rFonts w:ascii="Lucida Sans" w:hAnsi="Lucida Sans"/>
          <w:szCs w:val="22"/>
        </w:rPr>
        <w:t xml:space="preserve">glichen Dosis an einzunehmenden Tabletten </w:t>
      </w:r>
      <w:r w:rsidR="00815A5F">
        <w:rPr>
          <w:rFonts w:ascii="Lucida Sans" w:hAnsi="Lucida Sans"/>
          <w:szCs w:val="22"/>
        </w:rPr>
        <w:t>entw</w:t>
      </w:r>
      <w:r w:rsidR="00404CB1">
        <w:rPr>
          <w:rFonts w:ascii="Lucida Sans" w:hAnsi="Lucida Sans"/>
          <w:szCs w:val="22"/>
        </w:rPr>
        <w:t>ickelt</w:t>
      </w:r>
      <w:r w:rsidR="00404CB1">
        <w:rPr>
          <w:rFonts w:ascii="Lucida Sans" w:hAnsi="Lucida Sans"/>
          <w:color w:val="212121"/>
          <w:szCs w:val="22"/>
          <w:lang w:eastAsia="en-US"/>
        </w:rPr>
        <w:t>.</w:t>
      </w:r>
    </w:p>
    <w:p w14:paraId="7D3C2789" w14:textId="77777777" w:rsidR="00B305E2" w:rsidRDefault="00B305E2" w:rsidP="00444CAA">
      <w:pPr>
        <w:rPr>
          <w:szCs w:val="22"/>
        </w:rPr>
      </w:pPr>
    </w:p>
    <w:p w14:paraId="45D65E7D" w14:textId="497205C3" w:rsidR="00B67E0A" w:rsidRDefault="00B305E2" w:rsidP="00444CAA">
      <w:pPr>
        <w:rPr>
          <w:szCs w:val="22"/>
        </w:rPr>
      </w:pPr>
      <w:r>
        <w:rPr>
          <w:szCs w:val="22"/>
        </w:rPr>
        <w:t>„EPA und DHA werden bei AvailOm</w:t>
      </w:r>
      <w:r>
        <w:rPr>
          <w:rFonts w:cs="Lucida Sans Unicode"/>
          <w:szCs w:val="22"/>
        </w:rPr>
        <w:t>®</w:t>
      </w:r>
      <w:r>
        <w:rPr>
          <w:szCs w:val="22"/>
        </w:rPr>
        <w:t xml:space="preserve"> als freie Fettsäuren absorbiert, ohne dass eine enzymatische Umwandlung notwendig wäre. Deshalb ist die Bioverfügbarkeit unseres Produktes drei- bis fünfmal höher als bei traditionell</w:t>
      </w:r>
      <w:r w:rsidR="005E65BA">
        <w:rPr>
          <w:szCs w:val="22"/>
        </w:rPr>
        <w:t xml:space="preserve">en Fischölkapseln, die mit flüssigen </w:t>
      </w:r>
      <w:r>
        <w:rPr>
          <w:szCs w:val="22"/>
        </w:rPr>
        <w:t>Omega-3-Ethylestern</w:t>
      </w:r>
      <w:r w:rsidR="005E65BA">
        <w:rPr>
          <w:szCs w:val="22"/>
        </w:rPr>
        <w:t xml:space="preserve"> gefüllt sind</w:t>
      </w:r>
      <w:r>
        <w:rPr>
          <w:szCs w:val="22"/>
        </w:rPr>
        <w:t>“, erläutert Dr. Ludger Eilers,</w:t>
      </w:r>
      <w:r w:rsidRPr="0006269F">
        <w:rPr>
          <w:szCs w:val="22"/>
        </w:rPr>
        <w:t xml:space="preserve"> im Geschäftsgebiet Health Care von Evonik verantwortlich für </w:t>
      </w:r>
      <w:r w:rsidR="009116B2">
        <w:rPr>
          <w:szCs w:val="22"/>
        </w:rPr>
        <w:t xml:space="preserve">Advanced </w:t>
      </w:r>
      <w:r w:rsidRPr="0006269F">
        <w:rPr>
          <w:szCs w:val="22"/>
        </w:rPr>
        <w:t>Food Ingredients.</w:t>
      </w:r>
      <w:r w:rsidR="00C24380">
        <w:rPr>
          <w:szCs w:val="22"/>
        </w:rPr>
        <w:t xml:space="preserve"> </w:t>
      </w:r>
    </w:p>
    <w:p w14:paraId="5E18F24E" w14:textId="77777777" w:rsidR="00B67E0A" w:rsidRDefault="00B67E0A" w:rsidP="00444CAA">
      <w:pPr>
        <w:rPr>
          <w:szCs w:val="22"/>
        </w:rPr>
      </w:pPr>
    </w:p>
    <w:p w14:paraId="0BF9C46F" w14:textId="41112137" w:rsidR="00C24380" w:rsidRDefault="00C24380" w:rsidP="00444CAA">
      <w:pPr>
        <w:rPr>
          <w:szCs w:val="22"/>
        </w:rPr>
      </w:pPr>
      <w:r>
        <w:rPr>
          <w:szCs w:val="22"/>
        </w:rPr>
        <w:t xml:space="preserve">Die bisher verbreiteten Softgel-Kapseln </w:t>
      </w:r>
      <w:r w:rsidR="00E63572">
        <w:rPr>
          <w:szCs w:val="22"/>
        </w:rPr>
        <w:t>sind teuer in der Herstellung, schützen die Inhaltsstoffe aber kaum vor der aggressiven Magensäure. Das kann dann zu Aufstoßen und einem unangenehm fischigen Nachgeschmack führen.</w:t>
      </w:r>
    </w:p>
    <w:p w14:paraId="57D8D3CD" w14:textId="77777777" w:rsidR="00C24380" w:rsidRDefault="00C24380" w:rsidP="00444CAA">
      <w:pPr>
        <w:rPr>
          <w:szCs w:val="22"/>
        </w:rPr>
      </w:pPr>
    </w:p>
    <w:p w14:paraId="18F8245F" w14:textId="19D2EE1C" w:rsidR="00B305E2" w:rsidRDefault="00E63572" w:rsidP="004E3472">
      <w:pPr>
        <w:rPr>
          <w:szCs w:val="22"/>
        </w:rPr>
      </w:pPr>
      <w:r>
        <w:rPr>
          <w:szCs w:val="22"/>
        </w:rPr>
        <w:t xml:space="preserve">Das AvailOm®-Pulver lässt sich hingegen direkt zu kleinen, leicht zu schluckenden Tabletten pressen. </w:t>
      </w:r>
      <w:r w:rsidR="004E3472">
        <w:rPr>
          <w:szCs w:val="22"/>
        </w:rPr>
        <w:t>Ein Polymerüberzug mit EUDRAGUARD</w:t>
      </w:r>
      <w:r w:rsidR="004E3472">
        <w:rPr>
          <w:rFonts w:cs="Lucida Sans Unicode"/>
          <w:szCs w:val="22"/>
        </w:rPr>
        <w:t>®</w:t>
      </w:r>
      <w:r w:rsidR="004E3472">
        <w:rPr>
          <w:szCs w:val="22"/>
        </w:rPr>
        <w:t xml:space="preserve"> von Evonik kann zudem den fischigen Reflux verhindern. Mit einer einzigen Tablette lässt sich die gleiche Aufnahme an Omega-3-Fettsäuren im Körper erreichen wie bisher mit zwei großen Fischölkapseln.</w:t>
      </w:r>
      <w:r w:rsidR="004E3472" w:rsidRPr="004E3472">
        <w:rPr>
          <w:szCs w:val="22"/>
        </w:rPr>
        <w:t xml:space="preserve"> </w:t>
      </w:r>
      <w:r w:rsidR="004E3472">
        <w:rPr>
          <w:szCs w:val="22"/>
        </w:rPr>
        <w:t xml:space="preserve">Das reicht, um die </w:t>
      </w:r>
      <w:r w:rsidR="00B305E2">
        <w:rPr>
          <w:szCs w:val="22"/>
        </w:rPr>
        <w:t xml:space="preserve">von Gesundheitsorganisationen empfohlene Menge von täglich einigen hundert Milligramm EPA und DHA auf bequeme Weise </w:t>
      </w:r>
      <w:r w:rsidR="004E3472">
        <w:rPr>
          <w:szCs w:val="22"/>
        </w:rPr>
        <w:t xml:space="preserve">zu </w:t>
      </w:r>
      <w:r w:rsidR="00B305E2">
        <w:rPr>
          <w:szCs w:val="22"/>
        </w:rPr>
        <w:t xml:space="preserve">decken. </w:t>
      </w:r>
    </w:p>
    <w:p w14:paraId="02981407" w14:textId="77777777" w:rsidR="00B305E2" w:rsidRDefault="00B305E2" w:rsidP="00B305E2">
      <w:pPr>
        <w:rPr>
          <w:szCs w:val="22"/>
        </w:rPr>
      </w:pPr>
    </w:p>
    <w:p w14:paraId="13270993" w14:textId="7688D9AD" w:rsidR="00815A5F" w:rsidRDefault="004E3472" w:rsidP="00815A5F">
      <w:pPr>
        <w:rPr>
          <w:szCs w:val="22"/>
        </w:rPr>
      </w:pPr>
      <w:r>
        <w:rPr>
          <w:szCs w:val="22"/>
        </w:rPr>
        <w:t>Die Rohstoffe</w:t>
      </w:r>
      <w:r w:rsidR="00B67E0A">
        <w:rPr>
          <w:szCs w:val="22"/>
        </w:rPr>
        <w:t>,</w:t>
      </w:r>
      <w:r>
        <w:rPr>
          <w:szCs w:val="22"/>
        </w:rPr>
        <w:t xml:space="preserve"> aus denen der wertvolle Omega-3-Lysin-Komplex gefertigt wird, stammen aus ausgesuchten Quellen und werden </w:t>
      </w:r>
      <w:r w:rsidR="00266CB9">
        <w:rPr>
          <w:szCs w:val="22"/>
        </w:rPr>
        <w:t xml:space="preserve">in Europa </w:t>
      </w:r>
      <w:r>
        <w:rPr>
          <w:szCs w:val="22"/>
        </w:rPr>
        <w:t xml:space="preserve">nach den höchsten Qualitätsstandards verarbeitet. In allen bisherigen Tests hat sich das </w:t>
      </w:r>
      <w:r w:rsidR="00B305E2">
        <w:rPr>
          <w:szCs w:val="22"/>
        </w:rPr>
        <w:t>AvailOm</w:t>
      </w:r>
      <w:r w:rsidR="00B305E2">
        <w:rPr>
          <w:rFonts w:cs="Lucida Sans Unicode"/>
          <w:szCs w:val="22"/>
        </w:rPr>
        <w:t>®</w:t>
      </w:r>
      <w:r w:rsidR="00B305E2">
        <w:rPr>
          <w:szCs w:val="22"/>
        </w:rPr>
        <w:t xml:space="preserve">-Pulver </w:t>
      </w:r>
      <w:r>
        <w:rPr>
          <w:szCs w:val="22"/>
        </w:rPr>
        <w:t>a</w:t>
      </w:r>
      <w:r w:rsidR="00B305E2">
        <w:rPr>
          <w:szCs w:val="22"/>
        </w:rPr>
        <w:t xml:space="preserve">ls </w:t>
      </w:r>
      <w:r w:rsidR="00115787">
        <w:rPr>
          <w:szCs w:val="22"/>
        </w:rPr>
        <w:t>s</w:t>
      </w:r>
      <w:r w:rsidR="00B305E2">
        <w:rPr>
          <w:szCs w:val="22"/>
        </w:rPr>
        <w:t xml:space="preserve">tabil und gut verarbeitbar erwiesen. </w:t>
      </w:r>
      <w:r w:rsidR="00815A5F">
        <w:rPr>
          <w:szCs w:val="22"/>
        </w:rPr>
        <w:t xml:space="preserve">Nach der bereits erfolgten Zulassung von AvailOm® für den Vertrieb in den USA (NDI und GRAS) strebt das Unternehmen auch die Registrierung in Europa und anderen Märkten an. </w:t>
      </w:r>
    </w:p>
    <w:p w14:paraId="6FD05FA9" w14:textId="77777777" w:rsidR="00404CB1" w:rsidRDefault="00404CB1" w:rsidP="00815A5F">
      <w:pPr>
        <w:rPr>
          <w:szCs w:val="22"/>
        </w:rPr>
      </w:pPr>
    </w:p>
    <w:p w14:paraId="1F44F6E9" w14:textId="6FA4A1F1" w:rsidR="00B305E2" w:rsidRDefault="00115787" w:rsidP="00B305E2">
      <w:pPr>
        <w:rPr>
          <w:szCs w:val="22"/>
        </w:rPr>
      </w:pPr>
      <w:r>
        <w:rPr>
          <w:szCs w:val="22"/>
        </w:rPr>
        <w:t xml:space="preserve">AvailOm® </w:t>
      </w:r>
      <w:r w:rsidR="00B305E2">
        <w:rPr>
          <w:szCs w:val="22"/>
        </w:rPr>
        <w:t xml:space="preserve">eignet sich damit als Monoprodukt oder in Kombination mit anderen Inhaltsstoffen </w:t>
      </w:r>
      <w:r>
        <w:rPr>
          <w:szCs w:val="22"/>
        </w:rPr>
        <w:t xml:space="preserve">wie Vitaminen </w:t>
      </w:r>
      <w:r w:rsidR="00B305E2">
        <w:rPr>
          <w:szCs w:val="22"/>
        </w:rPr>
        <w:t xml:space="preserve">für eine Vielzahl an verbraucherfreundlichen festen und pulverförmigen Nahrungsergänzungsmitteln. </w:t>
      </w:r>
    </w:p>
    <w:p w14:paraId="33C0FC20" w14:textId="77777777" w:rsidR="00B305E2" w:rsidRDefault="00B305E2" w:rsidP="00B305E2">
      <w:pPr>
        <w:rPr>
          <w:szCs w:val="22"/>
        </w:rPr>
      </w:pPr>
    </w:p>
    <w:p w14:paraId="0D9519F1" w14:textId="08AADCF8" w:rsidR="00C14C52" w:rsidRDefault="00C14C52" w:rsidP="00B305E2">
      <w:pPr>
        <w:rPr>
          <w:szCs w:val="22"/>
        </w:rPr>
      </w:pPr>
      <w:r w:rsidRPr="00EE6645">
        <w:rPr>
          <w:rFonts w:cs="Lucida Sans Unicode"/>
          <w:szCs w:val="22"/>
        </w:rPr>
        <w:t xml:space="preserve">Evonik erweitert mit AvailOm® sein Sortiment an Advanced Food Ingredients. </w:t>
      </w:r>
      <w:r w:rsidR="009348C5" w:rsidRPr="00EE6645">
        <w:rPr>
          <w:rFonts w:cs="Lucida Sans Unicode"/>
          <w:szCs w:val="22"/>
        </w:rPr>
        <w:t xml:space="preserve">Advanced Food Ingredients </w:t>
      </w:r>
      <w:r w:rsidR="0087215F" w:rsidRPr="00EE6645">
        <w:rPr>
          <w:rFonts w:cs="Lucida Sans Unicode"/>
          <w:szCs w:val="22"/>
        </w:rPr>
        <w:t xml:space="preserve">ist eines von sechs </w:t>
      </w:r>
      <w:r w:rsidR="00EE6645" w:rsidRPr="00EE6645">
        <w:rPr>
          <w:rFonts w:cs="Lucida Sans Unicode"/>
          <w:color w:val="0D0D0D"/>
          <w:szCs w:val="22"/>
        </w:rPr>
        <w:t>Inn</w:t>
      </w:r>
      <w:r w:rsidR="00EE6645">
        <w:rPr>
          <w:rFonts w:cs="Lucida Sans Unicode"/>
          <w:color w:val="0D0D0D"/>
          <w:szCs w:val="22"/>
        </w:rPr>
        <w:t>o</w:t>
      </w:r>
      <w:r w:rsidR="00EE6645" w:rsidRPr="00EE6645">
        <w:rPr>
          <w:rFonts w:cs="Lucida Sans Unicode"/>
          <w:color w:val="0D0D0D"/>
          <w:szCs w:val="22"/>
        </w:rPr>
        <w:t>vationswachstumsfeldern</w:t>
      </w:r>
      <w:r w:rsidR="00EE6645">
        <w:rPr>
          <w:rFonts w:cs="Lucida Sans Unicode"/>
          <w:color w:val="0D0D0D"/>
          <w:szCs w:val="22"/>
        </w:rPr>
        <w:t xml:space="preserve"> </w:t>
      </w:r>
      <w:r w:rsidR="0087215F" w:rsidRPr="00EE6645">
        <w:rPr>
          <w:rFonts w:cs="Lucida Sans Unicode"/>
          <w:szCs w:val="22"/>
        </w:rPr>
        <w:t>von Evonik. Im</w:t>
      </w:r>
      <w:r w:rsidR="0087215F" w:rsidRPr="00EE6645">
        <w:rPr>
          <w:rFonts w:ascii="Trebuchet MS" w:hAnsi="Trebuchet MS"/>
          <w:szCs w:val="22"/>
        </w:rPr>
        <w:t xml:space="preserve"> Fokus der</w:t>
      </w:r>
      <w:r w:rsidR="0087215F" w:rsidRPr="009348C5">
        <w:rPr>
          <w:szCs w:val="22"/>
        </w:rPr>
        <w:t xml:space="preserve"> Geschäftsaktivitäten stehen natürliche Nahrungsmittelinhaltsstoffe mit wissenschaftlich belegtem gesundheitlichem Nutzen sowie Formulierungstechnologien, die Inhaltsstoffe zur richtigen Zeit an der richtigen Stelle im menschlichen Körper freisetzen. </w:t>
      </w:r>
    </w:p>
    <w:p w14:paraId="2C10DC83" w14:textId="77777777" w:rsidR="00C14C52" w:rsidRDefault="00C14C52" w:rsidP="00B305E2">
      <w:pPr>
        <w:rPr>
          <w:szCs w:val="22"/>
        </w:rPr>
      </w:pPr>
    </w:p>
    <w:p w14:paraId="1DE85CA4" w14:textId="6FA1C88A" w:rsidR="00B305E2" w:rsidRDefault="00815A5F" w:rsidP="00B305E2">
      <w:pPr>
        <w:rPr>
          <w:szCs w:val="22"/>
        </w:rPr>
      </w:pPr>
      <w:r>
        <w:rPr>
          <w:szCs w:val="22"/>
        </w:rPr>
        <w:lastRenderedPageBreak/>
        <w:t xml:space="preserve">AvailOm® als auch weitere Produkte und Formulierungsservices </w:t>
      </w:r>
      <w:r w:rsidR="00B305E2">
        <w:rPr>
          <w:szCs w:val="22"/>
        </w:rPr>
        <w:t>w</w:t>
      </w:r>
      <w:r>
        <w:rPr>
          <w:szCs w:val="22"/>
        </w:rPr>
        <w:t>e</w:t>
      </w:r>
      <w:r w:rsidR="00B305E2">
        <w:rPr>
          <w:szCs w:val="22"/>
        </w:rPr>
        <w:t>rd</w:t>
      </w:r>
      <w:r>
        <w:rPr>
          <w:szCs w:val="22"/>
        </w:rPr>
        <w:t>en</w:t>
      </w:r>
      <w:r w:rsidR="00B305E2">
        <w:rPr>
          <w:szCs w:val="22"/>
        </w:rPr>
        <w:t xml:space="preserve"> </w:t>
      </w:r>
      <w:r w:rsidR="00C14C52">
        <w:rPr>
          <w:szCs w:val="22"/>
        </w:rPr>
        <w:t xml:space="preserve">in Las Vegas </w:t>
      </w:r>
      <w:r w:rsidR="00B305E2">
        <w:rPr>
          <w:szCs w:val="22"/>
        </w:rPr>
        <w:t>am Evonik-Stand (F115) und im Rahmen eines Vortrags (27. September, 15:00-15:50 Uhr)</w:t>
      </w:r>
      <w:r w:rsidR="00C14C52">
        <w:rPr>
          <w:szCs w:val="22"/>
        </w:rPr>
        <w:t xml:space="preserve"> präsentiert</w:t>
      </w:r>
      <w:r w:rsidR="00B305E2">
        <w:rPr>
          <w:szCs w:val="22"/>
        </w:rPr>
        <w:t>.</w:t>
      </w:r>
      <w:r w:rsidR="00B305E2" w:rsidRPr="009348C5">
        <w:rPr>
          <w:szCs w:val="22"/>
        </w:rPr>
        <w:t xml:space="preserve"> </w:t>
      </w:r>
      <w:r w:rsidR="00266CB9">
        <w:rPr>
          <w:szCs w:val="22"/>
        </w:rPr>
        <w:t xml:space="preserve">Mit mehr als 15.000 Besuchern ist die SupplySide West eine der wichtigsten </w:t>
      </w:r>
      <w:r>
        <w:rPr>
          <w:szCs w:val="22"/>
        </w:rPr>
        <w:t xml:space="preserve">jährlichen </w:t>
      </w:r>
      <w:r w:rsidR="00266CB9">
        <w:rPr>
          <w:szCs w:val="22"/>
        </w:rPr>
        <w:t>Messen für Einkäufer und Lieferanten in Branchen wie N</w:t>
      </w:r>
      <w:r w:rsidR="00266CB9" w:rsidRPr="00266CB9">
        <w:rPr>
          <w:szCs w:val="22"/>
        </w:rPr>
        <w:t>ahrungsergänzung, funktionelle Lebensmittel, Sport-Ernährung</w:t>
      </w:r>
      <w:r w:rsidR="00266CB9">
        <w:rPr>
          <w:szCs w:val="22"/>
        </w:rPr>
        <w:t>, Getränke und Körperpflege.</w:t>
      </w:r>
    </w:p>
    <w:p w14:paraId="7636CB41" w14:textId="77777777" w:rsidR="005B58EC" w:rsidRDefault="005B58EC" w:rsidP="00BE45F8">
      <w:pPr>
        <w:rPr>
          <w:szCs w:val="22"/>
        </w:rPr>
      </w:pPr>
    </w:p>
    <w:p w14:paraId="094213A1" w14:textId="192B8E52" w:rsidR="005F0E35" w:rsidRDefault="005F0E35">
      <w:pPr>
        <w:spacing w:line="240" w:lineRule="auto"/>
        <w:rPr>
          <w:szCs w:val="22"/>
        </w:rPr>
      </w:pPr>
      <w:r>
        <w:rPr>
          <w:szCs w:val="22"/>
        </w:rPr>
        <w:br w:type="page"/>
      </w:r>
    </w:p>
    <w:p w14:paraId="310AECA2" w14:textId="77777777" w:rsidR="005F0E35" w:rsidRDefault="005F0E35" w:rsidP="005F0E35">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0B24E310" w14:textId="77777777" w:rsidR="005F0E35" w:rsidRPr="00741901" w:rsidRDefault="005F0E35" w:rsidP="005F0E35">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CC4E10">
        <w:rPr>
          <w:rFonts w:cs="Lucida Sans Unicode"/>
          <w:sz w:val="18"/>
          <w:szCs w:val="18"/>
        </w:rPr>
        <w:t>Euro einen Gewinn (bereinigtes EBITDA) von 2,165 Mrd. Euro.</w:t>
      </w:r>
    </w:p>
    <w:p w14:paraId="212798FB" w14:textId="77777777" w:rsidR="005F0E35" w:rsidRDefault="005F0E35" w:rsidP="005F0E35"/>
    <w:p w14:paraId="0724A98F" w14:textId="77777777" w:rsidR="005F0E35" w:rsidRPr="001D18BC" w:rsidRDefault="005F0E35" w:rsidP="005F0E35">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2489744B" w14:textId="77777777" w:rsidR="005F0E35" w:rsidRPr="001D18BC" w:rsidRDefault="005F0E35" w:rsidP="005F0E35">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6</w:t>
      </w:r>
      <w:r w:rsidRPr="001D18BC">
        <w:rPr>
          <w:rFonts w:cs="Lucida Sans Unicode"/>
          <w:sz w:val="18"/>
          <w:szCs w:val="18"/>
        </w:rPr>
        <w:t xml:space="preserve"> mit rund 7.</w:t>
      </w:r>
      <w:r>
        <w:rPr>
          <w:rFonts w:cs="Lucida Sans Unicode"/>
          <w:sz w:val="18"/>
          <w:szCs w:val="18"/>
        </w:rPr>
        <w:t>5</w:t>
      </w:r>
      <w:r w:rsidRPr="001D18BC">
        <w:rPr>
          <w:rFonts w:cs="Lucida Sans Unicode"/>
          <w:sz w:val="18"/>
          <w:szCs w:val="18"/>
        </w:rPr>
        <w:t>00 M</w:t>
      </w:r>
      <w:r>
        <w:rPr>
          <w:rFonts w:cs="Lucida Sans Unicode"/>
          <w:sz w:val="18"/>
          <w:szCs w:val="18"/>
        </w:rPr>
        <w:t>itarbeitern einen Umsatz von 4,3</w:t>
      </w:r>
      <w:r w:rsidRPr="001D18BC">
        <w:rPr>
          <w:rFonts w:cs="Lucida Sans Unicode"/>
          <w:sz w:val="18"/>
          <w:szCs w:val="18"/>
        </w:rPr>
        <w:t xml:space="preserve"> Milliarden €. </w:t>
      </w:r>
    </w:p>
    <w:p w14:paraId="483F3491" w14:textId="77777777" w:rsidR="005F0E35" w:rsidRDefault="005F0E35" w:rsidP="005F0E35">
      <w:pPr>
        <w:autoSpaceDE w:val="0"/>
        <w:autoSpaceDN w:val="0"/>
        <w:adjustRightInd w:val="0"/>
        <w:spacing w:line="220" w:lineRule="exact"/>
        <w:rPr>
          <w:rFonts w:cs="Lucida Sans Unicode"/>
          <w:sz w:val="18"/>
          <w:szCs w:val="18"/>
        </w:rPr>
      </w:pPr>
    </w:p>
    <w:p w14:paraId="3BD077EA" w14:textId="77777777" w:rsidR="005F0E35" w:rsidRPr="001D18BC" w:rsidRDefault="005F0E35" w:rsidP="005F0E35">
      <w:pPr>
        <w:autoSpaceDE w:val="0"/>
        <w:autoSpaceDN w:val="0"/>
        <w:adjustRightInd w:val="0"/>
        <w:spacing w:line="220" w:lineRule="exact"/>
        <w:rPr>
          <w:rFonts w:cs="Lucida Sans Unicode"/>
          <w:sz w:val="18"/>
          <w:szCs w:val="18"/>
        </w:rPr>
      </w:pPr>
    </w:p>
    <w:p w14:paraId="479532A9" w14:textId="77777777" w:rsidR="005F0E35" w:rsidRPr="001D18BC" w:rsidRDefault="005F0E35" w:rsidP="005F0E35">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41C55164" w14:textId="77777777" w:rsidR="005F0E35" w:rsidRPr="001D18BC" w:rsidRDefault="005F0E35" w:rsidP="005F0E35">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9D0348E" w14:textId="77777777" w:rsidR="005F0E35" w:rsidRPr="000B1B97" w:rsidRDefault="005F0E35" w:rsidP="005F0E35">
      <w:pPr>
        <w:autoSpaceDE w:val="0"/>
        <w:autoSpaceDN w:val="0"/>
        <w:adjustRightInd w:val="0"/>
        <w:spacing w:line="220" w:lineRule="exact"/>
        <w:rPr>
          <w:rFonts w:cs="Lucida Sans Unicode"/>
          <w:sz w:val="18"/>
          <w:szCs w:val="18"/>
        </w:rPr>
      </w:pPr>
    </w:p>
    <w:p w14:paraId="1CA20454" w14:textId="5D94D060" w:rsidR="00340DF6" w:rsidRDefault="00340DF6" w:rsidP="005F0E35">
      <w:pPr>
        <w:ind w:right="-228"/>
        <w:rPr>
          <w:rFonts w:cs="Lucida Sans Unicode"/>
          <w:sz w:val="18"/>
          <w:szCs w:val="18"/>
        </w:rPr>
      </w:pPr>
    </w:p>
    <w:sectPr w:rsidR="00340DF6" w:rsidSect="00EC3DEE">
      <w:headerReference w:type="default" r:id="rId8"/>
      <w:footerReference w:type="default" r:id="rId9"/>
      <w:headerReference w:type="first" r:id="rId10"/>
      <w:footerReference w:type="first" r:id="rId11"/>
      <w:type w:val="continuous"/>
      <w:pgSz w:w="11906" w:h="16838" w:code="9"/>
      <w:pgMar w:top="2836" w:right="3402" w:bottom="816" w:left="1361" w:header="1020"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E1026" w14:textId="77777777" w:rsidR="004D1CA1" w:rsidRDefault="004D1CA1" w:rsidP="00FD1184">
      <w:r>
        <w:separator/>
      </w:r>
    </w:p>
  </w:endnote>
  <w:endnote w:type="continuationSeparator" w:id="0">
    <w:p w14:paraId="65F407A9" w14:textId="77777777" w:rsidR="004D1CA1" w:rsidRDefault="004D1CA1" w:rsidP="00FD1184">
      <w:r>
        <w:continuationSeparator/>
      </w:r>
    </w:p>
  </w:endnote>
  <w:endnote w:type="continuationNotice" w:id="1">
    <w:p w14:paraId="49380CC1" w14:textId="77777777" w:rsidR="0082126C" w:rsidRDefault="008212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F967F" w14:textId="77777777" w:rsidR="004D1CA1" w:rsidRDefault="004D1CA1">
    <w:pPr>
      <w:pStyle w:val="Fuzeile"/>
    </w:pPr>
  </w:p>
  <w:p w14:paraId="12BD5FAE" w14:textId="44711A9C" w:rsidR="004D1CA1" w:rsidRDefault="004D1CA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3667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667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9E252" w14:textId="77777777" w:rsidR="004D1CA1" w:rsidRDefault="004D1CA1" w:rsidP="00316EC0">
    <w:pPr>
      <w:pStyle w:val="Fuzeile"/>
    </w:pPr>
  </w:p>
  <w:p w14:paraId="5D7C5BE6" w14:textId="4216AAB6" w:rsidR="004D1CA1" w:rsidRPr="005225EC" w:rsidRDefault="004D1CA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3667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3667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F45A8" w14:textId="77777777" w:rsidR="004D1CA1" w:rsidRDefault="004D1CA1" w:rsidP="00FD1184">
      <w:r>
        <w:separator/>
      </w:r>
    </w:p>
  </w:footnote>
  <w:footnote w:type="continuationSeparator" w:id="0">
    <w:p w14:paraId="699EFD30" w14:textId="77777777" w:rsidR="004D1CA1" w:rsidRDefault="004D1CA1" w:rsidP="00FD1184">
      <w:r>
        <w:continuationSeparator/>
      </w:r>
    </w:p>
  </w:footnote>
  <w:footnote w:type="continuationNotice" w:id="1">
    <w:p w14:paraId="2C4E2AFB" w14:textId="77777777" w:rsidR="0082126C" w:rsidRDefault="0082126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90E5" w14:textId="77777777" w:rsidR="004D1CA1" w:rsidRPr="006C35A6" w:rsidRDefault="004D1CA1" w:rsidP="00316EC0">
    <w:pPr>
      <w:pStyle w:val="Kopfzeile"/>
      <w:spacing w:after="1880"/>
      <w:rPr>
        <w:sz w:val="2"/>
        <w:szCs w:val="2"/>
      </w:rPr>
    </w:pPr>
    <w:r>
      <w:rPr>
        <w:noProof/>
      </w:rPr>
      <w:drawing>
        <wp:anchor distT="0" distB="0" distL="114300" distR="114300" simplePos="0" relativeHeight="251665408" behindDoc="0" locked="0" layoutInCell="1" allowOverlap="1" wp14:anchorId="3428338E" wp14:editId="054E976C">
          <wp:simplePos x="0" y="0"/>
          <wp:positionH relativeFrom="column">
            <wp:posOffset>0</wp:posOffset>
          </wp:positionH>
          <wp:positionV relativeFrom="paragraph">
            <wp:posOffset>-17780</wp:posOffset>
          </wp:positionV>
          <wp:extent cx="1296000" cy="187200"/>
          <wp:effectExtent l="0" t="0" r="0" b="3810"/>
          <wp:wrapNone/>
          <wp:docPr id="2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313ACA1" wp14:editId="14D25E47">
          <wp:simplePos x="0" y="0"/>
          <wp:positionH relativeFrom="column">
            <wp:posOffset>4266565</wp:posOffset>
          </wp:positionH>
          <wp:positionV relativeFrom="paragraph">
            <wp:posOffset>-144145</wp:posOffset>
          </wp:positionV>
          <wp:extent cx="1872000" cy="50040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CD29A" w14:textId="77777777" w:rsidR="004D1CA1" w:rsidRPr="006C35A6" w:rsidRDefault="004D1CA1">
    <w:pPr>
      <w:pStyle w:val="Kopfzeile"/>
      <w:rPr>
        <w:b/>
        <w:sz w:val="2"/>
        <w:szCs w:val="2"/>
      </w:rPr>
    </w:pPr>
    <w:r>
      <w:rPr>
        <w:noProof/>
      </w:rPr>
      <w:drawing>
        <wp:anchor distT="0" distB="0" distL="114300" distR="114300" simplePos="0" relativeHeight="251663360" behindDoc="0" locked="0" layoutInCell="1" allowOverlap="1" wp14:anchorId="65778FB3" wp14:editId="36D0B1ED">
          <wp:simplePos x="0" y="0"/>
          <wp:positionH relativeFrom="column">
            <wp:posOffset>0</wp:posOffset>
          </wp:positionH>
          <wp:positionV relativeFrom="paragraph">
            <wp:posOffset>-17780</wp:posOffset>
          </wp:positionV>
          <wp:extent cx="1296000" cy="187200"/>
          <wp:effectExtent l="0" t="0" r="0" b="3810"/>
          <wp:wrapNone/>
          <wp:docPr id="2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F469A26" wp14:editId="5294A7D4">
          <wp:simplePos x="0" y="0"/>
          <wp:positionH relativeFrom="column">
            <wp:posOffset>4266565</wp:posOffset>
          </wp:positionH>
          <wp:positionV relativeFrom="paragraph">
            <wp:posOffset>-144145</wp:posOffset>
          </wp:positionV>
          <wp:extent cx="1872000" cy="50040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E41A9C"/>
    <w:multiLevelType w:val="hybridMultilevel"/>
    <w:tmpl w:val="34A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564CD"/>
    <w:multiLevelType w:val="hybridMultilevel"/>
    <w:tmpl w:val="D31A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101F7"/>
    <w:multiLevelType w:val="hybridMultilevel"/>
    <w:tmpl w:val="114C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1"/>
  </w:num>
  <w:num w:numId="16">
    <w:abstractNumId w:val="20"/>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3"/>
  </w:num>
  <w:num w:numId="34">
    <w:abstractNumId w:val="16"/>
  </w:num>
  <w:num w:numId="35">
    <w:abstractNumId w:val="17"/>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5D8"/>
    <w:rsid w:val="0000195A"/>
    <w:rsid w:val="000026F3"/>
    <w:rsid w:val="000049AA"/>
    <w:rsid w:val="000060DC"/>
    <w:rsid w:val="00007459"/>
    <w:rsid w:val="00012D0C"/>
    <w:rsid w:val="00015F8E"/>
    <w:rsid w:val="000176D8"/>
    <w:rsid w:val="00017732"/>
    <w:rsid w:val="00017BCF"/>
    <w:rsid w:val="0002071D"/>
    <w:rsid w:val="000236CF"/>
    <w:rsid w:val="00023B74"/>
    <w:rsid w:val="00023F12"/>
    <w:rsid w:val="00032AC0"/>
    <w:rsid w:val="00033DA2"/>
    <w:rsid w:val="00034F02"/>
    <w:rsid w:val="00035360"/>
    <w:rsid w:val="000424AE"/>
    <w:rsid w:val="00042F81"/>
    <w:rsid w:val="0004334D"/>
    <w:rsid w:val="00044B10"/>
    <w:rsid w:val="00044EB8"/>
    <w:rsid w:val="00046D8D"/>
    <w:rsid w:val="00047E57"/>
    <w:rsid w:val="00052FB1"/>
    <w:rsid w:val="000538DA"/>
    <w:rsid w:val="000563A2"/>
    <w:rsid w:val="00056E98"/>
    <w:rsid w:val="00057A37"/>
    <w:rsid w:val="00057B92"/>
    <w:rsid w:val="0006177F"/>
    <w:rsid w:val="0006195E"/>
    <w:rsid w:val="000624ED"/>
    <w:rsid w:val="0006269F"/>
    <w:rsid w:val="00062996"/>
    <w:rsid w:val="00063493"/>
    <w:rsid w:val="000654FD"/>
    <w:rsid w:val="00070F5C"/>
    <w:rsid w:val="00075271"/>
    <w:rsid w:val="00075EC7"/>
    <w:rsid w:val="00082A5D"/>
    <w:rsid w:val="00084555"/>
    <w:rsid w:val="000846DA"/>
    <w:rsid w:val="00084751"/>
    <w:rsid w:val="000862E7"/>
    <w:rsid w:val="00086556"/>
    <w:rsid w:val="00087543"/>
    <w:rsid w:val="000901F0"/>
    <w:rsid w:val="000902FA"/>
    <w:rsid w:val="000904E6"/>
    <w:rsid w:val="00090755"/>
    <w:rsid w:val="00092F83"/>
    <w:rsid w:val="00093252"/>
    <w:rsid w:val="00093495"/>
    <w:rsid w:val="00093E18"/>
    <w:rsid w:val="00096A63"/>
    <w:rsid w:val="000A096E"/>
    <w:rsid w:val="000A0DDB"/>
    <w:rsid w:val="000A1262"/>
    <w:rsid w:val="000A3767"/>
    <w:rsid w:val="000A40A4"/>
    <w:rsid w:val="000A7091"/>
    <w:rsid w:val="000A79C6"/>
    <w:rsid w:val="000B0369"/>
    <w:rsid w:val="000B0B77"/>
    <w:rsid w:val="000B0E0B"/>
    <w:rsid w:val="000B1872"/>
    <w:rsid w:val="000B1B97"/>
    <w:rsid w:val="000B2533"/>
    <w:rsid w:val="000B337F"/>
    <w:rsid w:val="000B43FE"/>
    <w:rsid w:val="000B4939"/>
    <w:rsid w:val="000B4D73"/>
    <w:rsid w:val="000B625F"/>
    <w:rsid w:val="000B758E"/>
    <w:rsid w:val="000C3D65"/>
    <w:rsid w:val="000C4A70"/>
    <w:rsid w:val="000C7304"/>
    <w:rsid w:val="000C7BB3"/>
    <w:rsid w:val="000D18C5"/>
    <w:rsid w:val="000D1DD8"/>
    <w:rsid w:val="000D2706"/>
    <w:rsid w:val="000D31C0"/>
    <w:rsid w:val="000D541E"/>
    <w:rsid w:val="000E06AB"/>
    <w:rsid w:val="000E0F80"/>
    <w:rsid w:val="000E2B24"/>
    <w:rsid w:val="000E5994"/>
    <w:rsid w:val="000F00D2"/>
    <w:rsid w:val="000F4DB3"/>
    <w:rsid w:val="000F533C"/>
    <w:rsid w:val="000F6164"/>
    <w:rsid w:val="000F69ED"/>
    <w:rsid w:val="000F70A3"/>
    <w:rsid w:val="00100061"/>
    <w:rsid w:val="0010250C"/>
    <w:rsid w:val="00103D12"/>
    <w:rsid w:val="0010651D"/>
    <w:rsid w:val="00106B9C"/>
    <w:rsid w:val="00106E89"/>
    <w:rsid w:val="00107EAB"/>
    <w:rsid w:val="001104EB"/>
    <w:rsid w:val="00115787"/>
    <w:rsid w:val="001159EB"/>
    <w:rsid w:val="00115E21"/>
    <w:rsid w:val="00116134"/>
    <w:rsid w:val="001175D3"/>
    <w:rsid w:val="00124443"/>
    <w:rsid w:val="00125A3D"/>
    <w:rsid w:val="00127D6E"/>
    <w:rsid w:val="00130512"/>
    <w:rsid w:val="00134F93"/>
    <w:rsid w:val="001354AA"/>
    <w:rsid w:val="00135E0C"/>
    <w:rsid w:val="00136676"/>
    <w:rsid w:val="001409C0"/>
    <w:rsid w:val="00141EFA"/>
    <w:rsid w:val="00143032"/>
    <w:rsid w:val="00147B94"/>
    <w:rsid w:val="001503AD"/>
    <w:rsid w:val="001530E2"/>
    <w:rsid w:val="00153B2E"/>
    <w:rsid w:val="00154A88"/>
    <w:rsid w:val="00154E06"/>
    <w:rsid w:val="0015678F"/>
    <w:rsid w:val="00156AE4"/>
    <w:rsid w:val="00157840"/>
    <w:rsid w:val="00161545"/>
    <w:rsid w:val="001625AF"/>
    <w:rsid w:val="00162630"/>
    <w:rsid w:val="001631E8"/>
    <w:rsid w:val="00164100"/>
    <w:rsid w:val="0016475D"/>
    <w:rsid w:val="0016489F"/>
    <w:rsid w:val="0016513E"/>
    <w:rsid w:val="00165932"/>
    <w:rsid w:val="00167ED6"/>
    <w:rsid w:val="001702B0"/>
    <w:rsid w:val="00170A44"/>
    <w:rsid w:val="0017414F"/>
    <w:rsid w:val="00175A81"/>
    <w:rsid w:val="00177C86"/>
    <w:rsid w:val="00185148"/>
    <w:rsid w:val="00185A74"/>
    <w:rsid w:val="001864C5"/>
    <w:rsid w:val="0018728A"/>
    <w:rsid w:val="001878CF"/>
    <w:rsid w:val="00187B55"/>
    <w:rsid w:val="00187FF7"/>
    <w:rsid w:val="001917C4"/>
    <w:rsid w:val="00194D17"/>
    <w:rsid w:val="00196518"/>
    <w:rsid w:val="00196A1B"/>
    <w:rsid w:val="001A0189"/>
    <w:rsid w:val="001A2507"/>
    <w:rsid w:val="001A2959"/>
    <w:rsid w:val="001A4FC0"/>
    <w:rsid w:val="001A646D"/>
    <w:rsid w:val="001B206A"/>
    <w:rsid w:val="001B4047"/>
    <w:rsid w:val="001B5288"/>
    <w:rsid w:val="001B66B6"/>
    <w:rsid w:val="001C095E"/>
    <w:rsid w:val="001C54D9"/>
    <w:rsid w:val="001D1698"/>
    <w:rsid w:val="001D1FF9"/>
    <w:rsid w:val="001D31CC"/>
    <w:rsid w:val="001D569E"/>
    <w:rsid w:val="001D7F64"/>
    <w:rsid w:val="001E02E9"/>
    <w:rsid w:val="001E034B"/>
    <w:rsid w:val="001E1B8E"/>
    <w:rsid w:val="001E494A"/>
    <w:rsid w:val="001F0020"/>
    <w:rsid w:val="001F00B7"/>
    <w:rsid w:val="001F1134"/>
    <w:rsid w:val="001F47B9"/>
    <w:rsid w:val="001F4FD6"/>
    <w:rsid w:val="001F60DE"/>
    <w:rsid w:val="001F7C26"/>
    <w:rsid w:val="00202100"/>
    <w:rsid w:val="00202AC7"/>
    <w:rsid w:val="00203C60"/>
    <w:rsid w:val="00203EAD"/>
    <w:rsid w:val="002069EC"/>
    <w:rsid w:val="0021104E"/>
    <w:rsid w:val="00213ADE"/>
    <w:rsid w:val="002159BA"/>
    <w:rsid w:val="00217808"/>
    <w:rsid w:val="00217CE6"/>
    <w:rsid w:val="00220541"/>
    <w:rsid w:val="00221C32"/>
    <w:rsid w:val="0022399B"/>
    <w:rsid w:val="002261E3"/>
    <w:rsid w:val="00227D7E"/>
    <w:rsid w:val="00230545"/>
    <w:rsid w:val="002310ED"/>
    <w:rsid w:val="0023466C"/>
    <w:rsid w:val="00235B67"/>
    <w:rsid w:val="002362BF"/>
    <w:rsid w:val="00237F9B"/>
    <w:rsid w:val="00240C0C"/>
    <w:rsid w:val="0024152E"/>
    <w:rsid w:val="0024351A"/>
    <w:rsid w:val="0024351E"/>
    <w:rsid w:val="00245B04"/>
    <w:rsid w:val="00245CBD"/>
    <w:rsid w:val="002465EB"/>
    <w:rsid w:val="00247D5A"/>
    <w:rsid w:val="00252A35"/>
    <w:rsid w:val="0025607D"/>
    <w:rsid w:val="0025647F"/>
    <w:rsid w:val="00257089"/>
    <w:rsid w:val="00262EE6"/>
    <w:rsid w:val="00263165"/>
    <w:rsid w:val="002639A2"/>
    <w:rsid w:val="00266B39"/>
    <w:rsid w:val="00266CB9"/>
    <w:rsid w:val="00272A76"/>
    <w:rsid w:val="00276662"/>
    <w:rsid w:val="00276FF1"/>
    <w:rsid w:val="002771D9"/>
    <w:rsid w:val="00277C77"/>
    <w:rsid w:val="002823B4"/>
    <w:rsid w:val="00287073"/>
    <w:rsid w:val="00287090"/>
    <w:rsid w:val="00290F07"/>
    <w:rsid w:val="002922C1"/>
    <w:rsid w:val="002935DC"/>
    <w:rsid w:val="00295ACB"/>
    <w:rsid w:val="0029754D"/>
    <w:rsid w:val="002A01EC"/>
    <w:rsid w:val="002A0F06"/>
    <w:rsid w:val="002A147A"/>
    <w:rsid w:val="002A224B"/>
    <w:rsid w:val="002A41FB"/>
    <w:rsid w:val="002A4DF1"/>
    <w:rsid w:val="002A7701"/>
    <w:rsid w:val="002B4009"/>
    <w:rsid w:val="002B487C"/>
    <w:rsid w:val="002B6293"/>
    <w:rsid w:val="002B645E"/>
    <w:rsid w:val="002B6B13"/>
    <w:rsid w:val="002B7B70"/>
    <w:rsid w:val="002C10C6"/>
    <w:rsid w:val="002C12A0"/>
    <w:rsid w:val="002C216E"/>
    <w:rsid w:val="002C5A8A"/>
    <w:rsid w:val="002C5F34"/>
    <w:rsid w:val="002C69BA"/>
    <w:rsid w:val="002D206A"/>
    <w:rsid w:val="002D20DC"/>
    <w:rsid w:val="002D2996"/>
    <w:rsid w:val="002D35A9"/>
    <w:rsid w:val="002D461C"/>
    <w:rsid w:val="002D6AA2"/>
    <w:rsid w:val="002E05D2"/>
    <w:rsid w:val="002E1CC1"/>
    <w:rsid w:val="002E5C0B"/>
    <w:rsid w:val="002F076E"/>
    <w:rsid w:val="002F268F"/>
    <w:rsid w:val="002F392E"/>
    <w:rsid w:val="002F4125"/>
    <w:rsid w:val="002F66B9"/>
    <w:rsid w:val="002F7FAC"/>
    <w:rsid w:val="00301998"/>
    <w:rsid w:val="00301E14"/>
    <w:rsid w:val="0030232F"/>
    <w:rsid w:val="003039D4"/>
    <w:rsid w:val="00303EB3"/>
    <w:rsid w:val="00304F2A"/>
    <w:rsid w:val="003067D4"/>
    <w:rsid w:val="00311DCD"/>
    <w:rsid w:val="00313728"/>
    <w:rsid w:val="00314AA2"/>
    <w:rsid w:val="00315B31"/>
    <w:rsid w:val="00315C7C"/>
    <w:rsid w:val="003161A8"/>
    <w:rsid w:val="00316614"/>
    <w:rsid w:val="00316EC0"/>
    <w:rsid w:val="00322E8F"/>
    <w:rsid w:val="0032604F"/>
    <w:rsid w:val="0032726D"/>
    <w:rsid w:val="00331BF4"/>
    <w:rsid w:val="00332AC0"/>
    <w:rsid w:val="00333B9B"/>
    <w:rsid w:val="003349C0"/>
    <w:rsid w:val="00334C6E"/>
    <w:rsid w:val="003402B9"/>
    <w:rsid w:val="00340DF6"/>
    <w:rsid w:val="00341917"/>
    <w:rsid w:val="003449DC"/>
    <w:rsid w:val="00344E3B"/>
    <w:rsid w:val="00346889"/>
    <w:rsid w:val="00347AAA"/>
    <w:rsid w:val="003508E4"/>
    <w:rsid w:val="00350E3F"/>
    <w:rsid w:val="003522DE"/>
    <w:rsid w:val="00352598"/>
    <w:rsid w:val="00353B2F"/>
    <w:rsid w:val="003556A5"/>
    <w:rsid w:val="003567FD"/>
    <w:rsid w:val="00365256"/>
    <w:rsid w:val="003652BD"/>
    <w:rsid w:val="00366868"/>
    <w:rsid w:val="0036686B"/>
    <w:rsid w:val="003669EC"/>
    <w:rsid w:val="00366E9D"/>
    <w:rsid w:val="00367974"/>
    <w:rsid w:val="00372494"/>
    <w:rsid w:val="00380845"/>
    <w:rsid w:val="003813A4"/>
    <w:rsid w:val="0038186C"/>
    <w:rsid w:val="00384C52"/>
    <w:rsid w:val="003853C4"/>
    <w:rsid w:val="00386403"/>
    <w:rsid w:val="003866FB"/>
    <w:rsid w:val="00392A6B"/>
    <w:rsid w:val="00396305"/>
    <w:rsid w:val="003A023D"/>
    <w:rsid w:val="003A156F"/>
    <w:rsid w:val="003A1BB1"/>
    <w:rsid w:val="003A3F2D"/>
    <w:rsid w:val="003A490E"/>
    <w:rsid w:val="003A4CED"/>
    <w:rsid w:val="003A5F53"/>
    <w:rsid w:val="003B1A59"/>
    <w:rsid w:val="003B37A1"/>
    <w:rsid w:val="003B456A"/>
    <w:rsid w:val="003B5F98"/>
    <w:rsid w:val="003C0198"/>
    <w:rsid w:val="003C192B"/>
    <w:rsid w:val="003C4501"/>
    <w:rsid w:val="003C6EC1"/>
    <w:rsid w:val="003C7622"/>
    <w:rsid w:val="003D0029"/>
    <w:rsid w:val="003D2227"/>
    <w:rsid w:val="003D3582"/>
    <w:rsid w:val="003D3C20"/>
    <w:rsid w:val="003D4AA6"/>
    <w:rsid w:val="003D552C"/>
    <w:rsid w:val="003D6E84"/>
    <w:rsid w:val="003E2696"/>
    <w:rsid w:val="003E3AC8"/>
    <w:rsid w:val="003E4161"/>
    <w:rsid w:val="003E4B52"/>
    <w:rsid w:val="003F01FD"/>
    <w:rsid w:val="003F3295"/>
    <w:rsid w:val="003F4255"/>
    <w:rsid w:val="003F6149"/>
    <w:rsid w:val="003F7099"/>
    <w:rsid w:val="003F73E0"/>
    <w:rsid w:val="003F7916"/>
    <w:rsid w:val="003F7DF6"/>
    <w:rsid w:val="004016F5"/>
    <w:rsid w:val="00404CB1"/>
    <w:rsid w:val="0040776F"/>
    <w:rsid w:val="0041007A"/>
    <w:rsid w:val="004146D3"/>
    <w:rsid w:val="00414E38"/>
    <w:rsid w:val="0041594E"/>
    <w:rsid w:val="0041597E"/>
    <w:rsid w:val="004212B9"/>
    <w:rsid w:val="004219BB"/>
    <w:rsid w:val="00422338"/>
    <w:rsid w:val="00424B51"/>
    <w:rsid w:val="00425650"/>
    <w:rsid w:val="00426FAA"/>
    <w:rsid w:val="00430A84"/>
    <w:rsid w:val="004310CD"/>
    <w:rsid w:val="00432732"/>
    <w:rsid w:val="00432ECA"/>
    <w:rsid w:val="00435018"/>
    <w:rsid w:val="00444CAA"/>
    <w:rsid w:val="004462A3"/>
    <w:rsid w:val="0045051F"/>
    <w:rsid w:val="0045298B"/>
    <w:rsid w:val="0045741E"/>
    <w:rsid w:val="00457E2A"/>
    <w:rsid w:val="00462BD7"/>
    <w:rsid w:val="00463C24"/>
    <w:rsid w:val="00470BDE"/>
    <w:rsid w:val="00472162"/>
    <w:rsid w:val="00474FFA"/>
    <w:rsid w:val="00476F6F"/>
    <w:rsid w:val="0047761E"/>
    <w:rsid w:val="004800AF"/>
    <w:rsid w:val="0048125C"/>
    <w:rsid w:val="004815AA"/>
    <w:rsid w:val="004820F9"/>
    <w:rsid w:val="00482800"/>
    <w:rsid w:val="00482CC5"/>
    <w:rsid w:val="00486644"/>
    <w:rsid w:val="00490F91"/>
    <w:rsid w:val="00491C7E"/>
    <w:rsid w:val="0049367A"/>
    <w:rsid w:val="0049646D"/>
    <w:rsid w:val="00497071"/>
    <w:rsid w:val="004A28CF"/>
    <w:rsid w:val="004A3A1E"/>
    <w:rsid w:val="004A5093"/>
    <w:rsid w:val="004A5E45"/>
    <w:rsid w:val="004A65A3"/>
    <w:rsid w:val="004B0E52"/>
    <w:rsid w:val="004B118A"/>
    <w:rsid w:val="004B2E5B"/>
    <w:rsid w:val="004B44D8"/>
    <w:rsid w:val="004B50CA"/>
    <w:rsid w:val="004B789B"/>
    <w:rsid w:val="004C3401"/>
    <w:rsid w:val="004C520C"/>
    <w:rsid w:val="004C5E53"/>
    <w:rsid w:val="004C7591"/>
    <w:rsid w:val="004C77EF"/>
    <w:rsid w:val="004D0F30"/>
    <w:rsid w:val="004D1CA1"/>
    <w:rsid w:val="004D39D7"/>
    <w:rsid w:val="004D44C0"/>
    <w:rsid w:val="004D5791"/>
    <w:rsid w:val="004D5ADB"/>
    <w:rsid w:val="004D6D74"/>
    <w:rsid w:val="004D77EA"/>
    <w:rsid w:val="004D7E11"/>
    <w:rsid w:val="004E04B2"/>
    <w:rsid w:val="004E0D05"/>
    <w:rsid w:val="004E1DCE"/>
    <w:rsid w:val="004E27F6"/>
    <w:rsid w:val="004E3472"/>
    <w:rsid w:val="004E3505"/>
    <w:rsid w:val="004E4A23"/>
    <w:rsid w:val="004E6990"/>
    <w:rsid w:val="004F0B24"/>
    <w:rsid w:val="004F1444"/>
    <w:rsid w:val="004F1BA6"/>
    <w:rsid w:val="004F20E9"/>
    <w:rsid w:val="004F3827"/>
    <w:rsid w:val="004F4B62"/>
    <w:rsid w:val="004F6A3C"/>
    <w:rsid w:val="004F7529"/>
    <w:rsid w:val="005005C4"/>
    <w:rsid w:val="00500980"/>
    <w:rsid w:val="00501B28"/>
    <w:rsid w:val="005020EF"/>
    <w:rsid w:val="00504F89"/>
    <w:rsid w:val="00506130"/>
    <w:rsid w:val="0050661E"/>
    <w:rsid w:val="00512060"/>
    <w:rsid w:val="00521D78"/>
    <w:rsid w:val="005225EC"/>
    <w:rsid w:val="00523D0D"/>
    <w:rsid w:val="00527B75"/>
    <w:rsid w:val="005304E4"/>
    <w:rsid w:val="00533030"/>
    <w:rsid w:val="0053378B"/>
    <w:rsid w:val="005337DD"/>
    <w:rsid w:val="00542368"/>
    <w:rsid w:val="005438BB"/>
    <w:rsid w:val="005470FB"/>
    <w:rsid w:val="005476FD"/>
    <w:rsid w:val="005500A0"/>
    <w:rsid w:val="00550718"/>
    <w:rsid w:val="00552ADA"/>
    <w:rsid w:val="00554C5A"/>
    <w:rsid w:val="00555497"/>
    <w:rsid w:val="0055569D"/>
    <w:rsid w:val="00556449"/>
    <w:rsid w:val="00556D2F"/>
    <w:rsid w:val="0056253D"/>
    <w:rsid w:val="00562FF6"/>
    <w:rsid w:val="00563D38"/>
    <w:rsid w:val="005640BD"/>
    <w:rsid w:val="00566D58"/>
    <w:rsid w:val="00567AD6"/>
    <w:rsid w:val="00570F73"/>
    <w:rsid w:val="005735C9"/>
    <w:rsid w:val="00573FC9"/>
    <w:rsid w:val="0057548A"/>
    <w:rsid w:val="00575FC5"/>
    <w:rsid w:val="00577081"/>
    <w:rsid w:val="005825FD"/>
    <w:rsid w:val="00582643"/>
    <w:rsid w:val="00582C0E"/>
    <w:rsid w:val="00587C52"/>
    <w:rsid w:val="005905E2"/>
    <w:rsid w:val="00591BF9"/>
    <w:rsid w:val="00593A7A"/>
    <w:rsid w:val="00596290"/>
    <w:rsid w:val="005A00CF"/>
    <w:rsid w:val="005A0CF2"/>
    <w:rsid w:val="005A119C"/>
    <w:rsid w:val="005A1765"/>
    <w:rsid w:val="005A2748"/>
    <w:rsid w:val="005A27D1"/>
    <w:rsid w:val="005A4B80"/>
    <w:rsid w:val="005A729F"/>
    <w:rsid w:val="005A73DC"/>
    <w:rsid w:val="005A73EC"/>
    <w:rsid w:val="005B0FC6"/>
    <w:rsid w:val="005B2E62"/>
    <w:rsid w:val="005B307D"/>
    <w:rsid w:val="005B30E9"/>
    <w:rsid w:val="005B3915"/>
    <w:rsid w:val="005B3BD7"/>
    <w:rsid w:val="005B3F03"/>
    <w:rsid w:val="005B41A5"/>
    <w:rsid w:val="005B58EC"/>
    <w:rsid w:val="005B6A23"/>
    <w:rsid w:val="005C2068"/>
    <w:rsid w:val="005C2E14"/>
    <w:rsid w:val="005C2F60"/>
    <w:rsid w:val="005C4229"/>
    <w:rsid w:val="005C5820"/>
    <w:rsid w:val="005C64FA"/>
    <w:rsid w:val="005D3D3B"/>
    <w:rsid w:val="005D70DA"/>
    <w:rsid w:val="005E0397"/>
    <w:rsid w:val="005E0C1B"/>
    <w:rsid w:val="005E0C21"/>
    <w:rsid w:val="005E46E5"/>
    <w:rsid w:val="005E5512"/>
    <w:rsid w:val="005E65BA"/>
    <w:rsid w:val="005E799F"/>
    <w:rsid w:val="005F03F3"/>
    <w:rsid w:val="005F0E35"/>
    <w:rsid w:val="005F234C"/>
    <w:rsid w:val="005F50D9"/>
    <w:rsid w:val="005F55B3"/>
    <w:rsid w:val="005F5FDE"/>
    <w:rsid w:val="00605C02"/>
    <w:rsid w:val="00605DD8"/>
    <w:rsid w:val="00605E0D"/>
    <w:rsid w:val="00606274"/>
    <w:rsid w:val="00606A38"/>
    <w:rsid w:val="006107D0"/>
    <w:rsid w:val="0061151B"/>
    <w:rsid w:val="00614645"/>
    <w:rsid w:val="00614F08"/>
    <w:rsid w:val="00623460"/>
    <w:rsid w:val="00625EB9"/>
    <w:rsid w:val="00626AFF"/>
    <w:rsid w:val="006270D7"/>
    <w:rsid w:val="00627A25"/>
    <w:rsid w:val="00630FDA"/>
    <w:rsid w:val="00632C2A"/>
    <w:rsid w:val="00633A82"/>
    <w:rsid w:val="00635FE6"/>
    <w:rsid w:val="00636C35"/>
    <w:rsid w:val="00641BE0"/>
    <w:rsid w:val="0064554F"/>
    <w:rsid w:val="00645F2F"/>
    <w:rsid w:val="0064633F"/>
    <w:rsid w:val="00647919"/>
    <w:rsid w:val="006503E5"/>
    <w:rsid w:val="00652A75"/>
    <w:rsid w:val="00652A9F"/>
    <w:rsid w:val="00653D15"/>
    <w:rsid w:val="00661E79"/>
    <w:rsid w:val="0066230F"/>
    <w:rsid w:val="00663D42"/>
    <w:rsid w:val="006651E2"/>
    <w:rsid w:val="006659FB"/>
    <w:rsid w:val="00666047"/>
    <w:rsid w:val="00666C3B"/>
    <w:rsid w:val="00666F72"/>
    <w:rsid w:val="006709DE"/>
    <w:rsid w:val="006717D2"/>
    <w:rsid w:val="006729D2"/>
    <w:rsid w:val="006737D9"/>
    <w:rsid w:val="00673B54"/>
    <w:rsid w:val="0067500F"/>
    <w:rsid w:val="0067507E"/>
    <w:rsid w:val="00675195"/>
    <w:rsid w:val="00683A32"/>
    <w:rsid w:val="006A0ABD"/>
    <w:rsid w:val="006A4ACA"/>
    <w:rsid w:val="006A5718"/>
    <w:rsid w:val="006A581A"/>
    <w:rsid w:val="006A6B4A"/>
    <w:rsid w:val="006A7319"/>
    <w:rsid w:val="006B0EF9"/>
    <w:rsid w:val="006B1729"/>
    <w:rsid w:val="006B1E90"/>
    <w:rsid w:val="006B3759"/>
    <w:rsid w:val="006B7140"/>
    <w:rsid w:val="006B71A1"/>
    <w:rsid w:val="006C207F"/>
    <w:rsid w:val="006C2A3F"/>
    <w:rsid w:val="006C31CA"/>
    <w:rsid w:val="006C35A6"/>
    <w:rsid w:val="006C388A"/>
    <w:rsid w:val="006C4777"/>
    <w:rsid w:val="006C6C22"/>
    <w:rsid w:val="006C7580"/>
    <w:rsid w:val="006D0879"/>
    <w:rsid w:val="006D2C16"/>
    <w:rsid w:val="006D3E95"/>
    <w:rsid w:val="006D4067"/>
    <w:rsid w:val="006D43F8"/>
    <w:rsid w:val="006D601A"/>
    <w:rsid w:val="006D62D9"/>
    <w:rsid w:val="006E0F6F"/>
    <w:rsid w:val="006E2F15"/>
    <w:rsid w:val="006E770E"/>
    <w:rsid w:val="006F0DE4"/>
    <w:rsid w:val="006F14B5"/>
    <w:rsid w:val="006F3AB9"/>
    <w:rsid w:val="006F3D88"/>
    <w:rsid w:val="006F40B2"/>
    <w:rsid w:val="006F7EAB"/>
    <w:rsid w:val="0070147C"/>
    <w:rsid w:val="00704530"/>
    <w:rsid w:val="007110E4"/>
    <w:rsid w:val="00712E8E"/>
    <w:rsid w:val="00714285"/>
    <w:rsid w:val="00717EDA"/>
    <w:rsid w:val="007214EE"/>
    <w:rsid w:val="00722AE9"/>
    <w:rsid w:val="00722FEA"/>
    <w:rsid w:val="007230E4"/>
    <w:rsid w:val="0072366D"/>
    <w:rsid w:val="00725061"/>
    <w:rsid w:val="00725DF8"/>
    <w:rsid w:val="00726E1A"/>
    <w:rsid w:val="00731495"/>
    <w:rsid w:val="00732A7E"/>
    <w:rsid w:val="00732A8D"/>
    <w:rsid w:val="007336A8"/>
    <w:rsid w:val="00737135"/>
    <w:rsid w:val="00741689"/>
    <w:rsid w:val="00744CEE"/>
    <w:rsid w:val="00744FA6"/>
    <w:rsid w:val="007461DD"/>
    <w:rsid w:val="00751E3D"/>
    <w:rsid w:val="00756829"/>
    <w:rsid w:val="00762315"/>
    <w:rsid w:val="007624C4"/>
    <w:rsid w:val="0076260E"/>
    <w:rsid w:val="00763004"/>
    <w:rsid w:val="0076568D"/>
    <w:rsid w:val="007678DE"/>
    <w:rsid w:val="00770879"/>
    <w:rsid w:val="00773B2E"/>
    <w:rsid w:val="00775149"/>
    <w:rsid w:val="00775D2E"/>
    <w:rsid w:val="007812AB"/>
    <w:rsid w:val="00782D08"/>
    <w:rsid w:val="00784360"/>
    <w:rsid w:val="0078584F"/>
    <w:rsid w:val="00785950"/>
    <w:rsid w:val="007916FF"/>
    <w:rsid w:val="00792D6C"/>
    <w:rsid w:val="00792F85"/>
    <w:rsid w:val="00793163"/>
    <w:rsid w:val="0079350E"/>
    <w:rsid w:val="007940FC"/>
    <w:rsid w:val="00796467"/>
    <w:rsid w:val="007967DE"/>
    <w:rsid w:val="00796AB7"/>
    <w:rsid w:val="00796E6E"/>
    <w:rsid w:val="00797D28"/>
    <w:rsid w:val="007A2B4F"/>
    <w:rsid w:val="007A2C47"/>
    <w:rsid w:val="007A4333"/>
    <w:rsid w:val="007A6948"/>
    <w:rsid w:val="007B36E5"/>
    <w:rsid w:val="007B3AC6"/>
    <w:rsid w:val="007B482A"/>
    <w:rsid w:val="007B590A"/>
    <w:rsid w:val="007B7D7A"/>
    <w:rsid w:val="007C42FA"/>
    <w:rsid w:val="007C4DE5"/>
    <w:rsid w:val="007C6118"/>
    <w:rsid w:val="007D6ADB"/>
    <w:rsid w:val="007D775D"/>
    <w:rsid w:val="007D7DA2"/>
    <w:rsid w:val="007E025C"/>
    <w:rsid w:val="007E0EB8"/>
    <w:rsid w:val="007E484F"/>
    <w:rsid w:val="007E5A2B"/>
    <w:rsid w:val="007E7C76"/>
    <w:rsid w:val="007F1506"/>
    <w:rsid w:val="007F200A"/>
    <w:rsid w:val="007F3099"/>
    <w:rsid w:val="007F3DB2"/>
    <w:rsid w:val="007F3EB2"/>
    <w:rsid w:val="007F56DE"/>
    <w:rsid w:val="007F58B1"/>
    <w:rsid w:val="007F6AC5"/>
    <w:rsid w:val="00800AA9"/>
    <w:rsid w:val="00804D19"/>
    <w:rsid w:val="008069FC"/>
    <w:rsid w:val="0081025B"/>
    <w:rsid w:val="00812902"/>
    <w:rsid w:val="0081305A"/>
    <w:rsid w:val="008141B9"/>
    <w:rsid w:val="00815A5F"/>
    <w:rsid w:val="0081694C"/>
    <w:rsid w:val="0082126C"/>
    <w:rsid w:val="00824A87"/>
    <w:rsid w:val="008265E1"/>
    <w:rsid w:val="00826AB1"/>
    <w:rsid w:val="00833D17"/>
    <w:rsid w:val="0083408D"/>
    <w:rsid w:val="00834E44"/>
    <w:rsid w:val="008357B5"/>
    <w:rsid w:val="00836B9A"/>
    <w:rsid w:val="00840A81"/>
    <w:rsid w:val="00842AE6"/>
    <w:rsid w:val="0084389E"/>
    <w:rsid w:val="008448C9"/>
    <w:rsid w:val="00846E59"/>
    <w:rsid w:val="008500AB"/>
    <w:rsid w:val="00854A2B"/>
    <w:rsid w:val="0085732F"/>
    <w:rsid w:val="00857763"/>
    <w:rsid w:val="00860A6B"/>
    <w:rsid w:val="00863A97"/>
    <w:rsid w:val="00867F4E"/>
    <w:rsid w:val="00867F85"/>
    <w:rsid w:val="00871297"/>
    <w:rsid w:val="0087215F"/>
    <w:rsid w:val="00874CF8"/>
    <w:rsid w:val="008818D8"/>
    <w:rsid w:val="0088465F"/>
    <w:rsid w:val="0088487C"/>
    <w:rsid w:val="00885442"/>
    <w:rsid w:val="008870FA"/>
    <w:rsid w:val="008873C6"/>
    <w:rsid w:val="00890188"/>
    <w:rsid w:val="00891624"/>
    <w:rsid w:val="00891A3F"/>
    <w:rsid w:val="00894378"/>
    <w:rsid w:val="0089483E"/>
    <w:rsid w:val="008956BC"/>
    <w:rsid w:val="00895F26"/>
    <w:rsid w:val="00895F8D"/>
    <w:rsid w:val="00896B94"/>
    <w:rsid w:val="008A0D35"/>
    <w:rsid w:val="008A14C1"/>
    <w:rsid w:val="008A18C9"/>
    <w:rsid w:val="008A4C38"/>
    <w:rsid w:val="008A5624"/>
    <w:rsid w:val="008B03E0"/>
    <w:rsid w:val="008B249C"/>
    <w:rsid w:val="008B59B3"/>
    <w:rsid w:val="008B7AFE"/>
    <w:rsid w:val="008B7D70"/>
    <w:rsid w:val="008C00D3"/>
    <w:rsid w:val="008C06FF"/>
    <w:rsid w:val="008C2187"/>
    <w:rsid w:val="008C30C1"/>
    <w:rsid w:val="008C3D09"/>
    <w:rsid w:val="008C5542"/>
    <w:rsid w:val="008C6A79"/>
    <w:rsid w:val="008D4E01"/>
    <w:rsid w:val="008D5A15"/>
    <w:rsid w:val="008D7439"/>
    <w:rsid w:val="008E02DE"/>
    <w:rsid w:val="008E09FF"/>
    <w:rsid w:val="008E2E55"/>
    <w:rsid w:val="008E5F3C"/>
    <w:rsid w:val="008E7921"/>
    <w:rsid w:val="008F0341"/>
    <w:rsid w:val="008F0AEF"/>
    <w:rsid w:val="008F3480"/>
    <w:rsid w:val="008F49C5"/>
    <w:rsid w:val="008F4A69"/>
    <w:rsid w:val="008F680F"/>
    <w:rsid w:val="008F7C3D"/>
    <w:rsid w:val="009001AF"/>
    <w:rsid w:val="00902214"/>
    <w:rsid w:val="009031FF"/>
    <w:rsid w:val="00903459"/>
    <w:rsid w:val="00903C06"/>
    <w:rsid w:val="00905598"/>
    <w:rsid w:val="0090621C"/>
    <w:rsid w:val="009073B5"/>
    <w:rsid w:val="009116B2"/>
    <w:rsid w:val="009116EC"/>
    <w:rsid w:val="0091305B"/>
    <w:rsid w:val="00915982"/>
    <w:rsid w:val="00915998"/>
    <w:rsid w:val="00916DF6"/>
    <w:rsid w:val="009173B2"/>
    <w:rsid w:val="009211F9"/>
    <w:rsid w:val="00921EF8"/>
    <w:rsid w:val="00922A0A"/>
    <w:rsid w:val="009251F9"/>
    <w:rsid w:val="009264C7"/>
    <w:rsid w:val="00926CC6"/>
    <w:rsid w:val="0092775B"/>
    <w:rsid w:val="0093181A"/>
    <w:rsid w:val="00931DA9"/>
    <w:rsid w:val="00931FB1"/>
    <w:rsid w:val="009348C5"/>
    <w:rsid w:val="00934DE5"/>
    <w:rsid w:val="0093526C"/>
    <w:rsid w:val="00935881"/>
    <w:rsid w:val="00941AC9"/>
    <w:rsid w:val="00941C7C"/>
    <w:rsid w:val="00945124"/>
    <w:rsid w:val="00955B48"/>
    <w:rsid w:val="009560C1"/>
    <w:rsid w:val="009561D7"/>
    <w:rsid w:val="009606BA"/>
    <w:rsid w:val="00964F6B"/>
    <w:rsid w:val="00966112"/>
    <w:rsid w:val="00967E84"/>
    <w:rsid w:val="00971345"/>
    <w:rsid w:val="00971DC3"/>
    <w:rsid w:val="00973155"/>
    <w:rsid w:val="00974C0B"/>
    <w:rsid w:val="009752DC"/>
    <w:rsid w:val="0097547F"/>
    <w:rsid w:val="009757F4"/>
    <w:rsid w:val="00977987"/>
    <w:rsid w:val="00984002"/>
    <w:rsid w:val="00990B90"/>
    <w:rsid w:val="00992553"/>
    <w:rsid w:val="00994AF8"/>
    <w:rsid w:val="0099798C"/>
    <w:rsid w:val="009A2F60"/>
    <w:rsid w:val="009A3EE1"/>
    <w:rsid w:val="009A4168"/>
    <w:rsid w:val="009A7CDC"/>
    <w:rsid w:val="009B1AD8"/>
    <w:rsid w:val="009B475C"/>
    <w:rsid w:val="009B59E0"/>
    <w:rsid w:val="009B5BF8"/>
    <w:rsid w:val="009C0020"/>
    <w:rsid w:val="009C12A1"/>
    <w:rsid w:val="009C40DA"/>
    <w:rsid w:val="009C5F4B"/>
    <w:rsid w:val="009C6AED"/>
    <w:rsid w:val="009C6DA1"/>
    <w:rsid w:val="009C7A83"/>
    <w:rsid w:val="009D0052"/>
    <w:rsid w:val="009D1935"/>
    <w:rsid w:val="009D2D46"/>
    <w:rsid w:val="009D2F2B"/>
    <w:rsid w:val="009D3914"/>
    <w:rsid w:val="009E0222"/>
    <w:rsid w:val="009E2674"/>
    <w:rsid w:val="009E3A1C"/>
    <w:rsid w:val="009E3EDA"/>
    <w:rsid w:val="009E5928"/>
    <w:rsid w:val="009E7BBD"/>
    <w:rsid w:val="009F03B8"/>
    <w:rsid w:val="009F05F2"/>
    <w:rsid w:val="009F07B1"/>
    <w:rsid w:val="009F3271"/>
    <w:rsid w:val="009F3EA1"/>
    <w:rsid w:val="009F4005"/>
    <w:rsid w:val="009F6345"/>
    <w:rsid w:val="009F6D4E"/>
    <w:rsid w:val="00A03939"/>
    <w:rsid w:val="00A134A6"/>
    <w:rsid w:val="00A140B1"/>
    <w:rsid w:val="00A1593C"/>
    <w:rsid w:val="00A159C5"/>
    <w:rsid w:val="00A16154"/>
    <w:rsid w:val="00A21326"/>
    <w:rsid w:val="00A24D26"/>
    <w:rsid w:val="00A27220"/>
    <w:rsid w:val="00A27450"/>
    <w:rsid w:val="00A30BD0"/>
    <w:rsid w:val="00A333FB"/>
    <w:rsid w:val="00A3644E"/>
    <w:rsid w:val="00A3750D"/>
    <w:rsid w:val="00A41C88"/>
    <w:rsid w:val="00A421A5"/>
    <w:rsid w:val="00A42DAB"/>
    <w:rsid w:val="00A46583"/>
    <w:rsid w:val="00A50DC7"/>
    <w:rsid w:val="00A52325"/>
    <w:rsid w:val="00A57F95"/>
    <w:rsid w:val="00A6056D"/>
    <w:rsid w:val="00A60CE5"/>
    <w:rsid w:val="00A636B4"/>
    <w:rsid w:val="00A64813"/>
    <w:rsid w:val="00A70C5E"/>
    <w:rsid w:val="00A712B8"/>
    <w:rsid w:val="00A717E8"/>
    <w:rsid w:val="00A71B7A"/>
    <w:rsid w:val="00A71F4D"/>
    <w:rsid w:val="00A725B5"/>
    <w:rsid w:val="00A748B0"/>
    <w:rsid w:val="00A75A86"/>
    <w:rsid w:val="00A777B7"/>
    <w:rsid w:val="00A81608"/>
    <w:rsid w:val="00A81E59"/>
    <w:rsid w:val="00A81F2D"/>
    <w:rsid w:val="00A86F5F"/>
    <w:rsid w:val="00A877B0"/>
    <w:rsid w:val="00A9190C"/>
    <w:rsid w:val="00A93791"/>
    <w:rsid w:val="00A93E34"/>
    <w:rsid w:val="00AA0CD3"/>
    <w:rsid w:val="00AB1606"/>
    <w:rsid w:val="00AB19F3"/>
    <w:rsid w:val="00AB6FC6"/>
    <w:rsid w:val="00AC1F5A"/>
    <w:rsid w:val="00AC4BC3"/>
    <w:rsid w:val="00AD0CE3"/>
    <w:rsid w:val="00AD1CBC"/>
    <w:rsid w:val="00AD3169"/>
    <w:rsid w:val="00AD324D"/>
    <w:rsid w:val="00AD3451"/>
    <w:rsid w:val="00AD3D19"/>
    <w:rsid w:val="00AD4692"/>
    <w:rsid w:val="00AE0B1C"/>
    <w:rsid w:val="00AE1CFA"/>
    <w:rsid w:val="00AE3848"/>
    <w:rsid w:val="00AE5CA6"/>
    <w:rsid w:val="00AE6243"/>
    <w:rsid w:val="00AF0606"/>
    <w:rsid w:val="00AF421D"/>
    <w:rsid w:val="00AF42E7"/>
    <w:rsid w:val="00AF5B1B"/>
    <w:rsid w:val="00AF68D4"/>
    <w:rsid w:val="00B013BB"/>
    <w:rsid w:val="00B034D7"/>
    <w:rsid w:val="00B052D9"/>
    <w:rsid w:val="00B1053B"/>
    <w:rsid w:val="00B106B0"/>
    <w:rsid w:val="00B128FD"/>
    <w:rsid w:val="00B13D75"/>
    <w:rsid w:val="00B2025B"/>
    <w:rsid w:val="00B2486F"/>
    <w:rsid w:val="00B2500C"/>
    <w:rsid w:val="00B300C4"/>
    <w:rsid w:val="00B305E2"/>
    <w:rsid w:val="00B30AB7"/>
    <w:rsid w:val="00B31D5A"/>
    <w:rsid w:val="00B34B3B"/>
    <w:rsid w:val="00B37840"/>
    <w:rsid w:val="00B42930"/>
    <w:rsid w:val="00B454C5"/>
    <w:rsid w:val="00B46BD0"/>
    <w:rsid w:val="00B50494"/>
    <w:rsid w:val="00B514E1"/>
    <w:rsid w:val="00B532C1"/>
    <w:rsid w:val="00B555D2"/>
    <w:rsid w:val="00B574DF"/>
    <w:rsid w:val="00B60C92"/>
    <w:rsid w:val="00B6198F"/>
    <w:rsid w:val="00B62983"/>
    <w:rsid w:val="00B62A4C"/>
    <w:rsid w:val="00B63004"/>
    <w:rsid w:val="00B64D9A"/>
    <w:rsid w:val="00B65E51"/>
    <w:rsid w:val="00B67263"/>
    <w:rsid w:val="00B67E0A"/>
    <w:rsid w:val="00B70C0E"/>
    <w:rsid w:val="00B803FD"/>
    <w:rsid w:val="00B811DE"/>
    <w:rsid w:val="00B818B9"/>
    <w:rsid w:val="00B829F0"/>
    <w:rsid w:val="00B83CA1"/>
    <w:rsid w:val="00B85905"/>
    <w:rsid w:val="00B92AC1"/>
    <w:rsid w:val="00B94D90"/>
    <w:rsid w:val="00B97255"/>
    <w:rsid w:val="00BA20F1"/>
    <w:rsid w:val="00BA2529"/>
    <w:rsid w:val="00BA41A7"/>
    <w:rsid w:val="00BA4751"/>
    <w:rsid w:val="00BA4EB5"/>
    <w:rsid w:val="00BA584D"/>
    <w:rsid w:val="00BA6649"/>
    <w:rsid w:val="00BA7D7E"/>
    <w:rsid w:val="00BB1314"/>
    <w:rsid w:val="00BB1D2F"/>
    <w:rsid w:val="00BB4BA4"/>
    <w:rsid w:val="00BB69D9"/>
    <w:rsid w:val="00BB7DC9"/>
    <w:rsid w:val="00BC1D7E"/>
    <w:rsid w:val="00BC258B"/>
    <w:rsid w:val="00BC2B53"/>
    <w:rsid w:val="00BC3623"/>
    <w:rsid w:val="00BC4084"/>
    <w:rsid w:val="00BC5B7B"/>
    <w:rsid w:val="00BC6878"/>
    <w:rsid w:val="00BD10E1"/>
    <w:rsid w:val="00BD25EB"/>
    <w:rsid w:val="00BD44AE"/>
    <w:rsid w:val="00BD4831"/>
    <w:rsid w:val="00BE0A86"/>
    <w:rsid w:val="00BE0EFF"/>
    <w:rsid w:val="00BE1628"/>
    <w:rsid w:val="00BE1785"/>
    <w:rsid w:val="00BE45F8"/>
    <w:rsid w:val="00BE72A5"/>
    <w:rsid w:val="00BE7E4A"/>
    <w:rsid w:val="00BF0062"/>
    <w:rsid w:val="00BF0F5C"/>
    <w:rsid w:val="00BF24DD"/>
    <w:rsid w:val="00BF2BDA"/>
    <w:rsid w:val="00BF2CEC"/>
    <w:rsid w:val="00BF30BC"/>
    <w:rsid w:val="00BF44ED"/>
    <w:rsid w:val="00BF70B0"/>
    <w:rsid w:val="00BF7733"/>
    <w:rsid w:val="00C0247E"/>
    <w:rsid w:val="00C02C14"/>
    <w:rsid w:val="00C06357"/>
    <w:rsid w:val="00C0673F"/>
    <w:rsid w:val="00C074C7"/>
    <w:rsid w:val="00C123C2"/>
    <w:rsid w:val="00C144BC"/>
    <w:rsid w:val="00C14C52"/>
    <w:rsid w:val="00C16347"/>
    <w:rsid w:val="00C17A8B"/>
    <w:rsid w:val="00C21FFE"/>
    <w:rsid w:val="00C220D0"/>
    <w:rsid w:val="00C2259A"/>
    <w:rsid w:val="00C22EAA"/>
    <w:rsid w:val="00C22FC6"/>
    <w:rsid w:val="00C242F2"/>
    <w:rsid w:val="00C24380"/>
    <w:rsid w:val="00C251AD"/>
    <w:rsid w:val="00C27492"/>
    <w:rsid w:val="00C304FC"/>
    <w:rsid w:val="00C310A2"/>
    <w:rsid w:val="00C319F2"/>
    <w:rsid w:val="00C324F2"/>
    <w:rsid w:val="00C331C6"/>
    <w:rsid w:val="00C33407"/>
    <w:rsid w:val="00C33D01"/>
    <w:rsid w:val="00C40E5D"/>
    <w:rsid w:val="00C4228E"/>
    <w:rsid w:val="00C4300F"/>
    <w:rsid w:val="00C47AA7"/>
    <w:rsid w:val="00C57757"/>
    <w:rsid w:val="00C600A8"/>
    <w:rsid w:val="00C60193"/>
    <w:rsid w:val="00C60F15"/>
    <w:rsid w:val="00C617C7"/>
    <w:rsid w:val="00C62002"/>
    <w:rsid w:val="00C634DF"/>
    <w:rsid w:val="00C6467A"/>
    <w:rsid w:val="00C6695D"/>
    <w:rsid w:val="00C67571"/>
    <w:rsid w:val="00C70446"/>
    <w:rsid w:val="00C707D5"/>
    <w:rsid w:val="00C70ACA"/>
    <w:rsid w:val="00C71353"/>
    <w:rsid w:val="00C75E5B"/>
    <w:rsid w:val="00C77610"/>
    <w:rsid w:val="00C80E36"/>
    <w:rsid w:val="00C852D0"/>
    <w:rsid w:val="00C85931"/>
    <w:rsid w:val="00C85B2B"/>
    <w:rsid w:val="00C930F0"/>
    <w:rsid w:val="00C93ED3"/>
    <w:rsid w:val="00C93F9F"/>
    <w:rsid w:val="00C94DA4"/>
    <w:rsid w:val="00C97AD3"/>
    <w:rsid w:val="00CA0AAD"/>
    <w:rsid w:val="00CA5827"/>
    <w:rsid w:val="00CA7937"/>
    <w:rsid w:val="00CB1C70"/>
    <w:rsid w:val="00CB3A53"/>
    <w:rsid w:val="00CB66DC"/>
    <w:rsid w:val="00CB6E84"/>
    <w:rsid w:val="00CB7EDC"/>
    <w:rsid w:val="00CC3587"/>
    <w:rsid w:val="00CC69A5"/>
    <w:rsid w:val="00CC6E1D"/>
    <w:rsid w:val="00CC7EEF"/>
    <w:rsid w:val="00CD1651"/>
    <w:rsid w:val="00CD18DB"/>
    <w:rsid w:val="00CD6A2B"/>
    <w:rsid w:val="00CD6BB3"/>
    <w:rsid w:val="00CD7C4F"/>
    <w:rsid w:val="00CD7CF1"/>
    <w:rsid w:val="00CE00F7"/>
    <w:rsid w:val="00CE2E92"/>
    <w:rsid w:val="00CE47DC"/>
    <w:rsid w:val="00CE483B"/>
    <w:rsid w:val="00CE58F7"/>
    <w:rsid w:val="00CE609C"/>
    <w:rsid w:val="00CF194D"/>
    <w:rsid w:val="00CF2E07"/>
    <w:rsid w:val="00CF3942"/>
    <w:rsid w:val="00CF4F1D"/>
    <w:rsid w:val="00CF50F0"/>
    <w:rsid w:val="00CF6FF3"/>
    <w:rsid w:val="00D017B9"/>
    <w:rsid w:val="00D04FF3"/>
    <w:rsid w:val="00D05435"/>
    <w:rsid w:val="00D06DB7"/>
    <w:rsid w:val="00D11FF4"/>
    <w:rsid w:val="00D12499"/>
    <w:rsid w:val="00D129CF"/>
    <w:rsid w:val="00D12D9D"/>
    <w:rsid w:val="00D13141"/>
    <w:rsid w:val="00D2035C"/>
    <w:rsid w:val="00D212D5"/>
    <w:rsid w:val="00D27440"/>
    <w:rsid w:val="00D333AA"/>
    <w:rsid w:val="00D352B1"/>
    <w:rsid w:val="00D35567"/>
    <w:rsid w:val="00D37396"/>
    <w:rsid w:val="00D418FB"/>
    <w:rsid w:val="00D41BB2"/>
    <w:rsid w:val="00D43681"/>
    <w:rsid w:val="00D45FC8"/>
    <w:rsid w:val="00D46695"/>
    <w:rsid w:val="00D466F6"/>
    <w:rsid w:val="00D46DAB"/>
    <w:rsid w:val="00D47BEC"/>
    <w:rsid w:val="00D50B3E"/>
    <w:rsid w:val="00D54006"/>
    <w:rsid w:val="00D5519C"/>
    <w:rsid w:val="00D55961"/>
    <w:rsid w:val="00D56850"/>
    <w:rsid w:val="00D60C11"/>
    <w:rsid w:val="00D60EE3"/>
    <w:rsid w:val="00D617D0"/>
    <w:rsid w:val="00D62BA6"/>
    <w:rsid w:val="00D64B65"/>
    <w:rsid w:val="00D67640"/>
    <w:rsid w:val="00D71942"/>
    <w:rsid w:val="00D72A07"/>
    <w:rsid w:val="00D74AD9"/>
    <w:rsid w:val="00D74BFF"/>
    <w:rsid w:val="00D800FD"/>
    <w:rsid w:val="00D80981"/>
    <w:rsid w:val="00D8206D"/>
    <w:rsid w:val="00D837D9"/>
    <w:rsid w:val="00D84239"/>
    <w:rsid w:val="00D848A2"/>
    <w:rsid w:val="00D867F2"/>
    <w:rsid w:val="00D90774"/>
    <w:rsid w:val="00D90972"/>
    <w:rsid w:val="00D95388"/>
    <w:rsid w:val="00D9599C"/>
    <w:rsid w:val="00D96E15"/>
    <w:rsid w:val="00D97D8B"/>
    <w:rsid w:val="00DA0F5C"/>
    <w:rsid w:val="00DA12B1"/>
    <w:rsid w:val="00DA132C"/>
    <w:rsid w:val="00DA1D88"/>
    <w:rsid w:val="00DA3253"/>
    <w:rsid w:val="00DA3277"/>
    <w:rsid w:val="00DA3D07"/>
    <w:rsid w:val="00DA639C"/>
    <w:rsid w:val="00DB020B"/>
    <w:rsid w:val="00DB07E1"/>
    <w:rsid w:val="00DB3E3C"/>
    <w:rsid w:val="00DB6681"/>
    <w:rsid w:val="00DC0F9B"/>
    <w:rsid w:val="00DC1D2D"/>
    <w:rsid w:val="00DC205B"/>
    <w:rsid w:val="00DC2419"/>
    <w:rsid w:val="00DC6B21"/>
    <w:rsid w:val="00DD2F7B"/>
    <w:rsid w:val="00DD310A"/>
    <w:rsid w:val="00DD3173"/>
    <w:rsid w:val="00DD790C"/>
    <w:rsid w:val="00DD7D96"/>
    <w:rsid w:val="00DE0BE1"/>
    <w:rsid w:val="00DE2692"/>
    <w:rsid w:val="00DE478F"/>
    <w:rsid w:val="00DE534A"/>
    <w:rsid w:val="00DE715F"/>
    <w:rsid w:val="00DE7850"/>
    <w:rsid w:val="00DE79ED"/>
    <w:rsid w:val="00DF0F0D"/>
    <w:rsid w:val="00DF2A5F"/>
    <w:rsid w:val="00DF3F30"/>
    <w:rsid w:val="00DF7642"/>
    <w:rsid w:val="00E00721"/>
    <w:rsid w:val="00E01A44"/>
    <w:rsid w:val="00E0284E"/>
    <w:rsid w:val="00E04B3E"/>
    <w:rsid w:val="00E05BB2"/>
    <w:rsid w:val="00E10ED1"/>
    <w:rsid w:val="00E1102D"/>
    <w:rsid w:val="00E114B9"/>
    <w:rsid w:val="00E115A6"/>
    <w:rsid w:val="00E120CF"/>
    <w:rsid w:val="00E13506"/>
    <w:rsid w:val="00E148E4"/>
    <w:rsid w:val="00E172A1"/>
    <w:rsid w:val="00E2234E"/>
    <w:rsid w:val="00E26B47"/>
    <w:rsid w:val="00E27098"/>
    <w:rsid w:val="00E31BDD"/>
    <w:rsid w:val="00E363F0"/>
    <w:rsid w:val="00E36E88"/>
    <w:rsid w:val="00E430EA"/>
    <w:rsid w:val="00E44B62"/>
    <w:rsid w:val="00E46121"/>
    <w:rsid w:val="00E4725B"/>
    <w:rsid w:val="00E53678"/>
    <w:rsid w:val="00E56015"/>
    <w:rsid w:val="00E575C8"/>
    <w:rsid w:val="00E604B1"/>
    <w:rsid w:val="00E628FB"/>
    <w:rsid w:val="00E63572"/>
    <w:rsid w:val="00E67709"/>
    <w:rsid w:val="00E70E97"/>
    <w:rsid w:val="00E713B1"/>
    <w:rsid w:val="00E73A13"/>
    <w:rsid w:val="00E73D7C"/>
    <w:rsid w:val="00E74461"/>
    <w:rsid w:val="00E774A9"/>
    <w:rsid w:val="00E7765B"/>
    <w:rsid w:val="00E8205B"/>
    <w:rsid w:val="00E835FE"/>
    <w:rsid w:val="00E84718"/>
    <w:rsid w:val="00E8576B"/>
    <w:rsid w:val="00E873EA"/>
    <w:rsid w:val="00E93720"/>
    <w:rsid w:val="00E95D30"/>
    <w:rsid w:val="00E96336"/>
    <w:rsid w:val="00E965D9"/>
    <w:rsid w:val="00E97290"/>
    <w:rsid w:val="00E97D00"/>
    <w:rsid w:val="00EA4803"/>
    <w:rsid w:val="00EA4D25"/>
    <w:rsid w:val="00EA67E9"/>
    <w:rsid w:val="00EB08B1"/>
    <w:rsid w:val="00EB0C3E"/>
    <w:rsid w:val="00EB1502"/>
    <w:rsid w:val="00EB48D6"/>
    <w:rsid w:val="00EB56E6"/>
    <w:rsid w:val="00EB5DBB"/>
    <w:rsid w:val="00EC012C"/>
    <w:rsid w:val="00EC04F4"/>
    <w:rsid w:val="00EC2C4D"/>
    <w:rsid w:val="00EC3DEE"/>
    <w:rsid w:val="00EC5606"/>
    <w:rsid w:val="00EC6FEA"/>
    <w:rsid w:val="00ED0EF3"/>
    <w:rsid w:val="00ED4CCF"/>
    <w:rsid w:val="00ED6FA1"/>
    <w:rsid w:val="00EE240C"/>
    <w:rsid w:val="00EE5EC4"/>
    <w:rsid w:val="00EE6645"/>
    <w:rsid w:val="00EE7E9F"/>
    <w:rsid w:val="00EF10EE"/>
    <w:rsid w:val="00EF353E"/>
    <w:rsid w:val="00EF3B90"/>
    <w:rsid w:val="00EF5966"/>
    <w:rsid w:val="00EF7EB3"/>
    <w:rsid w:val="00F00918"/>
    <w:rsid w:val="00F01905"/>
    <w:rsid w:val="00F01A77"/>
    <w:rsid w:val="00F02BAF"/>
    <w:rsid w:val="00F030C2"/>
    <w:rsid w:val="00F06165"/>
    <w:rsid w:val="00F079D5"/>
    <w:rsid w:val="00F07C20"/>
    <w:rsid w:val="00F07F0E"/>
    <w:rsid w:val="00F123FE"/>
    <w:rsid w:val="00F12404"/>
    <w:rsid w:val="00F12A2F"/>
    <w:rsid w:val="00F161EB"/>
    <w:rsid w:val="00F21A96"/>
    <w:rsid w:val="00F237E8"/>
    <w:rsid w:val="00F24D2F"/>
    <w:rsid w:val="00F271D8"/>
    <w:rsid w:val="00F323E1"/>
    <w:rsid w:val="00F364F5"/>
    <w:rsid w:val="00F37AB3"/>
    <w:rsid w:val="00F404FC"/>
    <w:rsid w:val="00F42CE2"/>
    <w:rsid w:val="00F43A99"/>
    <w:rsid w:val="00F4664B"/>
    <w:rsid w:val="00F4665D"/>
    <w:rsid w:val="00F47702"/>
    <w:rsid w:val="00F478D3"/>
    <w:rsid w:val="00F50744"/>
    <w:rsid w:val="00F50B73"/>
    <w:rsid w:val="00F53D16"/>
    <w:rsid w:val="00F554C3"/>
    <w:rsid w:val="00F5602B"/>
    <w:rsid w:val="00F5608E"/>
    <w:rsid w:val="00F578A3"/>
    <w:rsid w:val="00F619BC"/>
    <w:rsid w:val="00F61DE9"/>
    <w:rsid w:val="00F65D3A"/>
    <w:rsid w:val="00F66BE8"/>
    <w:rsid w:val="00F66FEE"/>
    <w:rsid w:val="00F6734B"/>
    <w:rsid w:val="00F708E8"/>
    <w:rsid w:val="00F7090F"/>
    <w:rsid w:val="00F727F6"/>
    <w:rsid w:val="00F72DF5"/>
    <w:rsid w:val="00F75F05"/>
    <w:rsid w:val="00F77541"/>
    <w:rsid w:val="00F81CC3"/>
    <w:rsid w:val="00F82DC4"/>
    <w:rsid w:val="00F82F6D"/>
    <w:rsid w:val="00F83B54"/>
    <w:rsid w:val="00F859B1"/>
    <w:rsid w:val="00F86136"/>
    <w:rsid w:val="00F87DB6"/>
    <w:rsid w:val="00F92186"/>
    <w:rsid w:val="00F94B2C"/>
    <w:rsid w:val="00F94E80"/>
    <w:rsid w:val="00F95774"/>
    <w:rsid w:val="00FA151A"/>
    <w:rsid w:val="00FA27DF"/>
    <w:rsid w:val="00FA30D7"/>
    <w:rsid w:val="00FA3A22"/>
    <w:rsid w:val="00FA5164"/>
    <w:rsid w:val="00FA5BB4"/>
    <w:rsid w:val="00FA5F5C"/>
    <w:rsid w:val="00FA6612"/>
    <w:rsid w:val="00FA719E"/>
    <w:rsid w:val="00FA72DD"/>
    <w:rsid w:val="00FB06F9"/>
    <w:rsid w:val="00FB2B7C"/>
    <w:rsid w:val="00FB3F1D"/>
    <w:rsid w:val="00FB4006"/>
    <w:rsid w:val="00FB6375"/>
    <w:rsid w:val="00FB7245"/>
    <w:rsid w:val="00FC1082"/>
    <w:rsid w:val="00FC10A6"/>
    <w:rsid w:val="00FC3A0F"/>
    <w:rsid w:val="00FC4D99"/>
    <w:rsid w:val="00FC69CE"/>
    <w:rsid w:val="00FD01E5"/>
    <w:rsid w:val="00FD0461"/>
    <w:rsid w:val="00FD0EFD"/>
    <w:rsid w:val="00FD1184"/>
    <w:rsid w:val="00FD5F2F"/>
    <w:rsid w:val="00FE0CE8"/>
    <w:rsid w:val="00FE0F4E"/>
    <w:rsid w:val="00FE2184"/>
    <w:rsid w:val="00FE676A"/>
    <w:rsid w:val="00FE6F62"/>
    <w:rsid w:val="00FF074B"/>
    <w:rsid w:val="00FF2F17"/>
    <w:rsid w:val="00FF486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9CCDC3"/>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93526C"/>
    <w:pPr>
      <w:framePr w:wrap="around" w:vAnchor="page" w:hAnchor="page" w:x="8971" w:y="3222"/>
      <w:tabs>
        <w:tab w:val="left" w:pos="518"/>
      </w:tabs>
      <w:spacing w:line="180" w:lineRule="exact"/>
      <w:suppressOverlap/>
    </w:pPr>
    <w:rPr>
      <w:sz w:val="13"/>
      <w:lang w:val="nb-NO"/>
    </w:rPr>
  </w:style>
  <w:style w:type="paragraph" w:styleId="Listenabsatz">
    <w:name w:val="List Paragraph"/>
    <w:basedOn w:val="Standard"/>
    <w:uiPriority w:val="34"/>
    <w:qFormat/>
    <w:rsid w:val="00FE0F4E"/>
    <w:pPr>
      <w:ind w:left="720"/>
      <w:contextualSpacing/>
    </w:pPr>
  </w:style>
  <w:style w:type="character" w:styleId="Kommentarzeichen">
    <w:name w:val="annotation reference"/>
    <w:basedOn w:val="Absatz-Standardschriftart"/>
    <w:semiHidden/>
    <w:unhideWhenUsed/>
    <w:rsid w:val="00F404FC"/>
    <w:rPr>
      <w:sz w:val="16"/>
      <w:szCs w:val="16"/>
    </w:rPr>
  </w:style>
  <w:style w:type="paragraph" w:styleId="Kommentartext">
    <w:name w:val="annotation text"/>
    <w:basedOn w:val="Standard"/>
    <w:link w:val="KommentartextZchn"/>
    <w:semiHidden/>
    <w:unhideWhenUsed/>
    <w:rsid w:val="00F404FC"/>
    <w:pPr>
      <w:spacing w:line="240" w:lineRule="auto"/>
    </w:pPr>
    <w:rPr>
      <w:sz w:val="20"/>
      <w:szCs w:val="20"/>
    </w:rPr>
  </w:style>
  <w:style w:type="character" w:customStyle="1" w:styleId="KommentartextZchn">
    <w:name w:val="Kommentartext Zchn"/>
    <w:basedOn w:val="Absatz-Standardschriftart"/>
    <w:link w:val="Kommentartext"/>
    <w:semiHidden/>
    <w:rsid w:val="00F404FC"/>
    <w:rPr>
      <w:rFonts w:ascii="Lucida Sans Unicode" w:hAnsi="Lucida Sans Unicode"/>
    </w:rPr>
  </w:style>
  <w:style w:type="paragraph" w:styleId="Kommentarthema">
    <w:name w:val="annotation subject"/>
    <w:basedOn w:val="Kommentartext"/>
    <w:next w:val="Kommentartext"/>
    <w:link w:val="KommentarthemaZchn"/>
    <w:semiHidden/>
    <w:unhideWhenUsed/>
    <w:rsid w:val="00F404FC"/>
    <w:rPr>
      <w:b/>
      <w:bCs/>
    </w:rPr>
  </w:style>
  <w:style w:type="character" w:customStyle="1" w:styleId="KommentarthemaZchn">
    <w:name w:val="Kommentarthema Zchn"/>
    <w:basedOn w:val="KommentartextZchn"/>
    <w:link w:val="Kommentarthema"/>
    <w:semiHidden/>
    <w:rsid w:val="00F404FC"/>
    <w:rPr>
      <w:rFonts w:ascii="Lucida Sans Unicode" w:hAnsi="Lucida Sans Unicode"/>
      <w:b/>
      <w:bCs/>
    </w:rPr>
  </w:style>
  <w:style w:type="character" w:customStyle="1" w:styleId="HTMLVorformatiertZchn">
    <w:name w:val="HTML Vorformatiert Zchn"/>
    <w:basedOn w:val="Absatz-Standardschriftart"/>
    <w:link w:val="HTMLVorformatiert"/>
    <w:uiPriority w:val="99"/>
    <w:semiHidden/>
    <w:rsid w:val="00815A5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9578">
      <w:bodyDiv w:val="1"/>
      <w:marLeft w:val="0"/>
      <w:marRight w:val="0"/>
      <w:marTop w:val="0"/>
      <w:marBottom w:val="0"/>
      <w:divBdr>
        <w:top w:val="none" w:sz="0" w:space="0" w:color="auto"/>
        <w:left w:val="none" w:sz="0" w:space="0" w:color="auto"/>
        <w:bottom w:val="none" w:sz="0" w:space="0" w:color="auto"/>
        <w:right w:val="none" w:sz="0" w:space="0" w:color="auto"/>
      </w:divBdr>
    </w:div>
    <w:div w:id="834884594">
      <w:bodyDiv w:val="1"/>
      <w:marLeft w:val="0"/>
      <w:marRight w:val="0"/>
      <w:marTop w:val="0"/>
      <w:marBottom w:val="0"/>
      <w:divBdr>
        <w:top w:val="none" w:sz="0" w:space="0" w:color="auto"/>
        <w:left w:val="none" w:sz="0" w:space="0" w:color="auto"/>
        <w:bottom w:val="none" w:sz="0" w:space="0" w:color="auto"/>
        <w:right w:val="none" w:sz="0" w:space="0" w:color="auto"/>
      </w:divBdr>
    </w:div>
    <w:div w:id="1034690229">
      <w:bodyDiv w:val="1"/>
      <w:marLeft w:val="0"/>
      <w:marRight w:val="0"/>
      <w:marTop w:val="0"/>
      <w:marBottom w:val="0"/>
      <w:divBdr>
        <w:top w:val="none" w:sz="0" w:space="0" w:color="auto"/>
        <w:left w:val="none" w:sz="0" w:space="0" w:color="auto"/>
        <w:bottom w:val="none" w:sz="0" w:space="0" w:color="auto"/>
        <w:right w:val="none" w:sz="0" w:space="0" w:color="auto"/>
      </w:divBdr>
    </w:div>
    <w:div w:id="1154493510">
      <w:bodyDiv w:val="1"/>
      <w:marLeft w:val="0"/>
      <w:marRight w:val="0"/>
      <w:marTop w:val="0"/>
      <w:marBottom w:val="0"/>
      <w:divBdr>
        <w:top w:val="none" w:sz="0" w:space="0" w:color="auto"/>
        <w:left w:val="none" w:sz="0" w:space="0" w:color="auto"/>
        <w:bottom w:val="none" w:sz="0" w:space="0" w:color="auto"/>
        <w:right w:val="none" w:sz="0" w:space="0" w:color="auto"/>
      </w:divBdr>
    </w:div>
    <w:div w:id="1402678822">
      <w:bodyDiv w:val="1"/>
      <w:marLeft w:val="0"/>
      <w:marRight w:val="0"/>
      <w:marTop w:val="0"/>
      <w:marBottom w:val="0"/>
      <w:divBdr>
        <w:top w:val="none" w:sz="0" w:space="0" w:color="auto"/>
        <w:left w:val="none" w:sz="0" w:space="0" w:color="auto"/>
        <w:bottom w:val="none" w:sz="0" w:space="0" w:color="auto"/>
        <w:right w:val="none" w:sz="0" w:space="0" w:color="auto"/>
      </w:divBdr>
    </w:div>
    <w:div w:id="1816946627">
      <w:bodyDiv w:val="1"/>
      <w:marLeft w:val="0"/>
      <w:marRight w:val="0"/>
      <w:marTop w:val="0"/>
      <w:marBottom w:val="0"/>
      <w:divBdr>
        <w:top w:val="none" w:sz="0" w:space="0" w:color="auto"/>
        <w:left w:val="none" w:sz="0" w:space="0" w:color="auto"/>
        <w:bottom w:val="none" w:sz="0" w:space="0" w:color="auto"/>
        <w:right w:val="none" w:sz="0" w:space="0" w:color="auto"/>
      </w:divBdr>
    </w:div>
    <w:div w:id="20092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1F87-398F-46D3-998B-746F1FDE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73EA0EA2</Template>
  <TotalTime>0</TotalTime>
  <Pages>3</Pages>
  <Words>673</Words>
  <Characters>4656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Neues Verfahren bringt komplex geformte Verbundwerkstoffe in die Serie</vt:lpstr>
      <vt:lpstr>Neues Verfahren bringt komplex geformte Verbundwerkstoffe in die Serie</vt:lpstr>
    </vt:vector>
  </TitlesOfParts>
  <Company/>
  <LinksUpToDate>false</LinksUpToDate>
  <CharactersWithSpaces>5319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 Verfahren bringt komplex geformte Verbundwerkstoffe in die Serie</dc:title>
  <dc:creator>Hoegg, Petra</dc:creator>
  <cp:keywords>ROHACELL, Faserverbund, Composite, Strukturschaum, Serienherstellung, Massenproduktion</cp:keywords>
  <dc:description/>
  <cp:lastModifiedBy>Hoegg, Petra</cp:lastModifiedBy>
  <cp:revision>4</cp:revision>
  <cp:lastPrinted>2017-09-27T11:20:00Z</cp:lastPrinted>
  <dcterms:created xsi:type="dcterms:W3CDTF">2017-09-27T11:17:00Z</dcterms:created>
  <dcterms:modified xsi:type="dcterms:W3CDTF">2017-09-27T11:20:00Z</dcterms:modified>
</cp:coreProperties>
</file>