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097B5CB" w14:textId="77777777" w:rsidTr="002159BA">
        <w:trPr>
          <w:trHeight w:val="851"/>
        </w:trPr>
        <w:tc>
          <w:tcPr>
            <w:tcW w:w="2552" w:type="dxa"/>
            <w:shd w:val="clear" w:color="auto" w:fill="auto"/>
          </w:tcPr>
          <w:p w14:paraId="625D0ED0" w14:textId="77777777" w:rsidR="000B1B97" w:rsidRDefault="00023BA6" w:rsidP="000B1B97">
            <w:pPr>
              <w:pStyle w:val="M8"/>
              <w:framePr w:wrap="auto" w:vAnchor="margin" w:hAnchor="text" w:xAlign="left" w:yAlign="inline"/>
              <w:suppressOverlap w:val="0"/>
              <w:rPr>
                <w:sz w:val="18"/>
                <w:szCs w:val="18"/>
              </w:rPr>
            </w:pPr>
            <w:r>
              <w:rPr>
                <w:sz w:val="18"/>
                <w:szCs w:val="18"/>
              </w:rPr>
              <w:t>24. Mai</w:t>
            </w:r>
            <w:r w:rsidR="00E67E04">
              <w:rPr>
                <w:sz w:val="18"/>
                <w:szCs w:val="18"/>
              </w:rPr>
              <w:t xml:space="preserve"> 2018</w:t>
            </w:r>
          </w:p>
          <w:p w14:paraId="270E3D1F" w14:textId="77777777" w:rsidR="00E67E04" w:rsidRPr="0047761E" w:rsidRDefault="00E67E04" w:rsidP="000B1B97">
            <w:pPr>
              <w:pStyle w:val="M8"/>
              <w:framePr w:wrap="auto" w:vAnchor="margin" w:hAnchor="text" w:xAlign="left" w:yAlign="inline"/>
              <w:suppressOverlap w:val="0"/>
              <w:rPr>
                <w:sz w:val="18"/>
                <w:szCs w:val="18"/>
              </w:rPr>
            </w:pPr>
          </w:p>
          <w:p w14:paraId="684B95E4" w14:textId="77777777" w:rsidR="000B1B97" w:rsidRDefault="000B1B97" w:rsidP="000B1B97">
            <w:pPr>
              <w:pStyle w:val="M8"/>
              <w:framePr w:wrap="auto" w:vAnchor="margin" w:hAnchor="text" w:xAlign="left" w:yAlign="inline"/>
              <w:suppressOverlap w:val="0"/>
              <w:rPr>
                <w:b/>
              </w:rPr>
            </w:pPr>
          </w:p>
          <w:p w14:paraId="36C23E8B" w14:textId="77777777" w:rsidR="00CC28AD" w:rsidRDefault="001D18BC" w:rsidP="001D18BC">
            <w:pPr>
              <w:pStyle w:val="M7"/>
              <w:framePr w:wrap="auto" w:vAnchor="margin" w:hAnchor="text" w:xAlign="left" w:yAlign="inline"/>
              <w:suppressOverlap w:val="0"/>
            </w:pPr>
            <w:r>
              <w:t xml:space="preserve">Ansprechpartner </w:t>
            </w:r>
          </w:p>
          <w:p w14:paraId="54E637DB" w14:textId="77777777" w:rsidR="001D18BC" w:rsidRDefault="001D18BC" w:rsidP="001D18BC">
            <w:pPr>
              <w:pStyle w:val="M7"/>
              <w:framePr w:wrap="auto" w:vAnchor="margin" w:hAnchor="text" w:xAlign="left" w:yAlign="inline"/>
              <w:suppressOverlap w:val="0"/>
            </w:pPr>
            <w:r w:rsidRPr="00190B2A">
              <w:t>Dr. Jürgen Krauter</w:t>
            </w:r>
          </w:p>
          <w:p w14:paraId="1EF9B2D7" w14:textId="77777777" w:rsidR="001D18BC" w:rsidRDefault="007C149B" w:rsidP="001D18BC">
            <w:pPr>
              <w:pStyle w:val="M8"/>
              <w:framePr w:wrap="auto" w:vAnchor="margin" w:hAnchor="text" w:xAlign="left" w:yAlign="inline"/>
              <w:suppressOverlap w:val="0"/>
            </w:pPr>
            <w:r w:rsidRPr="007C149B">
              <w:t>L</w:t>
            </w:r>
            <w:r>
              <w:t>eiter Kommunikation</w:t>
            </w:r>
          </w:p>
          <w:p w14:paraId="6C4E9342" w14:textId="77777777" w:rsidR="00890044" w:rsidRPr="007C149B" w:rsidRDefault="00890044" w:rsidP="001D18BC">
            <w:pPr>
              <w:pStyle w:val="M8"/>
              <w:framePr w:wrap="auto" w:vAnchor="margin" w:hAnchor="text" w:xAlign="left" w:yAlign="inline"/>
              <w:suppressOverlap w:val="0"/>
            </w:pPr>
            <w:r>
              <w:t>Nutrition &amp; Care</w:t>
            </w:r>
          </w:p>
          <w:p w14:paraId="1D742AD0" w14:textId="77777777" w:rsidR="001D18BC" w:rsidRPr="007C149B" w:rsidRDefault="001D18BC" w:rsidP="001D18BC">
            <w:pPr>
              <w:pStyle w:val="M9"/>
              <w:framePr w:wrap="auto" w:vAnchor="margin" w:hAnchor="text" w:xAlign="left" w:yAlign="inline"/>
              <w:suppressOverlap w:val="0"/>
            </w:pPr>
            <w:r w:rsidRPr="007C149B">
              <w:t>Telefon +49 6181 59-6847</w:t>
            </w:r>
          </w:p>
          <w:p w14:paraId="0C9B2D54"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3826B919"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14:paraId="0ADD69AC" w14:textId="77777777" w:rsidTr="002159BA">
        <w:trPr>
          <w:trHeight w:val="851"/>
        </w:trPr>
        <w:tc>
          <w:tcPr>
            <w:tcW w:w="2552" w:type="dxa"/>
            <w:shd w:val="clear" w:color="auto" w:fill="auto"/>
          </w:tcPr>
          <w:p w14:paraId="1726120D" w14:textId="77777777" w:rsidR="000B1B97" w:rsidRDefault="000B1B97" w:rsidP="000B1B97">
            <w:pPr>
              <w:pStyle w:val="M1"/>
              <w:framePr w:wrap="auto" w:vAnchor="margin" w:hAnchor="text" w:xAlign="left" w:yAlign="inline"/>
              <w:suppressOverlap w:val="0"/>
            </w:pPr>
          </w:p>
          <w:p w14:paraId="2A8F4661" w14:textId="77777777" w:rsidR="00E67E04" w:rsidRDefault="00E67E04" w:rsidP="000B1B97">
            <w:pPr>
              <w:pStyle w:val="M1"/>
              <w:framePr w:wrap="auto" w:vAnchor="margin" w:hAnchor="text" w:xAlign="left" w:yAlign="inline"/>
              <w:suppressOverlap w:val="0"/>
            </w:pPr>
          </w:p>
          <w:p w14:paraId="558BBFEB" w14:textId="77777777" w:rsidR="00E67E04" w:rsidRPr="006C2C27" w:rsidRDefault="00E67E04" w:rsidP="00E67E04">
            <w:pPr>
              <w:pStyle w:val="M7"/>
              <w:framePr w:wrap="auto" w:vAnchor="margin" w:hAnchor="text" w:xAlign="left" w:yAlign="inline"/>
              <w:suppressOverlap w:val="0"/>
            </w:pPr>
            <w:r w:rsidRPr="006C2C27">
              <w:t xml:space="preserve">Ansprechpartner Fachpresse </w:t>
            </w:r>
          </w:p>
          <w:p w14:paraId="6D4E7B8D" w14:textId="77777777" w:rsidR="00E67E04" w:rsidRPr="006C2C27" w:rsidRDefault="00E67E04" w:rsidP="00E67E04">
            <w:pPr>
              <w:pStyle w:val="M7"/>
              <w:framePr w:wrap="auto" w:vAnchor="margin" w:hAnchor="text" w:xAlign="left" w:yAlign="inline"/>
              <w:suppressOverlap w:val="0"/>
            </w:pPr>
            <w:r w:rsidRPr="006C2C27">
              <w:t>Michael Giffels</w:t>
            </w:r>
          </w:p>
          <w:p w14:paraId="76E6C09D" w14:textId="77777777" w:rsidR="00E67E04" w:rsidRPr="006C2C27" w:rsidRDefault="00E67E04" w:rsidP="00E67E04">
            <w:pPr>
              <w:pStyle w:val="M8"/>
              <w:framePr w:wrap="auto" w:vAnchor="margin" w:hAnchor="text" w:xAlign="left" w:yAlign="inline"/>
              <w:suppressOverlap w:val="0"/>
            </w:pPr>
            <w:r w:rsidRPr="006C2C27">
              <w:t>Kommunikation</w:t>
            </w:r>
          </w:p>
          <w:p w14:paraId="0D783290" w14:textId="77777777" w:rsidR="00E67E04" w:rsidRPr="006C2C27" w:rsidRDefault="00E67E04" w:rsidP="00E67E04">
            <w:pPr>
              <w:pStyle w:val="M8"/>
              <w:framePr w:wrap="auto" w:vAnchor="margin" w:hAnchor="text" w:xAlign="left" w:yAlign="inline"/>
              <w:suppressOverlap w:val="0"/>
            </w:pPr>
            <w:proofErr w:type="spellStart"/>
            <w:r w:rsidRPr="006C2C27">
              <w:t>Animal</w:t>
            </w:r>
            <w:proofErr w:type="spellEnd"/>
            <w:r w:rsidRPr="006C2C27">
              <w:t xml:space="preserve"> Nutrition</w:t>
            </w:r>
          </w:p>
          <w:p w14:paraId="5738649A" w14:textId="77777777" w:rsidR="00E67E04" w:rsidRPr="008F1E95" w:rsidRDefault="00E67E04" w:rsidP="00E67E04">
            <w:pPr>
              <w:pStyle w:val="M9"/>
              <w:framePr w:wrap="auto" w:vAnchor="margin" w:hAnchor="text" w:xAlign="left" w:yAlign="inline"/>
              <w:suppressOverlap w:val="0"/>
            </w:pPr>
            <w:r w:rsidRPr="008F1E95">
              <w:t>Telefon +49 6181 59-3763</w:t>
            </w:r>
          </w:p>
          <w:p w14:paraId="29783AD1" w14:textId="77777777" w:rsidR="00E67E04" w:rsidRDefault="00D2434C" w:rsidP="00E67E04">
            <w:pPr>
              <w:pStyle w:val="M10"/>
              <w:framePr w:wrap="auto" w:vAnchor="margin" w:hAnchor="text" w:xAlign="left" w:yAlign="inline"/>
              <w:suppressOverlap w:val="0"/>
            </w:pPr>
            <w:hyperlink r:id="rId7" w:history="1">
              <w:r w:rsidR="00E67E04" w:rsidRPr="00E50EDD">
                <w:rPr>
                  <w:rStyle w:val="Hyperlink"/>
                </w:rPr>
                <w:t>michael.giffels@evonik.com</w:t>
              </w:r>
            </w:hyperlink>
          </w:p>
          <w:p w14:paraId="047539B9" w14:textId="77777777" w:rsidR="00E67E04" w:rsidRDefault="00E67E04" w:rsidP="000B1B97">
            <w:pPr>
              <w:pStyle w:val="M1"/>
              <w:framePr w:wrap="auto" w:vAnchor="margin" w:hAnchor="text" w:xAlign="left" w:yAlign="inline"/>
              <w:suppressOverlap w:val="0"/>
            </w:pPr>
          </w:p>
          <w:p w14:paraId="203420DC" w14:textId="77777777" w:rsidR="000B1B97" w:rsidRDefault="000B1B97" w:rsidP="001D18BC">
            <w:pPr>
              <w:pStyle w:val="M10"/>
              <w:framePr w:wrap="auto" w:vAnchor="margin" w:hAnchor="text" w:xAlign="left" w:yAlign="inline"/>
              <w:suppressOverlap w:val="0"/>
            </w:pPr>
          </w:p>
        </w:tc>
      </w:tr>
    </w:tbl>
    <w:p w14:paraId="6B2BA57A"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D2434C">
        <w:rPr>
          <w:noProof/>
        </w:rPr>
        <w:t>Evonik Nutrition &amp; Care GmbH</w:t>
      </w:r>
      <w:r>
        <w:fldChar w:fldCharType="end"/>
      </w:r>
    </w:p>
    <w:p w14:paraId="047829CB"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2434C">
        <w:rPr>
          <w:noProof/>
        </w:rPr>
        <w:t>Rellinghauser Straße 1-11</w:t>
      </w:r>
      <w:r>
        <w:fldChar w:fldCharType="end"/>
      </w:r>
    </w:p>
    <w:p w14:paraId="10E7F697"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D2434C">
        <w:rPr>
          <w:noProof/>
        </w:rPr>
        <w:t>45128 Essen</w:t>
      </w:r>
      <w:r>
        <w:fldChar w:fldCharType="end"/>
      </w:r>
    </w:p>
    <w:p w14:paraId="2DEBA7EB"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D2434C">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D2434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2434C">
        <w:rPr>
          <w:noProof/>
        </w:rPr>
        <w:t>-</w:t>
      </w:r>
      <w:r>
        <w:fldChar w:fldCharType="end"/>
      </w:r>
      <w:r>
        <w:t>01</w:t>
      </w:r>
    </w:p>
    <w:p w14:paraId="4495AA87"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D2434C">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D2434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2434C">
        <w:rPr>
          <w:noProof/>
        </w:rPr>
        <w:t>-</w:t>
      </w:r>
      <w:r>
        <w:fldChar w:fldCharType="end"/>
      </w:r>
      <w:r>
        <w:t>3475</w:t>
      </w:r>
    </w:p>
    <w:p w14:paraId="3CBBD3CF" w14:textId="77777777" w:rsidR="0039395B" w:rsidRDefault="00D2434C" w:rsidP="0039395B">
      <w:pPr>
        <w:pStyle w:val="V6"/>
        <w:framePr w:w="2659" w:wrap="around" w:y="11866" w:anchorLock="1"/>
        <w:suppressOverlap w:val="0"/>
      </w:pPr>
      <w:hyperlink r:id="rId8" w:history="1">
        <w:r w:rsidR="00B3168B" w:rsidRPr="009B7B2B">
          <w:rPr>
            <w:rStyle w:val="Hyperlink"/>
          </w:rPr>
          <w:t>www.evonik.de</w:t>
        </w:r>
      </w:hyperlink>
    </w:p>
    <w:p w14:paraId="0CB99314" w14:textId="77777777" w:rsidR="00B3168B" w:rsidRDefault="00B3168B" w:rsidP="0039395B">
      <w:pPr>
        <w:pStyle w:val="V6"/>
        <w:framePr w:w="2659" w:wrap="around" w:y="11866" w:anchorLock="1"/>
        <w:suppressOverlap w:val="0"/>
      </w:pPr>
    </w:p>
    <w:p w14:paraId="464C28CD"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72C625B3"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36A12D14"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D2434C">
        <w:rPr>
          <w:noProof/>
        </w:rPr>
        <w:t>Geschäftsführung</w:t>
      </w:r>
      <w:r>
        <w:fldChar w:fldCharType="end"/>
      </w:r>
    </w:p>
    <w:p w14:paraId="604B2537"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D2434C">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2434C">
        <w:rPr>
          <w:noProof/>
        </w:rPr>
        <w:t>Vorsitzender</w:t>
      </w:r>
      <w:r>
        <w:fldChar w:fldCharType="end"/>
      </w:r>
    </w:p>
    <w:p w14:paraId="3DDF9DBA" w14:textId="77777777" w:rsidR="0020318F" w:rsidRDefault="0039395B" w:rsidP="0039395B">
      <w:pPr>
        <w:pStyle w:val="Marginalie"/>
        <w:framePr w:w="2659" w:hSpace="0" w:wrap="around" w:x="8971" w:y="11866" w:anchorLock="1"/>
      </w:pPr>
      <w:r>
        <w:t>Dr. Hans Josef Ritzert</w:t>
      </w:r>
    </w:p>
    <w:p w14:paraId="46B2ADE1" w14:textId="77777777" w:rsidR="0039395B" w:rsidRDefault="0039395B" w:rsidP="0039395B">
      <w:pPr>
        <w:pStyle w:val="Marginalie"/>
        <w:framePr w:w="2659" w:hSpace="0" w:wrap="around" w:x="8971" w:y="11866" w:anchorLock="1"/>
      </w:pPr>
      <w:r w:rsidRPr="00190B2A">
        <w:t>Michael Gattermann</w:t>
      </w:r>
    </w:p>
    <w:p w14:paraId="4FC56B40" w14:textId="77777777" w:rsidR="0039395B" w:rsidRDefault="0039395B" w:rsidP="0039395B">
      <w:pPr>
        <w:pStyle w:val="Marginalie"/>
        <w:framePr w:w="2659" w:hSpace="0" w:wrap="around" w:x="8971" w:y="11866" w:anchorLock="1"/>
      </w:pPr>
      <w:r w:rsidRPr="00190B2A">
        <w:t>Markus Schäfer</w:t>
      </w:r>
    </w:p>
    <w:p w14:paraId="63B06046" w14:textId="77777777" w:rsidR="0039395B" w:rsidRDefault="0039395B" w:rsidP="0039395B">
      <w:pPr>
        <w:pStyle w:val="Marginalie"/>
        <w:framePr w:w="2659" w:hSpace="0" w:wrap="around" w:x="8971" w:y="11866" w:anchorLock="1"/>
      </w:pPr>
    </w:p>
    <w:p w14:paraId="006A3819"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2434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2434C">
        <w:rPr>
          <w:noProof/>
        </w:rPr>
        <w:t>Essen</w:t>
      </w:r>
      <w:r>
        <w:fldChar w:fldCharType="end"/>
      </w:r>
    </w:p>
    <w:p w14:paraId="05F6C252"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D2434C">
        <w:rPr>
          <w:noProof/>
        </w:rPr>
        <w:t>Registergericht</w:t>
      </w:r>
      <w:r>
        <w:fldChar w:fldCharType="end"/>
      </w:r>
    </w:p>
    <w:p w14:paraId="66896FD9"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D2434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2434C">
        <w:rPr>
          <w:noProof/>
        </w:rPr>
        <w:t>Essen</w:t>
      </w:r>
      <w:r>
        <w:fldChar w:fldCharType="end"/>
      </w:r>
    </w:p>
    <w:p w14:paraId="4194B5AD"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D2434C">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D2434C">
        <w:rPr>
          <w:noProof/>
        </w:rPr>
        <w:t>B 25784</w:t>
      </w:r>
      <w:r>
        <w:fldChar w:fldCharType="end"/>
      </w:r>
    </w:p>
    <w:p w14:paraId="010A8046" w14:textId="77777777" w:rsidR="0039395B" w:rsidRDefault="0039395B" w:rsidP="0039395B">
      <w:pPr>
        <w:pStyle w:val="V17"/>
        <w:framePr w:w="2659" w:wrap="around" w:y="11866" w:anchorLock="1"/>
        <w:suppressOverlap w:val="0"/>
      </w:pPr>
      <w:r>
        <w:t>HR-</w:t>
      </w:r>
      <w:proofErr w:type="spellStart"/>
      <w:r>
        <w:t>Nr</w:t>
      </w:r>
      <w:proofErr w:type="spellEnd"/>
      <w:r>
        <w:t>: FN 431387 v</w:t>
      </w:r>
    </w:p>
    <w:p w14:paraId="0AE7A96B" w14:textId="77777777" w:rsidR="00E67E04" w:rsidRDefault="005077A4" w:rsidP="00E67E04">
      <w:pPr>
        <w:pStyle w:val="Titel"/>
      </w:pPr>
      <w:r>
        <w:t xml:space="preserve">25 Jahre </w:t>
      </w:r>
      <w:proofErr w:type="spellStart"/>
      <w:r>
        <w:t>Fermas</w:t>
      </w:r>
      <w:proofErr w:type="spellEnd"/>
      <w:r>
        <w:t xml:space="preserve">: </w:t>
      </w:r>
      <w:r w:rsidR="000C7F2F">
        <w:t xml:space="preserve">Slowakischer Standort spielt Schlüsselrolle </w:t>
      </w:r>
      <w:r w:rsidR="002D557A">
        <w:t xml:space="preserve">für fermentative Prozesse </w:t>
      </w:r>
      <w:r w:rsidR="000C7F2F">
        <w:t>bei Evonik</w:t>
      </w:r>
      <w:r w:rsidR="00E67E04">
        <w:t xml:space="preserve"> </w:t>
      </w:r>
    </w:p>
    <w:p w14:paraId="745B12E2" w14:textId="77777777" w:rsidR="00E67E04" w:rsidRPr="0006177F" w:rsidRDefault="00E67E04" w:rsidP="00E67E04">
      <w:pPr>
        <w:pStyle w:val="Titel"/>
      </w:pPr>
    </w:p>
    <w:p w14:paraId="64F06977" w14:textId="3F20CC33" w:rsidR="0017251F" w:rsidRDefault="00E67E04" w:rsidP="0017251F">
      <w:pPr>
        <w:rPr>
          <w:bCs/>
        </w:rPr>
      </w:pPr>
      <w:r>
        <w:t xml:space="preserve">Essen / </w:t>
      </w:r>
      <w:proofErr w:type="spellStart"/>
      <w:r w:rsidR="00023BA6" w:rsidRPr="00023BA6">
        <w:rPr>
          <w:bCs/>
        </w:rPr>
        <w:t>Slovenská</w:t>
      </w:r>
      <w:proofErr w:type="spellEnd"/>
      <w:r w:rsidR="00023BA6" w:rsidRPr="00023BA6">
        <w:rPr>
          <w:bCs/>
        </w:rPr>
        <w:t xml:space="preserve"> </w:t>
      </w:r>
      <w:proofErr w:type="spellStart"/>
      <w:r w:rsidR="00023BA6" w:rsidRPr="00023BA6">
        <w:rPr>
          <w:bCs/>
        </w:rPr>
        <w:t>Ľupča</w:t>
      </w:r>
      <w:proofErr w:type="spellEnd"/>
      <w:r>
        <w:t xml:space="preserve"> (</w:t>
      </w:r>
      <w:r w:rsidR="00023BA6">
        <w:t>Slowakei</w:t>
      </w:r>
      <w:r w:rsidR="0017251F">
        <w:t xml:space="preserve">). </w:t>
      </w:r>
      <w:r w:rsidR="008D667C">
        <w:t xml:space="preserve">Wenn es um industrielle Fermentationsprozesse für neue Produkte geht, führt bei Evonik kein Weg am slowakischen </w:t>
      </w:r>
      <w:r w:rsidR="00C027CF">
        <w:t xml:space="preserve">Standort </w:t>
      </w:r>
      <w:proofErr w:type="spellStart"/>
      <w:r w:rsidR="00C027CF" w:rsidRPr="00023BA6">
        <w:rPr>
          <w:bCs/>
        </w:rPr>
        <w:t>Slovenská</w:t>
      </w:r>
      <w:proofErr w:type="spellEnd"/>
      <w:r w:rsidR="00C027CF" w:rsidRPr="00023BA6">
        <w:rPr>
          <w:bCs/>
        </w:rPr>
        <w:t xml:space="preserve"> </w:t>
      </w:r>
      <w:proofErr w:type="spellStart"/>
      <w:r w:rsidR="00C027CF" w:rsidRPr="00023BA6">
        <w:rPr>
          <w:bCs/>
        </w:rPr>
        <w:t>Ľupča</w:t>
      </w:r>
      <w:proofErr w:type="spellEnd"/>
      <w:r w:rsidR="00C027CF">
        <w:rPr>
          <w:bCs/>
        </w:rPr>
        <w:t xml:space="preserve"> am Fuße der Niederen Tatra</w:t>
      </w:r>
      <w:r w:rsidR="008D667C">
        <w:rPr>
          <w:bCs/>
        </w:rPr>
        <w:t xml:space="preserve"> vorbei</w:t>
      </w:r>
      <w:r w:rsidR="00C027CF">
        <w:rPr>
          <w:bCs/>
        </w:rPr>
        <w:t xml:space="preserve">. 1993 wurde bei der </w:t>
      </w:r>
      <w:proofErr w:type="spellStart"/>
      <w:r w:rsidR="00C027CF">
        <w:rPr>
          <w:bCs/>
        </w:rPr>
        <w:t>Fermas</w:t>
      </w:r>
      <w:proofErr w:type="spellEnd"/>
      <w:r w:rsidR="00C027CF">
        <w:rPr>
          <w:bCs/>
        </w:rPr>
        <w:t xml:space="preserve"> </w:t>
      </w:r>
      <w:proofErr w:type="spellStart"/>
      <w:r w:rsidR="00C027CF">
        <w:rPr>
          <w:bCs/>
        </w:rPr>
        <w:t>s.r.o</w:t>
      </w:r>
      <w:proofErr w:type="spellEnd"/>
      <w:r w:rsidR="00C027CF">
        <w:rPr>
          <w:bCs/>
        </w:rPr>
        <w:t xml:space="preserve">. unter </w:t>
      </w:r>
      <w:r w:rsidR="007948BF">
        <w:rPr>
          <w:bCs/>
        </w:rPr>
        <w:t>Mehrheitsb</w:t>
      </w:r>
      <w:r w:rsidR="00C027CF">
        <w:rPr>
          <w:bCs/>
        </w:rPr>
        <w:t xml:space="preserve">eteiligung der damaligen Degussa AG mit der fermentativen Herstellung der Aminosäuren Lysin und </w:t>
      </w:r>
      <w:proofErr w:type="spellStart"/>
      <w:r w:rsidR="00C027CF">
        <w:rPr>
          <w:bCs/>
        </w:rPr>
        <w:t>Threonin</w:t>
      </w:r>
      <w:proofErr w:type="spellEnd"/>
      <w:r w:rsidR="00C027CF">
        <w:rPr>
          <w:bCs/>
        </w:rPr>
        <w:t xml:space="preserve"> begonnen. Heute feiert der Standort </w:t>
      </w:r>
      <w:r w:rsidR="000B7E0F">
        <w:rPr>
          <w:bCs/>
        </w:rPr>
        <w:t xml:space="preserve">als Evonik </w:t>
      </w:r>
      <w:proofErr w:type="spellStart"/>
      <w:r w:rsidR="000B7E0F">
        <w:rPr>
          <w:bCs/>
        </w:rPr>
        <w:t>Fermas</w:t>
      </w:r>
      <w:proofErr w:type="spellEnd"/>
      <w:r w:rsidR="000B7E0F">
        <w:rPr>
          <w:bCs/>
        </w:rPr>
        <w:t xml:space="preserve"> GmbH </w:t>
      </w:r>
      <w:r w:rsidR="00C027CF">
        <w:rPr>
          <w:bCs/>
        </w:rPr>
        <w:t xml:space="preserve">sein 25jähriges Jubiläum. </w:t>
      </w:r>
    </w:p>
    <w:p w14:paraId="760AD81D" w14:textId="77777777" w:rsidR="00C027CF" w:rsidRDefault="00C027CF" w:rsidP="0017251F"/>
    <w:p w14:paraId="1911C13B" w14:textId="58EA4AB7" w:rsidR="002757D9" w:rsidRDefault="002757D9" w:rsidP="00E67E04">
      <w:r>
        <w:t xml:space="preserve">„Es ist </w:t>
      </w:r>
      <w:r w:rsidR="005A1E07">
        <w:t>eine Erfolgsgeschichte</w:t>
      </w:r>
      <w:r>
        <w:t xml:space="preserve">, wie sich die </w:t>
      </w:r>
      <w:proofErr w:type="spellStart"/>
      <w:r>
        <w:t>Fermas</w:t>
      </w:r>
      <w:proofErr w:type="spellEnd"/>
      <w:r>
        <w:t xml:space="preserve"> entwickelt hat und welch</w:t>
      </w:r>
      <w:r w:rsidR="00F30FEB">
        <w:t>e</w:t>
      </w:r>
      <w:r>
        <w:t xml:space="preserve"> wichtige Rolle sie heute für unser Geschäft spielt“, sagt Dr. </w:t>
      </w:r>
      <w:r w:rsidR="0015476D">
        <w:t>Emmanuel Auer</w:t>
      </w:r>
      <w:r>
        <w:t xml:space="preserve">, Leiter des Geschäftsgebiets </w:t>
      </w:r>
      <w:proofErr w:type="spellStart"/>
      <w:r w:rsidR="0015476D">
        <w:t>Animal</w:t>
      </w:r>
      <w:proofErr w:type="spellEnd"/>
      <w:r w:rsidR="0015476D">
        <w:t xml:space="preserve"> Nutrition </w:t>
      </w:r>
      <w:r>
        <w:t xml:space="preserve">von Evonik. </w:t>
      </w:r>
      <w:r w:rsidR="00F30FEB">
        <w:t xml:space="preserve">Alle fermentativ hergestellten Aminosäuren, die Evonik im Portfolio hat – </w:t>
      </w:r>
      <w:r w:rsidR="00116DDE">
        <w:t xml:space="preserve">ob </w:t>
      </w:r>
      <w:r w:rsidR="00F30FEB">
        <w:t>für die Tierernährung oder Pharma</w:t>
      </w:r>
      <w:r w:rsidR="00116DDE">
        <w:t>anwendungen</w:t>
      </w:r>
      <w:r w:rsidR="00F30FEB">
        <w:t xml:space="preserve"> –</w:t>
      </w:r>
      <w:r w:rsidR="005A1E07">
        <w:t>,</w:t>
      </w:r>
      <w:r w:rsidR="00F30FEB">
        <w:t xml:space="preserve"> haben dort ihren Anfang genommen. </w:t>
      </w:r>
    </w:p>
    <w:p w14:paraId="592EAF1A" w14:textId="77777777" w:rsidR="002757D9" w:rsidRDefault="002757D9" w:rsidP="00E67E04"/>
    <w:p w14:paraId="6F005AE6" w14:textId="74E21EDC" w:rsidR="00E67E04" w:rsidRDefault="00143F5F" w:rsidP="00E67E04">
      <w:pPr>
        <w:rPr>
          <w:bCs/>
        </w:rPr>
      </w:pPr>
      <w:r>
        <w:t xml:space="preserve">Für die meisten dieser Aminosäuren gibt es im Evonik-Konzern inzwischen große Produktionskapazitäten anderswo in der Welt. </w:t>
      </w:r>
      <w:r w:rsidR="00641011">
        <w:t xml:space="preserve">Die </w:t>
      </w:r>
      <w:proofErr w:type="spellStart"/>
      <w:r w:rsidR="00641011">
        <w:t>Fermas</w:t>
      </w:r>
      <w:proofErr w:type="spellEnd"/>
      <w:r w:rsidR="00641011">
        <w:t xml:space="preserve"> hat sich spezialisiert – auf d</w:t>
      </w:r>
      <w:r w:rsidR="005A1E07">
        <w:t xml:space="preserve">ie Skalierung neuer </w:t>
      </w:r>
      <w:r w:rsidR="00641011">
        <w:t>Fermentationsprozesse</w:t>
      </w:r>
      <w:r w:rsidR="005A1E07">
        <w:t xml:space="preserve"> in kommerziell relevante Kapazitäten</w:t>
      </w:r>
      <w:r w:rsidR="00641011">
        <w:t>. Alle neuen biotechnologischen Prozesse kommen auf dem Weg von der Verfahrensentwicklung im Labor zur Fert</w:t>
      </w:r>
      <w:r w:rsidR="00116DDE">
        <w:t>igung im industriellen Maßstab nach</w:t>
      </w:r>
      <w:r w:rsidR="00641011">
        <w:t xml:space="preserve"> </w:t>
      </w:r>
      <w:proofErr w:type="spellStart"/>
      <w:r w:rsidR="00641011" w:rsidRPr="00023BA6">
        <w:rPr>
          <w:bCs/>
        </w:rPr>
        <w:t>Slovenská</w:t>
      </w:r>
      <w:proofErr w:type="spellEnd"/>
      <w:r w:rsidR="00641011" w:rsidRPr="00023BA6">
        <w:rPr>
          <w:bCs/>
        </w:rPr>
        <w:t xml:space="preserve"> </w:t>
      </w:r>
      <w:proofErr w:type="spellStart"/>
      <w:r w:rsidR="00641011" w:rsidRPr="00023BA6">
        <w:rPr>
          <w:bCs/>
        </w:rPr>
        <w:t>Ľupča</w:t>
      </w:r>
      <w:proofErr w:type="spellEnd"/>
      <w:r w:rsidR="00641011">
        <w:rPr>
          <w:bCs/>
        </w:rPr>
        <w:t xml:space="preserve">. Dort sitzen die Spezialisten für die ganz großen Fermenter. </w:t>
      </w:r>
    </w:p>
    <w:p w14:paraId="237B20A1" w14:textId="77777777" w:rsidR="00641011" w:rsidRDefault="00641011" w:rsidP="00E67E04">
      <w:pPr>
        <w:rPr>
          <w:bCs/>
        </w:rPr>
      </w:pPr>
    </w:p>
    <w:p w14:paraId="4AEE49B1" w14:textId="77777777" w:rsidR="00FC5C1A" w:rsidRDefault="003E5BDE" w:rsidP="00E67E04">
      <w:r>
        <w:t xml:space="preserve">Der Trend zur Nachhaltigkeit – ob in der Tierernährung oder der Kosmetikindustrie – verhilft der </w:t>
      </w:r>
      <w:proofErr w:type="spellStart"/>
      <w:r>
        <w:t>Fermas</w:t>
      </w:r>
      <w:proofErr w:type="spellEnd"/>
      <w:r>
        <w:t xml:space="preserve"> zu immer neuen Projekten und Investitionen. </w:t>
      </w:r>
      <w:r w:rsidR="00FC5C1A">
        <w:t xml:space="preserve">In den vergangenen Jahren wurde ein zweistelliger Millionen-€-Betrag in neue Produkte, verbesserte Technologien und die Infrastruktur am Standort investiert. </w:t>
      </w:r>
    </w:p>
    <w:p w14:paraId="0B14CB4D" w14:textId="77777777" w:rsidR="00FC5C1A" w:rsidRDefault="00FC5C1A" w:rsidP="00E67E04"/>
    <w:p w14:paraId="7BAC1D51" w14:textId="21A3CBC6" w:rsidR="00023BA6" w:rsidRDefault="00AB6FE1" w:rsidP="00E67E04">
      <w:r>
        <w:t>Eine 2016 errichtete Pilotanlage</w:t>
      </w:r>
      <w:r w:rsidR="00116DDE">
        <w:t>, beispielsweise,</w:t>
      </w:r>
      <w:r>
        <w:t xml:space="preserve"> dient der fermentativen </w:t>
      </w:r>
      <w:r w:rsidR="00FC5C1A">
        <w:t>Hers</w:t>
      </w:r>
      <w:r>
        <w:t xml:space="preserve">tellung von </w:t>
      </w:r>
      <w:proofErr w:type="spellStart"/>
      <w:r>
        <w:t>Glycolipiden</w:t>
      </w:r>
      <w:proofErr w:type="spellEnd"/>
      <w:r>
        <w:t>. Diese Substanzen aus Zucker und Fettsäuren zeichnen sich durch eine natürliche Reinigungskraft aus. Von RHEANCE</w:t>
      </w:r>
      <w:r w:rsidR="00116DDE">
        <w:rPr>
          <w:rFonts w:cs="Lucida Sans Unicode"/>
        </w:rPr>
        <w:t>®</w:t>
      </w:r>
      <w:r>
        <w:t xml:space="preserve"> </w:t>
      </w:r>
      <w:proofErr w:type="spellStart"/>
      <w:r>
        <w:t>One</w:t>
      </w:r>
      <w:proofErr w:type="spellEnd"/>
      <w:r>
        <w:t xml:space="preserve">, </w:t>
      </w:r>
      <w:r w:rsidR="0015476D">
        <w:t>das</w:t>
      </w:r>
      <w:r w:rsidR="00580405">
        <w:t xml:space="preserve"> im April auf den Markt gebrachten </w:t>
      </w:r>
      <w:proofErr w:type="spellStart"/>
      <w:r w:rsidR="0015476D">
        <w:t>Rhamnolipid</w:t>
      </w:r>
      <w:proofErr w:type="spellEnd"/>
      <w:r w:rsidR="00580405">
        <w:t xml:space="preserve"> zur </w:t>
      </w:r>
      <w:r w:rsidR="00580405" w:rsidRPr="00580405">
        <w:t>sanfte</w:t>
      </w:r>
      <w:r w:rsidR="00580405">
        <w:t>n</w:t>
      </w:r>
      <w:r w:rsidR="00580405" w:rsidRPr="00580405">
        <w:t xml:space="preserve"> und gleichzeitig effektive</w:t>
      </w:r>
      <w:r w:rsidR="004872B0">
        <w:t>n</w:t>
      </w:r>
      <w:r w:rsidR="00580405" w:rsidRPr="00580405">
        <w:t xml:space="preserve"> Reinigung von Haut und Haaren</w:t>
      </w:r>
      <w:r w:rsidR="00580405">
        <w:t>,</w:t>
      </w:r>
      <w:r w:rsidR="00580405" w:rsidRPr="00580405">
        <w:t xml:space="preserve"> </w:t>
      </w:r>
      <w:r>
        <w:t xml:space="preserve">verspricht sich Evonik viel. </w:t>
      </w:r>
      <w:r w:rsidR="00D13C22">
        <w:t>Das Produkt wird aus</w:t>
      </w:r>
      <w:r w:rsidR="00D13C22" w:rsidRPr="00D13C22">
        <w:t xml:space="preserve"> Zucker als alleiniger Kohlenhydratquelle</w:t>
      </w:r>
      <w:r w:rsidR="00D13C22">
        <w:t xml:space="preserve"> hergestellt - </w:t>
      </w:r>
      <w:r w:rsidR="00D13C22" w:rsidRPr="00D13C22">
        <w:t xml:space="preserve">ohne Zusatz tropischer Öle. Damit </w:t>
      </w:r>
      <w:r w:rsidR="00D13C22">
        <w:t>trifft es genau die Wünsche bewusster Kosmetikkunden</w:t>
      </w:r>
      <w:r w:rsidR="00D13C22" w:rsidRPr="00D13C22">
        <w:t>.</w:t>
      </w:r>
    </w:p>
    <w:p w14:paraId="1AA1C217" w14:textId="77777777" w:rsidR="00E5291C" w:rsidRDefault="00E5291C" w:rsidP="00E67E04"/>
    <w:p w14:paraId="4A9FA467" w14:textId="14109409" w:rsidR="00E5291C" w:rsidRDefault="00E5291C" w:rsidP="00E67E04">
      <w:r>
        <w:t xml:space="preserve">Für die Region um </w:t>
      </w:r>
      <w:proofErr w:type="spellStart"/>
      <w:r>
        <w:t>S</w:t>
      </w:r>
      <w:r w:rsidRPr="00E5291C">
        <w:rPr>
          <w:bCs/>
        </w:rPr>
        <w:t>lovenská</w:t>
      </w:r>
      <w:proofErr w:type="spellEnd"/>
      <w:r w:rsidRPr="00E5291C">
        <w:rPr>
          <w:bCs/>
        </w:rPr>
        <w:t xml:space="preserve"> </w:t>
      </w:r>
      <w:proofErr w:type="spellStart"/>
      <w:r w:rsidRPr="00E5291C">
        <w:rPr>
          <w:bCs/>
        </w:rPr>
        <w:t>Ľupča</w:t>
      </w:r>
      <w:proofErr w:type="spellEnd"/>
      <w:r w:rsidRPr="00E5291C">
        <w:rPr>
          <w:bCs/>
        </w:rPr>
        <w:t xml:space="preserve"> </w:t>
      </w:r>
      <w:r>
        <w:t xml:space="preserve">ist die </w:t>
      </w:r>
      <w:proofErr w:type="spellStart"/>
      <w:r>
        <w:t>Fermas</w:t>
      </w:r>
      <w:proofErr w:type="spellEnd"/>
      <w:r>
        <w:t xml:space="preserve"> </w:t>
      </w:r>
      <w:r w:rsidR="00D13C22">
        <w:t xml:space="preserve">auch </w:t>
      </w:r>
      <w:r>
        <w:t>ein wichtiger Arbeitgeber. „</w:t>
      </w:r>
      <w:r w:rsidR="000231CA">
        <w:t xml:space="preserve">Hier wird industrielle Biotechnologie auf modernstem Stand </w:t>
      </w:r>
      <w:r w:rsidR="000231CA">
        <w:lastRenderedPageBreak/>
        <w:t xml:space="preserve">betrieben. Das bietet interessante Arbeitsmöglichkeiten für Biotechnologen, Laboranten, Ingenieure und viele andere Professionen“, sagt </w:t>
      </w:r>
      <w:proofErr w:type="spellStart"/>
      <w:r w:rsidR="0015476D">
        <w:t>Fermas</w:t>
      </w:r>
      <w:proofErr w:type="spellEnd"/>
      <w:r w:rsidR="0015476D">
        <w:t xml:space="preserve"> Geschäftsführer </w:t>
      </w:r>
      <w:r w:rsidR="004872B0">
        <w:t>Dr. </w:t>
      </w:r>
      <w:r w:rsidR="000231CA">
        <w:t xml:space="preserve">Karl-Ludwig Weber, der selbst promovierter Chemiker ist. Sein Ziel: diese Spitzenposition in der mikrobiellen Herstellung zu behaupten und Evonik weiter bei der Entwicklung nachhaltiger Prozesse und Produkte zu unterstützen. </w:t>
      </w:r>
    </w:p>
    <w:p w14:paraId="2024D124" w14:textId="77777777" w:rsidR="000B1B97" w:rsidRDefault="000B1B97" w:rsidP="0006177F"/>
    <w:p w14:paraId="21FB8171" w14:textId="77777777" w:rsidR="004872B0" w:rsidRDefault="004872B0" w:rsidP="0006177F"/>
    <w:p w14:paraId="48A185D2" w14:textId="77777777" w:rsidR="004872B0" w:rsidRDefault="004872B0" w:rsidP="0006177F"/>
    <w:p w14:paraId="7797A4D9" w14:textId="77777777" w:rsidR="004872B0" w:rsidRDefault="004872B0" w:rsidP="0006177F"/>
    <w:p w14:paraId="0F9C17B0" w14:textId="77777777" w:rsidR="004872B0" w:rsidRDefault="004872B0" w:rsidP="0006177F"/>
    <w:p w14:paraId="72458257" w14:textId="77777777" w:rsidR="004872B0" w:rsidRDefault="004872B0" w:rsidP="0006177F"/>
    <w:p w14:paraId="3F780BD9" w14:textId="77777777" w:rsidR="009E16E9" w:rsidRDefault="009E16E9" w:rsidP="009E16E9">
      <w:pPr>
        <w:autoSpaceDE w:val="0"/>
        <w:autoSpaceDN w:val="0"/>
        <w:adjustRightInd w:val="0"/>
        <w:spacing w:line="220" w:lineRule="exact"/>
        <w:rPr>
          <w:rFonts w:cs="Lucida Sans Unicode"/>
          <w:b/>
          <w:bCs/>
          <w:sz w:val="18"/>
          <w:szCs w:val="18"/>
        </w:rPr>
      </w:pPr>
      <w:bookmarkStart w:id="0" w:name="_GoBack"/>
      <w:bookmarkEnd w:id="0"/>
      <w:r>
        <w:rPr>
          <w:rFonts w:cs="Lucida Sans Unicode"/>
          <w:b/>
          <w:bCs/>
          <w:sz w:val="18"/>
          <w:szCs w:val="18"/>
        </w:rPr>
        <w:t>Über Evonik</w:t>
      </w:r>
    </w:p>
    <w:p w14:paraId="7B6B5F64"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61377E2E" w14:textId="77777777" w:rsidR="000B1B97" w:rsidRDefault="000B1B97" w:rsidP="0006177F"/>
    <w:p w14:paraId="28F0987C"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3116847F" w14:textId="71032DA8"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4872B0">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47E5BF7F" w14:textId="77777777" w:rsidR="001D18BC" w:rsidRDefault="001D18BC" w:rsidP="001D18BC">
      <w:pPr>
        <w:autoSpaceDE w:val="0"/>
        <w:autoSpaceDN w:val="0"/>
        <w:adjustRightInd w:val="0"/>
        <w:spacing w:line="220" w:lineRule="exact"/>
        <w:rPr>
          <w:rFonts w:cs="Lucida Sans Unicode"/>
          <w:sz w:val="18"/>
          <w:szCs w:val="18"/>
        </w:rPr>
      </w:pPr>
    </w:p>
    <w:p w14:paraId="53F0504A" w14:textId="77777777" w:rsidR="00C64B2A" w:rsidRPr="001D18BC" w:rsidRDefault="00C64B2A" w:rsidP="001D18BC">
      <w:pPr>
        <w:autoSpaceDE w:val="0"/>
        <w:autoSpaceDN w:val="0"/>
        <w:adjustRightInd w:val="0"/>
        <w:spacing w:line="220" w:lineRule="exact"/>
        <w:rPr>
          <w:rFonts w:cs="Lucida Sans Unicode"/>
          <w:sz w:val="18"/>
          <w:szCs w:val="18"/>
        </w:rPr>
      </w:pPr>
    </w:p>
    <w:p w14:paraId="454508F7"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0475BCA8"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3D3331A"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5C919" w14:textId="77777777" w:rsidR="00D333AA" w:rsidRDefault="00D333AA" w:rsidP="00FD1184">
      <w:r>
        <w:separator/>
      </w:r>
    </w:p>
  </w:endnote>
  <w:endnote w:type="continuationSeparator" w:id="0">
    <w:p w14:paraId="01C27354" w14:textId="77777777"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35A2" w14:textId="77777777" w:rsidR="00C144BC" w:rsidRDefault="00C144BC">
    <w:pPr>
      <w:pStyle w:val="Fuzeile"/>
    </w:pPr>
  </w:p>
  <w:p w14:paraId="44766403"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2434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2434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A5" w14:textId="77777777" w:rsidR="00C144BC" w:rsidRDefault="00C144BC" w:rsidP="00316EC0">
    <w:pPr>
      <w:pStyle w:val="Fuzeile"/>
    </w:pPr>
  </w:p>
  <w:p w14:paraId="4A627BF8"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2434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2434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A7683" w14:textId="77777777" w:rsidR="00D333AA" w:rsidRDefault="00D333AA" w:rsidP="00FD1184">
      <w:r>
        <w:separator/>
      </w:r>
    </w:p>
  </w:footnote>
  <w:footnote w:type="continuationSeparator" w:id="0">
    <w:p w14:paraId="3B6931D7" w14:textId="77777777"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472AA" w14:textId="77777777"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37B46079" wp14:editId="1DE5E2D7">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173C26A1" wp14:editId="79A29DC4">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C075" w14:textId="77777777"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6E8B59A4" wp14:editId="72FAE914">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1ECC91E3" wp14:editId="2905816A">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31CA"/>
    <w:rsid w:val="00023BA6"/>
    <w:rsid w:val="00035360"/>
    <w:rsid w:val="00044EB8"/>
    <w:rsid w:val="000460CF"/>
    <w:rsid w:val="00046D8D"/>
    <w:rsid w:val="00047E57"/>
    <w:rsid w:val="00052FB1"/>
    <w:rsid w:val="0006177F"/>
    <w:rsid w:val="00066C92"/>
    <w:rsid w:val="00084555"/>
    <w:rsid w:val="000846DA"/>
    <w:rsid w:val="00086556"/>
    <w:rsid w:val="00086CC7"/>
    <w:rsid w:val="000902FA"/>
    <w:rsid w:val="00092F83"/>
    <w:rsid w:val="000A0DDB"/>
    <w:rsid w:val="000A7091"/>
    <w:rsid w:val="000B1B97"/>
    <w:rsid w:val="000B4D73"/>
    <w:rsid w:val="000B7E0F"/>
    <w:rsid w:val="000C7F2F"/>
    <w:rsid w:val="000D1DD8"/>
    <w:rsid w:val="000E06AB"/>
    <w:rsid w:val="000E1772"/>
    <w:rsid w:val="000F70A3"/>
    <w:rsid w:val="00103E77"/>
    <w:rsid w:val="00116DDE"/>
    <w:rsid w:val="001175D3"/>
    <w:rsid w:val="00124443"/>
    <w:rsid w:val="00130512"/>
    <w:rsid w:val="00143F5F"/>
    <w:rsid w:val="00145368"/>
    <w:rsid w:val="0015476D"/>
    <w:rsid w:val="001625AF"/>
    <w:rsid w:val="001631E8"/>
    <w:rsid w:val="00165932"/>
    <w:rsid w:val="0017251F"/>
    <w:rsid w:val="0017414F"/>
    <w:rsid w:val="00196518"/>
    <w:rsid w:val="001B206A"/>
    <w:rsid w:val="001D18BC"/>
    <w:rsid w:val="001F00B7"/>
    <w:rsid w:val="001F7C26"/>
    <w:rsid w:val="0020318F"/>
    <w:rsid w:val="00210B16"/>
    <w:rsid w:val="002159BA"/>
    <w:rsid w:val="00221C32"/>
    <w:rsid w:val="0022399B"/>
    <w:rsid w:val="002304C5"/>
    <w:rsid w:val="0023466C"/>
    <w:rsid w:val="002377BD"/>
    <w:rsid w:val="0024351A"/>
    <w:rsid w:val="0024351E"/>
    <w:rsid w:val="002465EB"/>
    <w:rsid w:val="00247D5A"/>
    <w:rsid w:val="00262EE6"/>
    <w:rsid w:val="00266B39"/>
    <w:rsid w:val="002757D9"/>
    <w:rsid w:val="002771D9"/>
    <w:rsid w:val="00287090"/>
    <w:rsid w:val="00290F07"/>
    <w:rsid w:val="002922C1"/>
    <w:rsid w:val="002B6293"/>
    <w:rsid w:val="002B645E"/>
    <w:rsid w:val="002B6B13"/>
    <w:rsid w:val="002C10C6"/>
    <w:rsid w:val="002C12A0"/>
    <w:rsid w:val="002D206A"/>
    <w:rsid w:val="002D2996"/>
    <w:rsid w:val="002D557A"/>
    <w:rsid w:val="002F0EE0"/>
    <w:rsid w:val="00301998"/>
    <w:rsid w:val="003067D4"/>
    <w:rsid w:val="00316EC0"/>
    <w:rsid w:val="003402B9"/>
    <w:rsid w:val="003449DC"/>
    <w:rsid w:val="00344E3B"/>
    <w:rsid w:val="003508E4"/>
    <w:rsid w:val="00367974"/>
    <w:rsid w:val="00380845"/>
    <w:rsid w:val="00384C52"/>
    <w:rsid w:val="0039395B"/>
    <w:rsid w:val="003A023D"/>
    <w:rsid w:val="003A1BB1"/>
    <w:rsid w:val="003A4CED"/>
    <w:rsid w:val="003C0198"/>
    <w:rsid w:val="003D3C20"/>
    <w:rsid w:val="003D6E84"/>
    <w:rsid w:val="003E4161"/>
    <w:rsid w:val="003E5BDE"/>
    <w:rsid w:val="003F01FD"/>
    <w:rsid w:val="003F1CD6"/>
    <w:rsid w:val="004016F5"/>
    <w:rsid w:val="004146D3"/>
    <w:rsid w:val="00422338"/>
    <w:rsid w:val="00425650"/>
    <w:rsid w:val="00432732"/>
    <w:rsid w:val="004415D3"/>
    <w:rsid w:val="00460320"/>
    <w:rsid w:val="00476F6F"/>
    <w:rsid w:val="0047761E"/>
    <w:rsid w:val="0048125C"/>
    <w:rsid w:val="004815AA"/>
    <w:rsid w:val="004820F9"/>
    <w:rsid w:val="004872B0"/>
    <w:rsid w:val="00491C7E"/>
    <w:rsid w:val="0049367A"/>
    <w:rsid w:val="004A28CF"/>
    <w:rsid w:val="004A5E45"/>
    <w:rsid w:val="004C520C"/>
    <w:rsid w:val="004C5E53"/>
    <w:rsid w:val="004E04B2"/>
    <w:rsid w:val="004E1DCE"/>
    <w:rsid w:val="004E27F6"/>
    <w:rsid w:val="004E3505"/>
    <w:rsid w:val="004F0B24"/>
    <w:rsid w:val="004F1444"/>
    <w:rsid w:val="00500D99"/>
    <w:rsid w:val="005020EF"/>
    <w:rsid w:val="00507131"/>
    <w:rsid w:val="005077A4"/>
    <w:rsid w:val="005225EC"/>
    <w:rsid w:val="005337DD"/>
    <w:rsid w:val="00552ADA"/>
    <w:rsid w:val="00554C5A"/>
    <w:rsid w:val="0057548A"/>
    <w:rsid w:val="00580405"/>
    <w:rsid w:val="00582643"/>
    <w:rsid w:val="00582C0E"/>
    <w:rsid w:val="00587C52"/>
    <w:rsid w:val="005A119C"/>
    <w:rsid w:val="005A1E07"/>
    <w:rsid w:val="005A73EC"/>
    <w:rsid w:val="005B3BD7"/>
    <w:rsid w:val="005C7767"/>
    <w:rsid w:val="005E0397"/>
    <w:rsid w:val="005E7940"/>
    <w:rsid w:val="005E799F"/>
    <w:rsid w:val="005F234C"/>
    <w:rsid w:val="005F50D9"/>
    <w:rsid w:val="00605C02"/>
    <w:rsid w:val="00606A38"/>
    <w:rsid w:val="00623460"/>
    <w:rsid w:val="006318D9"/>
    <w:rsid w:val="00636C35"/>
    <w:rsid w:val="00641011"/>
    <w:rsid w:val="00645F2F"/>
    <w:rsid w:val="00647919"/>
    <w:rsid w:val="00652A75"/>
    <w:rsid w:val="006651E2"/>
    <w:rsid w:val="006729D2"/>
    <w:rsid w:val="006A581A"/>
    <w:rsid w:val="006C35A6"/>
    <w:rsid w:val="006C388A"/>
    <w:rsid w:val="006D601A"/>
    <w:rsid w:val="006E2F15"/>
    <w:rsid w:val="006F3AB9"/>
    <w:rsid w:val="00710F1A"/>
    <w:rsid w:val="00717EDA"/>
    <w:rsid w:val="0072366D"/>
    <w:rsid w:val="00731495"/>
    <w:rsid w:val="0074485F"/>
    <w:rsid w:val="00744FA6"/>
    <w:rsid w:val="00751E3D"/>
    <w:rsid w:val="0076043D"/>
    <w:rsid w:val="00763004"/>
    <w:rsid w:val="00770879"/>
    <w:rsid w:val="00775D2E"/>
    <w:rsid w:val="00784360"/>
    <w:rsid w:val="007948BF"/>
    <w:rsid w:val="007A2C47"/>
    <w:rsid w:val="007C149B"/>
    <w:rsid w:val="007C42FA"/>
    <w:rsid w:val="007E025C"/>
    <w:rsid w:val="007E5A2B"/>
    <w:rsid w:val="007E7C76"/>
    <w:rsid w:val="007F1506"/>
    <w:rsid w:val="007F200A"/>
    <w:rsid w:val="007F5B4B"/>
    <w:rsid w:val="00800AA9"/>
    <w:rsid w:val="00826AB1"/>
    <w:rsid w:val="00834E44"/>
    <w:rsid w:val="00836B9A"/>
    <w:rsid w:val="0084389E"/>
    <w:rsid w:val="008442CD"/>
    <w:rsid w:val="00846E59"/>
    <w:rsid w:val="00860A6B"/>
    <w:rsid w:val="00885442"/>
    <w:rsid w:val="00890044"/>
    <w:rsid w:val="00894378"/>
    <w:rsid w:val="008A0D35"/>
    <w:rsid w:val="008B03E0"/>
    <w:rsid w:val="008B7AFE"/>
    <w:rsid w:val="008C00D3"/>
    <w:rsid w:val="008C06FF"/>
    <w:rsid w:val="008C2187"/>
    <w:rsid w:val="008D5A15"/>
    <w:rsid w:val="008D667C"/>
    <w:rsid w:val="008D7396"/>
    <w:rsid w:val="008E3B86"/>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557E"/>
    <w:rsid w:val="00977987"/>
    <w:rsid w:val="00992553"/>
    <w:rsid w:val="009A2F60"/>
    <w:rsid w:val="009A7CDC"/>
    <w:rsid w:val="009B1AD8"/>
    <w:rsid w:val="009C40DA"/>
    <w:rsid w:val="009C5F4B"/>
    <w:rsid w:val="009E16E9"/>
    <w:rsid w:val="009E2AD9"/>
    <w:rsid w:val="009E3A1C"/>
    <w:rsid w:val="009F05F2"/>
    <w:rsid w:val="009F07B1"/>
    <w:rsid w:val="009F3F42"/>
    <w:rsid w:val="00A1593C"/>
    <w:rsid w:val="00A16154"/>
    <w:rsid w:val="00A30BD0"/>
    <w:rsid w:val="00A333FB"/>
    <w:rsid w:val="00A3644E"/>
    <w:rsid w:val="00A41C88"/>
    <w:rsid w:val="00A6056D"/>
    <w:rsid w:val="00A60CE5"/>
    <w:rsid w:val="00A70C5E"/>
    <w:rsid w:val="00A712B8"/>
    <w:rsid w:val="00A777B7"/>
    <w:rsid w:val="00A81F2D"/>
    <w:rsid w:val="00AB6FE1"/>
    <w:rsid w:val="00AE3848"/>
    <w:rsid w:val="00AF0606"/>
    <w:rsid w:val="00B128FD"/>
    <w:rsid w:val="00B2025B"/>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027CF"/>
    <w:rsid w:val="00C05957"/>
    <w:rsid w:val="00C144BC"/>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B3A53"/>
    <w:rsid w:val="00CC28AD"/>
    <w:rsid w:val="00CC4E10"/>
    <w:rsid w:val="00CC69A5"/>
    <w:rsid w:val="00CD18DB"/>
    <w:rsid w:val="00CE2E92"/>
    <w:rsid w:val="00CF2E07"/>
    <w:rsid w:val="00CF3942"/>
    <w:rsid w:val="00D129CF"/>
    <w:rsid w:val="00D13C22"/>
    <w:rsid w:val="00D2434C"/>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5291C"/>
    <w:rsid w:val="00E60CD9"/>
    <w:rsid w:val="00E635D4"/>
    <w:rsid w:val="00E65014"/>
    <w:rsid w:val="00E67709"/>
    <w:rsid w:val="00E67E04"/>
    <w:rsid w:val="00E8576B"/>
    <w:rsid w:val="00E97290"/>
    <w:rsid w:val="00EB0C3E"/>
    <w:rsid w:val="00EC012C"/>
    <w:rsid w:val="00EC2C4D"/>
    <w:rsid w:val="00EF353E"/>
    <w:rsid w:val="00EF7EB3"/>
    <w:rsid w:val="00F02BAF"/>
    <w:rsid w:val="00F07F0E"/>
    <w:rsid w:val="00F24D2F"/>
    <w:rsid w:val="00F30FEB"/>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B3634"/>
    <w:rsid w:val="00FC5C1A"/>
    <w:rsid w:val="00FD0461"/>
    <w:rsid w:val="00FD1184"/>
    <w:rsid w:val="00FD1480"/>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BEAE98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F30FEB"/>
    <w:rPr>
      <w:sz w:val="16"/>
      <w:szCs w:val="16"/>
    </w:rPr>
  </w:style>
  <w:style w:type="paragraph" w:styleId="Kommentartext">
    <w:name w:val="annotation text"/>
    <w:basedOn w:val="Standard"/>
    <w:link w:val="KommentartextZchn"/>
    <w:semiHidden/>
    <w:unhideWhenUsed/>
    <w:rsid w:val="00F30FEB"/>
    <w:pPr>
      <w:spacing w:line="240" w:lineRule="auto"/>
    </w:pPr>
    <w:rPr>
      <w:sz w:val="20"/>
      <w:szCs w:val="20"/>
    </w:rPr>
  </w:style>
  <w:style w:type="character" w:customStyle="1" w:styleId="KommentartextZchn">
    <w:name w:val="Kommentartext Zchn"/>
    <w:basedOn w:val="Absatz-Standardschriftart"/>
    <w:link w:val="Kommentartext"/>
    <w:semiHidden/>
    <w:rsid w:val="00F30FEB"/>
    <w:rPr>
      <w:rFonts w:ascii="Lucida Sans Unicode" w:hAnsi="Lucida Sans Unicode"/>
    </w:rPr>
  </w:style>
  <w:style w:type="paragraph" w:styleId="Kommentarthema">
    <w:name w:val="annotation subject"/>
    <w:basedOn w:val="Kommentartext"/>
    <w:next w:val="Kommentartext"/>
    <w:link w:val="KommentarthemaZchn"/>
    <w:semiHidden/>
    <w:unhideWhenUsed/>
    <w:rsid w:val="00F30FEB"/>
    <w:rPr>
      <w:b/>
      <w:bCs/>
    </w:rPr>
  </w:style>
  <w:style w:type="character" w:customStyle="1" w:styleId="KommentarthemaZchn">
    <w:name w:val="Kommentarthema Zchn"/>
    <w:basedOn w:val="KommentartextZchn"/>
    <w:link w:val="Kommentarthema"/>
    <w:semiHidden/>
    <w:rsid w:val="00F30FE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8198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CB593624</Template>
  <TotalTime>0</TotalTime>
  <Pages>2</Pages>
  <Words>664</Words>
  <Characters>4794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5448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2018-05-23T13:18:00Z</cp:lastPrinted>
  <dcterms:created xsi:type="dcterms:W3CDTF">2018-05-23T13:16:00Z</dcterms:created>
  <dcterms:modified xsi:type="dcterms:W3CDTF">2018-05-23T13:20:00Z</dcterms:modified>
</cp:coreProperties>
</file>