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573C54C" w14:textId="77777777" w:rsidTr="002159BA">
        <w:trPr>
          <w:trHeight w:val="851"/>
        </w:trPr>
        <w:tc>
          <w:tcPr>
            <w:tcW w:w="2552" w:type="dxa"/>
            <w:shd w:val="clear" w:color="auto" w:fill="auto"/>
          </w:tcPr>
          <w:p w14:paraId="685D3366" w14:textId="7780D5BD" w:rsidR="000B1B97" w:rsidRPr="0047761E" w:rsidRDefault="00410F86" w:rsidP="000B1B97">
            <w:pPr>
              <w:pStyle w:val="M8"/>
              <w:framePr w:wrap="auto" w:vAnchor="margin" w:hAnchor="text" w:xAlign="left" w:yAlign="inline"/>
              <w:suppressOverlap w:val="0"/>
              <w:rPr>
                <w:sz w:val="18"/>
                <w:szCs w:val="18"/>
              </w:rPr>
            </w:pPr>
            <w:r>
              <w:rPr>
                <w:sz w:val="18"/>
                <w:szCs w:val="18"/>
              </w:rPr>
              <w:t>2</w:t>
            </w:r>
            <w:r w:rsidR="009A74E9">
              <w:rPr>
                <w:sz w:val="18"/>
                <w:szCs w:val="18"/>
              </w:rPr>
              <w:t>2</w:t>
            </w:r>
            <w:bookmarkStart w:id="0" w:name="_GoBack"/>
            <w:bookmarkEnd w:id="0"/>
            <w:r w:rsidR="009037C9">
              <w:rPr>
                <w:sz w:val="18"/>
                <w:szCs w:val="18"/>
              </w:rPr>
              <w:t xml:space="preserve">. </w:t>
            </w:r>
            <w:r w:rsidR="00D46FB3">
              <w:rPr>
                <w:sz w:val="18"/>
                <w:szCs w:val="18"/>
              </w:rPr>
              <w:t xml:space="preserve">Mai </w:t>
            </w:r>
            <w:r w:rsidR="00777603">
              <w:rPr>
                <w:sz w:val="18"/>
                <w:szCs w:val="18"/>
              </w:rPr>
              <w:t>2017</w:t>
            </w:r>
          </w:p>
          <w:p w14:paraId="5A89CBD6" w14:textId="77777777" w:rsidR="000B1B97" w:rsidRDefault="000B1B97" w:rsidP="000B1B97">
            <w:pPr>
              <w:pStyle w:val="M8"/>
              <w:framePr w:wrap="auto" w:vAnchor="margin" w:hAnchor="text" w:xAlign="left" w:yAlign="inline"/>
              <w:suppressOverlap w:val="0"/>
              <w:rPr>
                <w:b/>
              </w:rPr>
            </w:pPr>
          </w:p>
          <w:p w14:paraId="735DAD47" w14:textId="77777777" w:rsidR="000B1B97" w:rsidRDefault="000B1B97" w:rsidP="000B1B97">
            <w:pPr>
              <w:pStyle w:val="M8"/>
              <w:framePr w:wrap="auto" w:vAnchor="margin" w:hAnchor="text" w:xAlign="left" w:yAlign="inline"/>
              <w:suppressOverlap w:val="0"/>
              <w:rPr>
                <w:b/>
              </w:rPr>
            </w:pPr>
          </w:p>
          <w:p w14:paraId="6BCD6325" w14:textId="77777777" w:rsidR="001D18BC" w:rsidRDefault="001D18BC" w:rsidP="001D18BC">
            <w:pPr>
              <w:pStyle w:val="M7"/>
              <w:framePr w:wrap="auto" w:vAnchor="margin" w:hAnchor="text" w:xAlign="left" w:yAlign="inline"/>
              <w:suppressOverlap w:val="0"/>
            </w:pPr>
            <w:r>
              <w:t xml:space="preserve">Ansprechpartner </w:t>
            </w:r>
            <w:r>
              <w:br/>
            </w:r>
            <w:r w:rsidRPr="00190B2A">
              <w:t>Dr. Jürgen Krauter</w:t>
            </w:r>
          </w:p>
          <w:p w14:paraId="26F2401F" w14:textId="77777777" w:rsidR="00AE5D8D" w:rsidRDefault="003021FE" w:rsidP="003021FE">
            <w:pPr>
              <w:pStyle w:val="M8"/>
              <w:framePr w:wrap="auto" w:vAnchor="margin" w:hAnchor="text" w:xAlign="left" w:yAlign="inline"/>
              <w:suppressOverlap w:val="0"/>
            </w:pPr>
            <w:r>
              <w:t xml:space="preserve">Leiter Kommunikation </w:t>
            </w:r>
          </w:p>
          <w:p w14:paraId="41616113" w14:textId="369299DD" w:rsidR="003021FE" w:rsidRDefault="003021FE" w:rsidP="003021FE">
            <w:pPr>
              <w:pStyle w:val="M8"/>
              <w:framePr w:wrap="auto" w:vAnchor="margin" w:hAnchor="text" w:xAlign="left" w:yAlign="inline"/>
              <w:suppressOverlap w:val="0"/>
            </w:pPr>
            <w:r>
              <w:t>Nutrition &amp; Care</w:t>
            </w:r>
          </w:p>
          <w:p w14:paraId="4FD5FFA0" w14:textId="77777777" w:rsidR="001D18BC" w:rsidRPr="003021FE" w:rsidRDefault="001D18BC" w:rsidP="001D18BC">
            <w:pPr>
              <w:pStyle w:val="M9"/>
              <w:framePr w:wrap="auto" w:vAnchor="margin" w:hAnchor="text" w:xAlign="left" w:yAlign="inline"/>
              <w:suppressOverlap w:val="0"/>
            </w:pPr>
            <w:r w:rsidRPr="003021FE">
              <w:t>Telefon +49 6181 59-6847</w:t>
            </w:r>
          </w:p>
          <w:p w14:paraId="5FBC8247" w14:textId="77777777" w:rsidR="001D18BC" w:rsidRDefault="001D18BC" w:rsidP="001D18BC">
            <w:pPr>
              <w:pStyle w:val="M10"/>
              <w:framePr w:wrap="auto" w:vAnchor="margin" w:hAnchor="text" w:xAlign="left" w:yAlign="inline"/>
              <w:suppressOverlap w:val="0"/>
            </w:pPr>
            <w:r>
              <w:t xml:space="preserve">Telefax +49 </w:t>
            </w:r>
            <w:r w:rsidRPr="00190B2A">
              <w:t>6181 59-76847</w:t>
            </w:r>
          </w:p>
          <w:p w14:paraId="5DDEBFDF"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14:paraId="738BA0F4" w14:textId="77777777" w:rsidTr="002159BA">
        <w:trPr>
          <w:trHeight w:val="851"/>
        </w:trPr>
        <w:tc>
          <w:tcPr>
            <w:tcW w:w="2552" w:type="dxa"/>
            <w:shd w:val="clear" w:color="auto" w:fill="auto"/>
          </w:tcPr>
          <w:p w14:paraId="0564D50C" w14:textId="77777777" w:rsidR="000B1B97" w:rsidRDefault="000B1B97" w:rsidP="000B1B97">
            <w:pPr>
              <w:pStyle w:val="M1"/>
              <w:framePr w:wrap="auto" w:vAnchor="margin" w:hAnchor="text" w:xAlign="left" w:yAlign="inline"/>
              <w:suppressOverlap w:val="0"/>
            </w:pPr>
          </w:p>
          <w:p w14:paraId="084DD812" w14:textId="77777777" w:rsidR="003021FE" w:rsidRPr="0091059A" w:rsidRDefault="003021FE" w:rsidP="003021FE">
            <w:pPr>
              <w:pStyle w:val="M1"/>
              <w:framePr w:wrap="auto" w:vAnchor="margin" w:hAnchor="text" w:xAlign="left" w:yAlign="inline"/>
              <w:suppressOverlap w:val="0"/>
            </w:pPr>
            <w:r w:rsidRPr="0091059A">
              <w:t>Ansprechpartner Fachpresse</w:t>
            </w:r>
          </w:p>
          <w:p w14:paraId="130656DD" w14:textId="77777777" w:rsidR="001A3D0A" w:rsidRDefault="001A3D0A" w:rsidP="001A3D0A">
            <w:pPr>
              <w:pStyle w:val="M7"/>
              <w:framePr w:wrap="auto" w:vAnchor="margin" w:hAnchor="text" w:xAlign="left" w:yAlign="inline"/>
              <w:suppressOverlap w:val="0"/>
            </w:pPr>
            <w:r>
              <w:t>Lisa Dierks</w:t>
            </w:r>
          </w:p>
          <w:p w14:paraId="753F20B1" w14:textId="77777777" w:rsidR="001A3D0A" w:rsidRPr="005572D9" w:rsidRDefault="001A3D0A" w:rsidP="001A3D0A">
            <w:pPr>
              <w:pStyle w:val="M12"/>
              <w:framePr w:wrap="auto" w:vAnchor="margin" w:hAnchor="text" w:xAlign="left" w:yAlign="inline"/>
              <w:suppressOverlap w:val="0"/>
              <w:rPr>
                <w:bCs/>
              </w:rPr>
            </w:pPr>
            <w:r>
              <w:rPr>
                <w:bCs/>
              </w:rPr>
              <w:t xml:space="preserve">Leiterin </w:t>
            </w:r>
            <w:r w:rsidRPr="005572D9">
              <w:rPr>
                <w:bCs/>
              </w:rPr>
              <w:t>Kommunikation</w:t>
            </w:r>
          </w:p>
          <w:p w14:paraId="11D6204A" w14:textId="77777777" w:rsidR="001A3D0A" w:rsidRPr="005572D9" w:rsidRDefault="001A3D0A" w:rsidP="001A3D0A">
            <w:pPr>
              <w:pStyle w:val="M12"/>
              <w:framePr w:wrap="auto" w:vAnchor="margin" w:hAnchor="text" w:xAlign="left" w:yAlign="inline"/>
              <w:suppressOverlap w:val="0"/>
              <w:rPr>
                <w:bCs/>
              </w:rPr>
            </w:pPr>
            <w:r>
              <w:rPr>
                <w:bCs/>
              </w:rPr>
              <w:t>Personal Care</w:t>
            </w:r>
          </w:p>
          <w:p w14:paraId="5EA15F45" w14:textId="77777777" w:rsidR="001A3D0A" w:rsidRDefault="001A3D0A" w:rsidP="001A3D0A">
            <w:pPr>
              <w:pStyle w:val="M12"/>
              <w:framePr w:wrap="auto" w:vAnchor="margin" w:hAnchor="text" w:xAlign="left" w:yAlign="inline"/>
              <w:suppressOverlap w:val="0"/>
              <w:rPr>
                <w:bCs/>
              </w:rPr>
            </w:pPr>
            <w:r w:rsidRPr="005572D9">
              <w:rPr>
                <w:bCs/>
              </w:rPr>
              <w:t xml:space="preserve">Telefon +49 </w:t>
            </w:r>
            <w:r>
              <w:rPr>
                <w:bCs/>
              </w:rPr>
              <w:t>201</w:t>
            </w:r>
            <w:r w:rsidRPr="005572D9">
              <w:rPr>
                <w:bCs/>
              </w:rPr>
              <w:t xml:space="preserve"> </w:t>
            </w:r>
            <w:r>
              <w:rPr>
                <w:bCs/>
              </w:rPr>
              <w:t>173-3170</w:t>
            </w:r>
          </w:p>
          <w:p w14:paraId="6FD0B03B" w14:textId="77777777" w:rsidR="001A3D0A" w:rsidRPr="005572D9" w:rsidRDefault="001A3D0A" w:rsidP="001A3D0A">
            <w:pPr>
              <w:pStyle w:val="M12"/>
              <w:framePr w:wrap="auto" w:vAnchor="margin" w:hAnchor="text" w:xAlign="left" w:yAlign="inline"/>
              <w:suppressOverlap w:val="0"/>
              <w:rPr>
                <w:bCs/>
              </w:rPr>
            </w:pPr>
            <w:r>
              <w:rPr>
                <w:bCs/>
              </w:rPr>
              <w:t>Telefax +49 201 173-713170</w:t>
            </w:r>
          </w:p>
          <w:p w14:paraId="58CE0B12" w14:textId="5C21D176" w:rsidR="000B1B97" w:rsidRDefault="001A3D0A" w:rsidP="001A3D0A">
            <w:pPr>
              <w:pStyle w:val="M10"/>
              <w:framePr w:wrap="auto" w:vAnchor="margin" w:hAnchor="text" w:xAlign="left" w:yAlign="inline"/>
              <w:suppressOverlap w:val="0"/>
            </w:pPr>
            <w:r>
              <w:rPr>
                <w:bCs/>
              </w:rPr>
              <w:t>lisa.dierks</w:t>
            </w:r>
            <w:r w:rsidRPr="005572D9">
              <w:rPr>
                <w:bCs/>
              </w:rPr>
              <w:t>@evonik.com</w:t>
            </w:r>
            <w:r>
              <w:t xml:space="preserve"> </w:t>
            </w:r>
          </w:p>
        </w:tc>
      </w:tr>
    </w:tbl>
    <w:p w14:paraId="4EAAB4AA"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E926DA">
        <w:rPr>
          <w:noProof/>
        </w:rPr>
        <w:t>Evonik Nutrition &amp; Care GmbH</w:t>
      </w:r>
      <w:r>
        <w:fldChar w:fldCharType="end"/>
      </w:r>
    </w:p>
    <w:p w14:paraId="05E1B9B3"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926DA">
        <w:rPr>
          <w:noProof/>
        </w:rPr>
        <w:t>Rellinghauser Straße 1-11</w:t>
      </w:r>
      <w:r>
        <w:fldChar w:fldCharType="end"/>
      </w:r>
    </w:p>
    <w:p w14:paraId="3F9DB6A2"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E926DA">
        <w:rPr>
          <w:noProof/>
        </w:rPr>
        <w:t>45128 Essen</w:t>
      </w:r>
      <w:r>
        <w:fldChar w:fldCharType="end"/>
      </w:r>
    </w:p>
    <w:p w14:paraId="20743DF2"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E926DA">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E926D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926DA">
        <w:rPr>
          <w:noProof/>
        </w:rPr>
        <w:t>-</w:t>
      </w:r>
      <w:r>
        <w:fldChar w:fldCharType="end"/>
      </w:r>
      <w:r>
        <w:t>01</w:t>
      </w:r>
    </w:p>
    <w:p w14:paraId="26791F45"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E926DA">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E926D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926DA">
        <w:rPr>
          <w:noProof/>
        </w:rPr>
        <w:t>-</w:t>
      </w:r>
      <w:r>
        <w:fldChar w:fldCharType="end"/>
      </w:r>
      <w:r>
        <w:t>3475</w:t>
      </w:r>
    </w:p>
    <w:p w14:paraId="0FB14FF1" w14:textId="77777777" w:rsidR="0039395B" w:rsidRDefault="0039395B" w:rsidP="0039395B">
      <w:pPr>
        <w:pStyle w:val="V5"/>
        <w:framePr w:w="2659" w:wrap="around" w:y="11866" w:anchorLock="1"/>
        <w:suppressOverlap w:val="0"/>
      </w:pPr>
    </w:p>
    <w:p w14:paraId="20549B08" w14:textId="77777777" w:rsidR="0039395B" w:rsidRDefault="0039395B" w:rsidP="0039395B">
      <w:pPr>
        <w:pStyle w:val="V6"/>
        <w:framePr w:w="2659" w:wrap="around" w:y="11866" w:anchorLock="1"/>
        <w:suppressOverlap w:val="0"/>
      </w:pPr>
      <w:r>
        <w:t>www.evonik.de</w:t>
      </w:r>
    </w:p>
    <w:p w14:paraId="68CC4A82" w14:textId="77777777" w:rsidR="0039395B" w:rsidRDefault="0039395B" w:rsidP="0039395B">
      <w:pPr>
        <w:pStyle w:val="Marginalie"/>
        <w:framePr w:w="2659" w:hSpace="0" w:wrap="around" w:x="8971" w:y="11866" w:anchorLock="1"/>
      </w:pPr>
    </w:p>
    <w:p w14:paraId="00535DCF" w14:textId="77777777" w:rsidR="0039395B" w:rsidRDefault="0039395B" w:rsidP="0039395B">
      <w:pPr>
        <w:pStyle w:val="Marginalie"/>
        <w:framePr w:w="2659" w:hSpace="0" w:wrap="around" w:x="8971" w:y="11866" w:anchorLock="1"/>
        <w:rPr>
          <w:b/>
          <w:bCs/>
        </w:rPr>
      </w:pPr>
      <w:r>
        <w:rPr>
          <w:b/>
          <w:bCs/>
        </w:rPr>
        <w:t>Aufsichtsrat</w:t>
      </w:r>
    </w:p>
    <w:p w14:paraId="194275FD" w14:textId="77777777" w:rsidR="0039395B" w:rsidRDefault="0039395B" w:rsidP="0039395B">
      <w:pPr>
        <w:pStyle w:val="Marginalie"/>
        <w:framePr w:w="2659" w:hSpace="0" w:wrap="around" w:x="8971" w:y="11866" w:anchorLock="1"/>
      </w:pPr>
      <w:r>
        <w:t>Dr. Ralph Sven Kaufmann, Vorsitzender</w:t>
      </w:r>
    </w:p>
    <w:p w14:paraId="25B52FB3" w14:textId="77777777" w:rsidR="0039395B" w:rsidRDefault="0039395B" w:rsidP="0039395B">
      <w:pPr>
        <w:pStyle w:val="Marginalie"/>
        <w:framePr w:w="2659" w:hSpace="0" w:wrap="around" w:x="8971" w:y="11866" w:anchorLock="1"/>
      </w:pPr>
    </w:p>
    <w:p w14:paraId="32F39E22"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E926DA">
        <w:rPr>
          <w:noProof/>
        </w:rPr>
        <w:t>Geschäftsführung</w:t>
      </w:r>
      <w:r>
        <w:fldChar w:fldCharType="end"/>
      </w:r>
    </w:p>
    <w:p w14:paraId="47063B91"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E926DA">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926DA">
        <w:rPr>
          <w:noProof/>
        </w:rPr>
        <w:t>Vorsitzender</w:t>
      </w:r>
      <w:r>
        <w:fldChar w:fldCharType="end"/>
      </w:r>
    </w:p>
    <w:p w14:paraId="552812E0" w14:textId="77777777" w:rsidR="0039395B" w:rsidRDefault="0039395B" w:rsidP="0039395B">
      <w:pPr>
        <w:pStyle w:val="Marginalie"/>
        <w:framePr w:w="2659" w:hSpace="0" w:wrap="around" w:x="8971" w:y="11866" w:anchorLock="1"/>
      </w:pPr>
      <w:r>
        <w:t>Dr. Hans Josef Ritzert</w:t>
      </w:r>
      <w:r>
        <w:br/>
      </w:r>
      <w:r w:rsidRPr="00190B2A">
        <w:t>Michael Gattermann</w:t>
      </w:r>
      <w:r>
        <w:t xml:space="preserve">, </w:t>
      </w:r>
    </w:p>
    <w:p w14:paraId="7D68F61C" w14:textId="77777777" w:rsidR="0039395B" w:rsidRDefault="0039395B" w:rsidP="0039395B">
      <w:pPr>
        <w:pStyle w:val="Marginalie"/>
        <w:framePr w:w="2659" w:hSpace="0" w:wrap="around" w:x="8971" w:y="11866" w:anchorLock="1"/>
      </w:pPr>
      <w:r w:rsidRPr="00190B2A">
        <w:t>Markus Schäfer</w:t>
      </w:r>
    </w:p>
    <w:p w14:paraId="3EB68F1A" w14:textId="77777777" w:rsidR="0039395B" w:rsidRDefault="0039395B" w:rsidP="0039395B">
      <w:pPr>
        <w:pStyle w:val="Marginalie"/>
        <w:framePr w:w="2659" w:hSpace="0" w:wrap="around" w:x="8971" w:y="11866" w:anchorLock="1"/>
      </w:pPr>
    </w:p>
    <w:p w14:paraId="7C9CA6E4"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926D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926DA">
        <w:rPr>
          <w:noProof/>
        </w:rPr>
        <w:t>Essen</w:t>
      </w:r>
      <w:r>
        <w:fldChar w:fldCharType="end"/>
      </w:r>
    </w:p>
    <w:p w14:paraId="20BB7FDA"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E926DA">
        <w:rPr>
          <w:noProof/>
        </w:rPr>
        <w:t>Registergericht</w:t>
      </w:r>
      <w:r>
        <w:fldChar w:fldCharType="end"/>
      </w:r>
    </w:p>
    <w:p w14:paraId="54248DF5"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E926D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926DA">
        <w:rPr>
          <w:noProof/>
        </w:rPr>
        <w:t>Essen</w:t>
      </w:r>
      <w:r>
        <w:fldChar w:fldCharType="end"/>
      </w:r>
    </w:p>
    <w:p w14:paraId="1966DFF3"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E926DA">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E926DA">
        <w:rPr>
          <w:noProof/>
        </w:rPr>
        <w:t>B 25784</w:t>
      </w:r>
      <w:r>
        <w:fldChar w:fldCharType="end"/>
      </w:r>
    </w:p>
    <w:p w14:paraId="1AAA2EFE" w14:textId="77777777" w:rsidR="0039395B" w:rsidRDefault="0039395B" w:rsidP="0039395B">
      <w:pPr>
        <w:pStyle w:val="V17"/>
        <w:framePr w:w="2659" w:wrap="around" w:y="11866" w:anchorLock="1"/>
        <w:suppressOverlap w:val="0"/>
      </w:pPr>
      <w:r>
        <w:t>HR-Nr: FN 431387 v</w:t>
      </w:r>
    </w:p>
    <w:p w14:paraId="3EDDE0E4" w14:textId="23781811" w:rsidR="0017171B" w:rsidRPr="00AA2864" w:rsidRDefault="009037C9" w:rsidP="0017171B">
      <w:pPr>
        <w:rPr>
          <w:b/>
          <w:bCs/>
          <w:sz w:val="24"/>
        </w:rPr>
      </w:pPr>
      <w:r>
        <w:rPr>
          <w:b/>
          <w:bCs/>
          <w:sz w:val="24"/>
        </w:rPr>
        <w:t>Sensory Award für Texturen-Konzept von Evonik</w:t>
      </w:r>
    </w:p>
    <w:p w14:paraId="610972D4" w14:textId="594A780A" w:rsidR="0017171B" w:rsidRPr="00AA2864" w:rsidRDefault="0017171B" w:rsidP="0017171B">
      <w:pPr>
        <w:rPr>
          <w:b/>
        </w:rPr>
      </w:pPr>
    </w:p>
    <w:p w14:paraId="7B03E0C1" w14:textId="62E98BEF" w:rsidR="009037C9" w:rsidRDefault="009037C9" w:rsidP="00BB10F1">
      <w:pPr>
        <w:rPr>
          <w:rFonts w:cs="Lucida Sans Unicode"/>
          <w:szCs w:val="22"/>
        </w:rPr>
      </w:pPr>
      <w:r>
        <w:rPr>
          <w:rFonts w:cs="Lucida Sans Unicode"/>
          <w:szCs w:val="22"/>
        </w:rPr>
        <w:t xml:space="preserve">Spaß bei der täglichen Hautpflege – das bieten Cremes mit Überraschungseffekt, die sich </w:t>
      </w:r>
      <w:r w:rsidR="007F422C">
        <w:rPr>
          <w:rFonts w:cs="Lucida Sans Unicode"/>
          <w:szCs w:val="22"/>
        </w:rPr>
        <w:t xml:space="preserve">auf der Haut </w:t>
      </w:r>
      <w:r>
        <w:rPr>
          <w:rFonts w:cs="Lucida Sans Unicode"/>
          <w:szCs w:val="22"/>
        </w:rPr>
        <w:t xml:space="preserve">etwa in einen öligen Film oder in Milchtröpfchen verwandeln. Für drei Formulierungen dieser Art, die </w:t>
      </w:r>
      <w:r w:rsidR="007F422C">
        <w:rPr>
          <w:rFonts w:cs="Lucida Sans Unicode"/>
          <w:szCs w:val="22"/>
        </w:rPr>
        <w:t>auf</w:t>
      </w:r>
      <w:r>
        <w:rPr>
          <w:rFonts w:cs="Lucida Sans Unicode"/>
          <w:szCs w:val="22"/>
        </w:rPr>
        <w:t xml:space="preserve"> der in-cosmetics 2017 präsentiert wurden, ist </w:t>
      </w:r>
      <w:r w:rsidR="007E1D6F">
        <w:rPr>
          <w:rFonts w:cs="Lucida Sans Unicode"/>
          <w:szCs w:val="22"/>
        </w:rPr>
        <w:t xml:space="preserve">das globale </w:t>
      </w:r>
      <w:r>
        <w:rPr>
          <w:rFonts w:cs="Lucida Sans Unicode"/>
          <w:szCs w:val="22"/>
        </w:rPr>
        <w:t>Evonik</w:t>
      </w:r>
      <w:r w:rsidR="007E1D6F">
        <w:rPr>
          <w:rFonts w:cs="Lucida Sans Unicode"/>
          <w:szCs w:val="22"/>
        </w:rPr>
        <w:t xml:space="preserve"> Leave-on Team</w:t>
      </w:r>
      <w:r>
        <w:rPr>
          <w:rFonts w:cs="Lucida Sans Unicode"/>
          <w:szCs w:val="22"/>
        </w:rPr>
        <w:t xml:space="preserve"> mit dem Sensory Award in Bronze ausgezeichnet worden. </w:t>
      </w:r>
    </w:p>
    <w:p w14:paraId="14A4E7DF" w14:textId="77777777" w:rsidR="009037C9" w:rsidRDefault="009037C9" w:rsidP="00BB10F1">
      <w:pPr>
        <w:rPr>
          <w:rFonts w:cs="Lucida Sans Unicode"/>
          <w:szCs w:val="22"/>
        </w:rPr>
      </w:pPr>
    </w:p>
    <w:p w14:paraId="1CAC09EA" w14:textId="3B836654" w:rsidR="002024DC" w:rsidRDefault="002024DC" w:rsidP="00BB10F1">
      <w:pPr>
        <w:rPr>
          <w:rFonts w:cs="Lucida Sans Unicode"/>
          <w:szCs w:val="22"/>
        </w:rPr>
      </w:pPr>
      <w:r>
        <w:rPr>
          <w:rFonts w:cs="Lucida Sans Unicode"/>
          <w:szCs w:val="22"/>
        </w:rPr>
        <w:t xml:space="preserve">Der Trend zu aufregenden, sich verändernden Texturen kommt aus Asien, und auch zwei der prämierten Formulierungen von Evonik </w:t>
      </w:r>
      <w:r w:rsidR="007E1D6F">
        <w:rPr>
          <w:rFonts w:cs="Lucida Sans Unicode"/>
          <w:szCs w:val="22"/>
        </w:rPr>
        <w:t xml:space="preserve">stammen aus dem anwendungstechnischen Labor in </w:t>
      </w:r>
      <w:r>
        <w:rPr>
          <w:rFonts w:cs="Lucida Sans Unicode"/>
          <w:szCs w:val="22"/>
        </w:rPr>
        <w:t>China: Die „Luxurious Whipped Cream“</w:t>
      </w:r>
      <w:r w:rsidR="00083DCE">
        <w:rPr>
          <w:rFonts w:cs="Lucida Sans Unicode"/>
          <w:szCs w:val="22"/>
        </w:rPr>
        <w:t xml:space="preserve"> </w:t>
      </w:r>
      <w:r>
        <w:rPr>
          <w:rFonts w:cs="Lucida Sans Unicode"/>
          <w:szCs w:val="22"/>
        </w:rPr>
        <w:t xml:space="preserve">mutet wie Schlagsahne an, lässt sich besonders leicht auf der Haut verteilen und zieht schnell ein. Der </w:t>
      </w:r>
      <w:r w:rsidR="00083DCE">
        <w:rPr>
          <w:rFonts w:cs="Lucida Sans Unicode"/>
          <w:szCs w:val="22"/>
        </w:rPr>
        <w:t>O/W-</w:t>
      </w:r>
      <w:r>
        <w:rPr>
          <w:rFonts w:cs="Lucida Sans Unicode"/>
          <w:szCs w:val="22"/>
        </w:rPr>
        <w:t>Emulgator ABIL</w:t>
      </w:r>
      <w:r w:rsidR="008A242F">
        <w:rPr>
          <w:rFonts w:cs="Lucida Sans Unicode"/>
          <w:szCs w:val="22"/>
        </w:rPr>
        <w:t>®</w:t>
      </w:r>
      <w:r>
        <w:rPr>
          <w:rFonts w:cs="Lucida Sans Unicode"/>
          <w:szCs w:val="22"/>
        </w:rPr>
        <w:t xml:space="preserve"> Care XL 80 von Evonik </w:t>
      </w:r>
      <w:r w:rsidR="007E1D6F" w:rsidRPr="007E1D6F">
        <w:rPr>
          <w:rFonts w:cs="Lucida Sans Unicode"/>
          <w:szCs w:val="22"/>
        </w:rPr>
        <w:t>trägt zum samtig-weichen Hautgefü</w:t>
      </w:r>
      <w:r w:rsidR="007E1D6F">
        <w:rPr>
          <w:rFonts w:cs="Lucida Sans Unicode"/>
          <w:szCs w:val="22"/>
        </w:rPr>
        <w:t>hl der Creme beim Verteilen bei</w:t>
      </w:r>
      <w:r>
        <w:rPr>
          <w:rFonts w:cs="Lucida Sans Unicode"/>
          <w:szCs w:val="22"/>
        </w:rPr>
        <w:t>. Auch die „Magic Cream to Milk“ wurde von Evonik</w:t>
      </w:r>
      <w:r w:rsidR="00342464">
        <w:rPr>
          <w:rFonts w:cs="Lucida Sans Unicode"/>
          <w:szCs w:val="22"/>
        </w:rPr>
        <w:t>-Experten</w:t>
      </w:r>
      <w:r>
        <w:rPr>
          <w:rFonts w:cs="Lucida Sans Unicode"/>
          <w:szCs w:val="22"/>
        </w:rPr>
        <w:t xml:space="preserve"> in China entwickelt. Wird die Creme aufgetragen, entstehen kleine Milchtröpfchen auf der Haut, die ein leichtes Gefühl vermitteln. Bei dieser Formulierung spielt ABIL</w:t>
      </w:r>
      <w:r w:rsidR="008A242F">
        <w:rPr>
          <w:rFonts w:cs="Lucida Sans Unicode"/>
          <w:szCs w:val="22"/>
        </w:rPr>
        <w:t>®</w:t>
      </w:r>
      <w:r>
        <w:rPr>
          <w:rFonts w:cs="Lucida Sans Unicode"/>
          <w:szCs w:val="22"/>
        </w:rPr>
        <w:t xml:space="preserve"> </w:t>
      </w:r>
      <w:r w:rsidR="005C2197">
        <w:rPr>
          <w:rFonts w:cs="Lucida Sans Unicode"/>
          <w:szCs w:val="22"/>
        </w:rPr>
        <w:t>EM</w:t>
      </w:r>
      <w:r>
        <w:rPr>
          <w:rFonts w:cs="Lucida Sans Unicode"/>
          <w:szCs w:val="22"/>
        </w:rPr>
        <w:t xml:space="preserve"> </w:t>
      </w:r>
      <w:r w:rsidR="005C2197">
        <w:rPr>
          <w:rFonts w:cs="Lucida Sans Unicode"/>
          <w:szCs w:val="22"/>
        </w:rPr>
        <w:t>1</w:t>
      </w:r>
      <w:r>
        <w:rPr>
          <w:rFonts w:cs="Lucida Sans Unicode"/>
          <w:szCs w:val="22"/>
        </w:rPr>
        <w:t>80</w:t>
      </w:r>
      <w:r w:rsidR="00083DCE">
        <w:rPr>
          <w:rFonts w:cs="Lucida Sans Unicode"/>
          <w:szCs w:val="22"/>
        </w:rPr>
        <w:t>, ein W/O-Hochleistungsemulgator,</w:t>
      </w:r>
      <w:r>
        <w:rPr>
          <w:rFonts w:cs="Lucida Sans Unicode"/>
          <w:szCs w:val="22"/>
        </w:rPr>
        <w:t xml:space="preserve"> eine Schlüsselrolle. </w:t>
      </w:r>
    </w:p>
    <w:p w14:paraId="52FE410A" w14:textId="77777777" w:rsidR="002024DC" w:rsidRDefault="002024DC" w:rsidP="00BB10F1">
      <w:pPr>
        <w:rPr>
          <w:rFonts w:cs="Lucida Sans Unicode"/>
          <w:szCs w:val="22"/>
        </w:rPr>
      </w:pPr>
    </w:p>
    <w:p w14:paraId="23C97DFC" w14:textId="3956CE07" w:rsidR="00083DCE" w:rsidRDefault="00083DCE" w:rsidP="00BB10F1">
      <w:pPr>
        <w:rPr>
          <w:rFonts w:cs="Lucida Sans Unicode"/>
          <w:szCs w:val="22"/>
        </w:rPr>
      </w:pPr>
      <w:r>
        <w:rPr>
          <w:rFonts w:cs="Lucida Sans Unicode"/>
          <w:szCs w:val="22"/>
        </w:rPr>
        <w:t>Eher an den Bedürfnissen europäischer Anwender orientiert ist die in Deutschland kreierte „Caring Oil Release Cream“, die einen pflegenden Ölfilm auf der Haut hinterlässt. Hier hat Evonik mit TEGO</w:t>
      </w:r>
      <w:r w:rsidR="008A242F">
        <w:rPr>
          <w:rFonts w:cs="Lucida Sans Unicode"/>
          <w:szCs w:val="22"/>
        </w:rPr>
        <w:t>®</w:t>
      </w:r>
      <w:r>
        <w:rPr>
          <w:rFonts w:cs="Lucida Sans Unicode"/>
          <w:szCs w:val="22"/>
        </w:rPr>
        <w:t xml:space="preserve"> Care 450 gearbeitet, einem universell einsetzbaren, PEG-freien Emulgator für die Formulierung von O/W-Cremes und Lotionen. </w:t>
      </w:r>
    </w:p>
    <w:p w14:paraId="1ACD9238" w14:textId="77777777" w:rsidR="00083DCE" w:rsidRDefault="00083DCE" w:rsidP="00BB10F1">
      <w:pPr>
        <w:rPr>
          <w:rFonts w:cs="Lucida Sans Unicode"/>
          <w:szCs w:val="22"/>
        </w:rPr>
      </w:pPr>
    </w:p>
    <w:p w14:paraId="46112260" w14:textId="5783379E" w:rsidR="009037C9" w:rsidRDefault="00083DCE" w:rsidP="00BB10F1">
      <w:pPr>
        <w:rPr>
          <w:rFonts w:cs="Lucida Sans Unicode"/>
          <w:szCs w:val="22"/>
        </w:rPr>
      </w:pPr>
      <w:r>
        <w:rPr>
          <w:rFonts w:cs="Lucida Sans Unicode"/>
          <w:szCs w:val="22"/>
        </w:rPr>
        <w:t xml:space="preserve">„Das ist nur ein kleiner Ausschnitt unseres globalen Texturen-Konzepts“, sagt </w:t>
      </w:r>
      <w:r w:rsidR="00E045EF">
        <w:rPr>
          <w:rFonts w:cs="Lucida Sans Unicode"/>
          <w:szCs w:val="22"/>
        </w:rPr>
        <w:t>Tammo Boinowitz</w:t>
      </w:r>
      <w:r>
        <w:rPr>
          <w:rFonts w:cs="Lucida Sans Unicode"/>
          <w:szCs w:val="22"/>
        </w:rPr>
        <w:t xml:space="preserve">, </w:t>
      </w:r>
      <w:r w:rsidR="00E045EF">
        <w:rPr>
          <w:rFonts w:cs="Lucida Sans Unicode"/>
          <w:szCs w:val="22"/>
        </w:rPr>
        <w:t>Leiter des Geschäftsgebiets Personal Care von Evonik</w:t>
      </w:r>
      <w:r>
        <w:rPr>
          <w:rFonts w:cs="Lucida Sans Unicode"/>
          <w:szCs w:val="22"/>
        </w:rPr>
        <w:t xml:space="preserve">. Durch eigene </w:t>
      </w:r>
      <w:r w:rsidR="007E1D6F">
        <w:rPr>
          <w:rFonts w:cs="Lucida Sans Unicode"/>
          <w:szCs w:val="22"/>
        </w:rPr>
        <w:t xml:space="preserve">anwendungstechnische Labore </w:t>
      </w:r>
      <w:r>
        <w:rPr>
          <w:rFonts w:cs="Lucida Sans Unicode"/>
          <w:szCs w:val="22"/>
        </w:rPr>
        <w:t>in China, Singapur, Indonesien, Südafrika, Lateinamerika, Deutschland und den USA kann das Unternehmen besonders</w:t>
      </w:r>
      <w:r w:rsidR="007E1D6F">
        <w:rPr>
          <w:rFonts w:cs="Lucida Sans Unicode"/>
          <w:szCs w:val="22"/>
        </w:rPr>
        <w:t xml:space="preserve"> </w:t>
      </w:r>
      <w:r>
        <w:rPr>
          <w:rFonts w:cs="Lucida Sans Unicode"/>
          <w:szCs w:val="22"/>
        </w:rPr>
        <w:t>gut auf regionale Trends und Verbraucher</w:t>
      </w:r>
      <w:r w:rsidR="00C76778">
        <w:rPr>
          <w:rFonts w:cs="Lucida Sans Unicode"/>
          <w:szCs w:val="22"/>
        </w:rPr>
        <w:t>wünsche</w:t>
      </w:r>
      <w:r>
        <w:rPr>
          <w:rFonts w:cs="Lucida Sans Unicode"/>
          <w:szCs w:val="22"/>
        </w:rPr>
        <w:t xml:space="preserve"> reagieren. „Unser breites Portfolio an Emulgatoren, unser</w:t>
      </w:r>
      <w:r w:rsidR="007E1D6F">
        <w:rPr>
          <w:rFonts w:cs="Lucida Sans Unicode"/>
          <w:szCs w:val="22"/>
        </w:rPr>
        <w:t>e</w:t>
      </w:r>
      <w:r>
        <w:rPr>
          <w:rFonts w:cs="Lucida Sans Unicode"/>
          <w:szCs w:val="22"/>
        </w:rPr>
        <w:t xml:space="preserve"> Formulierungserfahrung und unsere Marktkenntnis bilden die Basis für innovative, </w:t>
      </w:r>
      <w:r w:rsidR="00C76778">
        <w:rPr>
          <w:rFonts w:cs="Lucida Sans Unicode"/>
          <w:szCs w:val="22"/>
        </w:rPr>
        <w:t>verbraucher</w:t>
      </w:r>
      <w:r>
        <w:rPr>
          <w:rFonts w:cs="Lucida Sans Unicode"/>
          <w:szCs w:val="22"/>
        </w:rPr>
        <w:t xml:space="preserve">orientierte </w:t>
      </w:r>
      <w:r w:rsidR="007E1D6F">
        <w:rPr>
          <w:rFonts w:cs="Lucida Sans Unicode"/>
          <w:szCs w:val="22"/>
        </w:rPr>
        <w:t>Rezepturen</w:t>
      </w:r>
      <w:r>
        <w:rPr>
          <w:rFonts w:cs="Lucida Sans Unicode"/>
          <w:szCs w:val="22"/>
        </w:rPr>
        <w:t xml:space="preserve">“, so </w:t>
      </w:r>
      <w:r w:rsidR="007E195F">
        <w:rPr>
          <w:rFonts w:cs="Lucida Sans Unicode"/>
          <w:szCs w:val="22"/>
        </w:rPr>
        <w:t>Boinowitz</w:t>
      </w:r>
      <w:r>
        <w:rPr>
          <w:rFonts w:cs="Lucida Sans Unicode"/>
          <w:szCs w:val="22"/>
        </w:rPr>
        <w:t xml:space="preserve">. </w:t>
      </w:r>
    </w:p>
    <w:p w14:paraId="2C7E7F9E" w14:textId="77777777" w:rsidR="006F7F62" w:rsidRDefault="006F7F62" w:rsidP="00BB10F1">
      <w:pPr>
        <w:autoSpaceDE w:val="0"/>
        <w:autoSpaceDN w:val="0"/>
        <w:adjustRightInd w:val="0"/>
      </w:pPr>
    </w:p>
    <w:p w14:paraId="32DFD6DD" w14:textId="77777777" w:rsidR="00083DCE" w:rsidRDefault="00083DCE" w:rsidP="00BB10F1">
      <w:pPr>
        <w:autoSpaceDE w:val="0"/>
        <w:autoSpaceDN w:val="0"/>
        <w:adjustRightInd w:val="0"/>
      </w:pPr>
    </w:p>
    <w:p w14:paraId="50429DEC" w14:textId="77777777" w:rsidR="00083DCE" w:rsidRDefault="00083DCE" w:rsidP="00BB10F1">
      <w:pPr>
        <w:autoSpaceDE w:val="0"/>
        <w:autoSpaceDN w:val="0"/>
        <w:adjustRightInd w:val="0"/>
      </w:pPr>
    </w:p>
    <w:p w14:paraId="3681A8E7" w14:textId="77777777" w:rsidR="001D18BC" w:rsidRPr="001D18BC" w:rsidRDefault="001D18BC" w:rsidP="00BB10F1">
      <w:pPr>
        <w:autoSpaceDE w:val="0"/>
        <w:autoSpaceDN w:val="0"/>
        <w:adjustRightInd w:val="0"/>
        <w:spacing w:line="240" w:lineRule="exact"/>
        <w:rPr>
          <w:rFonts w:cs="Lucida Sans Unicode"/>
          <w:b/>
          <w:sz w:val="18"/>
          <w:szCs w:val="18"/>
        </w:rPr>
      </w:pPr>
      <w:r w:rsidRPr="001D18BC">
        <w:rPr>
          <w:rFonts w:cs="Lucida Sans Unicode"/>
          <w:b/>
          <w:sz w:val="18"/>
          <w:szCs w:val="18"/>
        </w:rPr>
        <w:t>Über Evonik</w:t>
      </w:r>
    </w:p>
    <w:p w14:paraId="27396C21" w14:textId="77777777" w:rsidR="00C64B2A" w:rsidRDefault="00C64B2A" w:rsidP="00BB10F1">
      <w:pPr>
        <w:spacing w:line="24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60F5E908" w14:textId="77777777" w:rsidR="001D18BC" w:rsidRPr="001D18BC" w:rsidRDefault="001D18BC" w:rsidP="00BB10F1">
      <w:pPr>
        <w:autoSpaceDE w:val="0"/>
        <w:autoSpaceDN w:val="0"/>
        <w:adjustRightInd w:val="0"/>
        <w:spacing w:line="240" w:lineRule="exact"/>
        <w:rPr>
          <w:rFonts w:cs="Lucida Sans Unicode"/>
          <w:b/>
          <w:sz w:val="18"/>
          <w:szCs w:val="18"/>
        </w:rPr>
      </w:pPr>
    </w:p>
    <w:p w14:paraId="54F9B6D7" w14:textId="77777777" w:rsidR="001D18BC" w:rsidRPr="001D18BC" w:rsidRDefault="001D18BC" w:rsidP="00BB10F1">
      <w:pPr>
        <w:autoSpaceDE w:val="0"/>
        <w:autoSpaceDN w:val="0"/>
        <w:adjustRightInd w:val="0"/>
        <w:spacing w:line="240" w:lineRule="exact"/>
        <w:rPr>
          <w:rFonts w:cs="Lucida Sans Unicode"/>
          <w:b/>
          <w:sz w:val="18"/>
          <w:szCs w:val="18"/>
        </w:rPr>
      </w:pPr>
      <w:r w:rsidRPr="001D18BC">
        <w:rPr>
          <w:rFonts w:cs="Lucida Sans Unicode"/>
          <w:b/>
          <w:sz w:val="18"/>
          <w:szCs w:val="18"/>
        </w:rPr>
        <w:t>Über Nutrition &amp; Care</w:t>
      </w:r>
    </w:p>
    <w:p w14:paraId="669D3A1E" w14:textId="5321E952" w:rsidR="00C64B2A" w:rsidRPr="001D18BC" w:rsidRDefault="001D18BC" w:rsidP="00BB10F1">
      <w:pPr>
        <w:autoSpaceDE w:val="0"/>
        <w:autoSpaceDN w:val="0"/>
        <w:adjustRightInd w:val="0"/>
        <w:spacing w:line="240" w:lineRule="exact"/>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sidR="00C64B2A">
        <w:rPr>
          <w:rFonts w:cs="Lucida Sans Unicode"/>
          <w:sz w:val="18"/>
          <w:szCs w:val="18"/>
        </w:rPr>
        <w:t>6</w:t>
      </w:r>
      <w:r w:rsidRPr="001D18BC">
        <w:rPr>
          <w:rFonts w:cs="Lucida Sans Unicode"/>
          <w:sz w:val="18"/>
          <w:szCs w:val="18"/>
        </w:rPr>
        <w:t xml:space="preserve"> mit rund 7.</w:t>
      </w:r>
      <w:r w:rsidR="00C64B2A">
        <w:rPr>
          <w:rFonts w:cs="Lucida Sans Unicode"/>
          <w:sz w:val="18"/>
          <w:szCs w:val="18"/>
        </w:rPr>
        <w:t>5</w:t>
      </w:r>
      <w:r w:rsidRPr="001D18BC">
        <w:rPr>
          <w:rFonts w:cs="Lucida Sans Unicode"/>
          <w:sz w:val="18"/>
          <w:szCs w:val="18"/>
        </w:rPr>
        <w:t>00 M</w:t>
      </w:r>
      <w:r w:rsidR="00C64B2A">
        <w:rPr>
          <w:rFonts w:cs="Lucida Sans Unicode"/>
          <w:sz w:val="18"/>
          <w:szCs w:val="18"/>
        </w:rPr>
        <w:t>itarbeitern einen Umsatz von 4,3</w:t>
      </w:r>
      <w:r w:rsidRPr="001D18BC">
        <w:rPr>
          <w:rFonts w:cs="Lucida Sans Unicode"/>
          <w:sz w:val="18"/>
          <w:szCs w:val="18"/>
        </w:rPr>
        <w:t xml:space="preserve"> Milliarden €. </w:t>
      </w:r>
      <w:r w:rsidR="00BB10F1">
        <w:rPr>
          <w:rFonts w:cs="Lucida Sans Unicode"/>
          <w:sz w:val="18"/>
          <w:szCs w:val="18"/>
        </w:rPr>
        <w:br/>
      </w:r>
    </w:p>
    <w:p w14:paraId="38CB79B9" w14:textId="77777777" w:rsidR="001D18BC" w:rsidRPr="001D18BC" w:rsidRDefault="001D18BC" w:rsidP="00BB10F1">
      <w:pPr>
        <w:autoSpaceDE w:val="0"/>
        <w:autoSpaceDN w:val="0"/>
        <w:adjustRightInd w:val="0"/>
        <w:spacing w:line="240" w:lineRule="exact"/>
        <w:rPr>
          <w:rFonts w:cs="Lucida Sans Unicode"/>
          <w:b/>
          <w:sz w:val="18"/>
          <w:szCs w:val="18"/>
        </w:rPr>
      </w:pPr>
      <w:r w:rsidRPr="001D18BC">
        <w:rPr>
          <w:rFonts w:cs="Lucida Sans Unicode"/>
          <w:b/>
          <w:sz w:val="18"/>
          <w:szCs w:val="18"/>
        </w:rPr>
        <w:t>Rechtlicher Hinweis</w:t>
      </w:r>
    </w:p>
    <w:p w14:paraId="71098C77" w14:textId="77777777" w:rsidR="001D18BC" w:rsidRPr="001D18BC" w:rsidRDefault="001D18BC" w:rsidP="00BB10F1">
      <w:pPr>
        <w:autoSpaceDE w:val="0"/>
        <w:autoSpaceDN w:val="0"/>
        <w:adjustRightInd w:val="0"/>
        <w:spacing w:line="24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65E9E67" w14:textId="77777777" w:rsidR="000B1B97" w:rsidRPr="000B1B97" w:rsidRDefault="000B1B97" w:rsidP="00BB10F1">
      <w:pPr>
        <w:autoSpaceDE w:val="0"/>
        <w:autoSpaceDN w:val="0"/>
        <w:adjustRightInd w:val="0"/>
        <w:spacing w:line="240" w:lineRule="exact"/>
        <w:rPr>
          <w:rFonts w:cs="Lucida Sans Unicode"/>
          <w:sz w:val="18"/>
          <w:szCs w:val="18"/>
        </w:rPr>
      </w:pPr>
    </w:p>
    <w:sectPr w:rsidR="000B1B97" w:rsidRPr="000B1B97" w:rsidSect="00C64B2A">
      <w:headerReference w:type="default" r:id="rId10"/>
      <w:footerReference w:type="default" r:id="rId11"/>
      <w:headerReference w:type="first" r:id="rId12"/>
      <w:footerReference w:type="first" r:id="rId13"/>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CEA95" w14:textId="77777777" w:rsidR="006F7F62" w:rsidRDefault="006F7F62" w:rsidP="00FD1184">
      <w:r>
        <w:separator/>
      </w:r>
    </w:p>
  </w:endnote>
  <w:endnote w:type="continuationSeparator" w:id="0">
    <w:p w14:paraId="36C85CAA" w14:textId="77777777" w:rsidR="006F7F62" w:rsidRDefault="006F7F6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0CDE" w14:textId="77777777" w:rsidR="006F7F62" w:rsidRDefault="006F7F62">
    <w:pPr>
      <w:pStyle w:val="Fuzeile"/>
    </w:pPr>
  </w:p>
  <w:p w14:paraId="75938DAB" w14:textId="77777777" w:rsidR="006F7F62" w:rsidRDefault="006F7F6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A74E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A74E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CBFE" w14:textId="77777777" w:rsidR="006F7F62" w:rsidRDefault="006F7F62" w:rsidP="00316EC0">
    <w:pPr>
      <w:pStyle w:val="Fuzeile"/>
    </w:pPr>
  </w:p>
  <w:p w14:paraId="6FA9AF41" w14:textId="77777777" w:rsidR="006F7F62" w:rsidRPr="005225EC" w:rsidRDefault="006F7F6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A74E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A74E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F8B4E" w14:textId="77777777" w:rsidR="006F7F62" w:rsidRDefault="006F7F62" w:rsidP="00FD1184">
      <w:r>
        <w:separator/>
      </w:r>
    </w:p>
  </w:footnote>
  <w:footnote w:type="continuationSeparator" w:id="0">
    <w:p w14:paraId="40AB196B" w14:textId="77777777" w:rsidR="006F7F62" w:rsidRDefault="006F7F6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C3E1" w14:textId="77777777" w:rsidR="006F7F62" w:rsidRPr="006C35A6" w:rsidRDefault="006F7F62" w:rsidP="00316EC0">
    <w:pPr>
      <w:pStyle w:val="Kopfzeile"/>
      <w:spacing w:after="1880"/>
      <w:rPr>
        <w:sz w:val="2"/>
        <w:szCs w:val="2"/>
      </w:rPr>
    </w:pPr>
    <w:r>
      <w:rPr>
        <w:noProof/>
      </w:rPr>
      <w:drawing>
        <wp:anchor distT="0" distB="0" distL="114300" distR="114300" simplePos="0" relativeHeight="251665408" behindDoc="0" locked="0" layoutInCell="1" allowOverlap="1" wp14:anchorId="5DF4E1CB" wp14:editId="168706A2">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5163F2E" wp14:editId="5182A8BE">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AE62E" w14:textId="77777777" w:rsidR="006F7F62" w:rsidRPr="006C35A6" w:rsidRDefault="006F7F62">
    <w:pPr>
      <w:pStyle w:val="Kopfzeile"/>
      <w:rPr>
        <w:b/>
        <w:sz w:val="2"/>
        <w:szCs w:val="2"/>
      </w:rPr>
    </w:pPr>
    <w:r>
      <w:rPr>
        <w:noProof/>
      </w:rPr>
      <w:drawing>
        <wp:anchor distT="0" distB="0" distL="114300" distR="114300" simplePos="0" relativeHeight="251663360" behindDoc="0" locked="0" layoutInCell="1" allowOverlap="1" wp14:anchorId="1C90637B" wp14:editId="6A453315">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BC59ED1" wp14:editId="676AB13C">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3DCE"/>
    <w:rsid w:val="00084555"/>
    <w:rsid w:val="000846DA"/>
    <w:rsid w:val="00086556"/>
    <w:rsid w:val="000902FA"/>
    <w:rsid w:val="00092F83"/>
    <w:rsid w:val="00093ADC"/>
    <w:rsid w:val="000A0DDB"/>
    <w:rsid w:val="000A67B0"/>
    <w:rsid w:val="000A7091"/>
    <w:rsid w:val="000B1B97"/>
    <w:rsid w:val="000B4D73"/>
    <w:rsid w:val="000D1DD8"/>
    <w:rsid w:val="000E06AB"/>
    <w:rsid w:val="000F04D5"/>
    <w:rsid w:val="000F70A3"/>
    <w:rsid w:val="00112C39"/>
    <w:rsid w:val="001175D3"/>
    <w:rsid w:val="00124443"/>
    <w:rsid w:val="00130512"/>
    <w:rsid w:val="001625AF"/>
    <w:rsid w:val="001631E8"/>
    <w:rsid w:val="00165932"/>
    <w:rsid w:val="0017171B"/>
    <w:rsid w:val="0017414F"/>
    <w:rsid w:val="001936A7"/>
    <w:rsid w:val="00196518"/>
    <w:rsid w:val="001A3D0A"/>
    <w:rsid w:val="001B206A"/>
    <w:rsid w:val="001C5657"/>
    <w:rsid w:val="001D18BC"/>
    <w:rsid w:val="001F00B7"/>
    <w:rsid w:val="001F7C26"/>
    <w:rsid w:val="002024DC"/>
    <w:rsid w:val="002159BA"/>
    <w:rsid w:val="00221C32"/>
    <w:rsid w:val="0022399B"/>
    <w:rsid w:val="0023466C"/>
    <w:rsid w:val="0024351A"/>
    <w:rsid w:val="0024351E"/>
    <w:rsid w:val="002465EB"/>
    <w:rsid w:val="00247D5A"/>
    <w:rsid w:val="00262EE6"/>
    <w:rsid w:val="00266B39"/>
    <w:rsid w:val="00270BF0"/>
    <w:rsid w:val="002771D9"/>
    <w:rsid w:val="00287090"/>
    <w:rsid w:val="00290F07"/>
    <w:rsid w:val="002922C1"/>
    <w:rsid w:val="002B6293"/>
    <w:rsid w:val="002B645E"/>
    <w:rsid w:val="002B6B13"/>
    <w:rsid w:val="002C10C6"/>
    <w:rsid w:val="002C12A0"/>
    <w:rsid w:val="002D206A"/>
    <w:rsid w:val="002D2996"/>
    <w:rsid w:val="002D4E63"/>
    <w:rsid w:val="00301998"/>
    <w:rsid w:val="003021FE"/>
    <w:rsid w:val="003067D4"/>
    <w:rsid w:val="00316EC0"/>
    <w:rsid w:val="003402B9"/>
    <w:rsid w:val="00342464"/>
    <w:rsid w:val="003449DC"/>
    <w:rsid w:val="00344E3B"/>
    <w:rsid w:val="003508E4"/>
    <w:rsid w:val="00367974"/>
    <w:rsid w:val="0037566A"/>
    <w:rsid w:val="00380845"/>
    <w:rsid w:val="00384C52"/>
    <w:rsid w:val="0039395B"/>
    <w:rsid w:val="003A023D"/>
    <w:rsid w:val="003A1BB1"/>
    <w:rsid w:val="003A4CED"/>
    <w:rsid w:val="003C0198"/>
    <w:rsid w:val="003D3C20"/>
    <w:rsid w:val="003D6E84"/>
    <w:rsid w:val="003E4161"/>
    <w:rsid w:val="003F01FD"/>
    <w:rsid w:val="004016F5"/>
    <w:rsid w:val="00403748"/>
    <w:rsid w:val="00410F86"/>
    <w:rsid w:val="004146D3"/>
    <w:rsid w:val="00422338"/>
    <w:rsid w:val="00425650"/>
    <w:rsid w:val="00432732"/>
    <w:rsid w:val="0044294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C2197"/>
    <w:rsid w:val="005E0397"/>
    <w:rsid w:val="005E799F"/>
    <w:rsid w:val="005F234C"/>
    <w:rsid w:val="005F50D9"/>
    <w:rsid w:val="00605C02"/>
    <w:rsid w:val="00606A38"/>
    <w:rsid w:val="00623460"/>
    <w:rsid w:val="006318D9"/>
    <w:rsid w:val="00632995"/>
    <w:rsid w:val="00636C35"/>
    <w:rsid w:val="00645F2F"/>
    <w:rsid w:val="00647919"/>
    <w:rsid w:val="00652A75"/>
    <w:rsid w:val="006651E2"/>
    <w:rsid w:val="006729D2"/>
    <w:rsid w:val="006A581A"/>
    <w:rsid w:val="006C35A6"/>
    <w:rsid w:val="006C388A"/>
    <w:rsid w:val="006C73D9"/>
    <w:rsid w:val="006D601A"/>
    <w:rsid w:val="006E2F15"/>
    <w:rsid w:val="006F3AB9"/>
    <w:rsid w:val="006F7F62"/>
    <w:rsid w:val="00710F1A"/>
    <w:rsid w:val="0071552B"/>
    <w:rsid w:val="00717EDA"/>
    <w:rsid w:val="0072366D"/>
    <w:rsid w:val="00731495"/>
    <w:rsid w:val="00741CE2"/>
    <w:rsid w:val="00744FA6"/>
    <w:rsid w:val="00751E3D"/>
    <w:rsid w:val="00763004"/>
    <w:rsid w:val="00770879"/>
    <w:rsid w:val="00775D2E"/>
    <w:rsid w:val="00777603"/>
    <w:rsid w:val="00784360"/>
    <w:rsid w:val="007A2C47"/>
    <w:rsid w:val="007C42FA"/>
    <w:rsid w:val="007E025C"/>
    <w:rsid w:val="007E195F"/>
    <w:rsid w:val="007E1D6F"/>
    <w:rsid w:val="007E5A2B"/>
    <w:rsid w:val="007E7C76"/>
    <w:rsid w:val="007F1506"/>
    <w:rsid w:val="007F200A"/>
    <w:rsid w:val="007F422C"/>
    <w:rsid w:val="007F7E12"/>
    <w:rsid w:val="00800AA9"/>
    <w:rsid w:val="00811AB7"/>
    <w:rsid w:val="00826AB1"/>
    <w:rsid w:val="00834E44"/>
    <w:rsid w:val="00836B9A"/>
    <w:rsid w:val="0084389E"/>
    <w:rsid w:val="00846E59"/>
    <w:rsid w:val="00860A6B"/>
    <w:rsid w:val="00885442"/>
    <w:rsid w:val="00894378"/>
    <w:rsid w:val="008A0D35"/>
    <w:rsid w:val="008A242F"/>
    <w:rsid w:val="008B03E0"/>
    <w:rsid w:val="008B7AFE"/>
    <w:rsid w:val="008C00D3"/>
    <w:rsid w:val="008C06FF"/>
    <w:rsid w:val="008C2187"/>
    <w:rsid w:val="008D5A15"/>
    <w:rsid w:val="008E7921"/>
    <w:rsid w:val="008F49C5"/>
    <w:rsid w:val="008F4A69"/>
    <w:rsid w:val="009031FF"/>
    <w:rsid w:val="009037C9"/>
    <w:rsid w:val="0090621C"/>
    <w:rsid w:val="00915982"/>
    <w:rsid w:val="00921EF8"/>
    <w:rsid w:val="00922A0A"/>
    <w:rsid w:val="0092775B"/>
    <w:rsid w:val="0093447F"/>
    <w:rsid w:val="00934DE5"/>
    <w:rsid w:val="00935881"/>
    <w:rsid w:val="009560C1"/>
    <w:rsid w:val="00966112"/>
    <w:rsid w:val="00971345"/>
    <w:rsid w:val="009752DC"/>
    <w:rsid w:val="0097547F"/>
    <w:rsid w:val="00977987"/>
    <w:rsid w:val="00992553"/>
    <w:rsid w:val="009A16C7"/>
    <w:rsid w:val="009A2F60"/>
    <w:rsid w:val="009A74E9"/>
    <w:rsid w:val="009A7CDC"/>
    <w:rsid w:val="009B1AD8"/>
    <w:rsid w:val="009C3B03"/>
    <w:rsid w:val="009C40DA"/>
    <w:rsid w:val="009C5F4B"/>
    <w:rsid w:val="009E3A1C"/>
    <w:rsid w:val="009F05F2"/>
    <w:rsid w:val="009F07B1"/>
    <w:rsid w:val="00A118D3"/>
    <w:rsid w:val="00A1593C"/>
    <w:rsid w:val="00A16154"/>
    <w:rsid w:val="00A30BD0"/>
    <w:rsid w:val="00A333FB"/>
    <w:rsid w:val="00A3644E"/>
    <w:rsid w:val="00A41C88"/>
    <w:rsid w:val="00A57A74"/>
    <w:rsid w:val="00A6056D"/>
    <w:rsid w:val="00A60CE5"/>
    <w:rsid w:val="00A70C5E"/>
    <w:rsid w:val="00A712B8"/>
    <w:rsid w:val="00A777B7"/>
    <w:rsid w:val="00A81F2D"/>
    <w:rsid w:val="00AA2864"/>
    <w:rsid w:val="00AE3848"/>
    <w:rsid w:val="00AE5D8D"/>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B10F1"/>
    <w:rsid w:val="00BC1D7E"/>
    <w:rsid w:val="00BD10E1"/>
    <w:rsid w:val="00BE1628"/>
    <w:rsid w:val="00BE72A5"/>
    <w:rsid w:val="00BE75F2"/>
    <w:rsid w:val="00BF0F5C"/>
    <w:rsid w:val="00BF2CEC"/>
    <w:rsid w:val="00BF30BC"/>
    <w:rsid w:val="00BF70B0"/>
    <w:rsid w:val="00BF7733"/>
    <w:rsid w:val="00C144BC"/>
    <w:rsid w:val="00C21FFE"/>
    <w:rsid w:val="00C2259A"/>
    <w:rsid w:val="00C242F2"/>
    <w:rsid w:val="00C251AD"/>
    <w:rsid w:val="00C310A2"/>
    <w:rsid w:val="00C33407"/>
    <w:rsid w:val="00C3367A"/>
    <w:rsid w:val="00C40E5D"/>
    <w:rsid w:val="00C4228E"/>
    <w:rsid w:val="00C4300F"/>
    <w:rsid w:val="00C60F15"/>
    <w:rsid w:val="00C62002"/>
    <w:rsid w:val="00C640F1"/>
    <w:rsid w:val="00C64B2A"/>
    <w:rsid w:val="00C76778"/>
    <w:rsid w:val="00C930F0"/>
    <w:rsid w:val="00CB3A53"/>
    <w:rsid w:val="00CC69A5"/>
    <w:rsid w:val="00CD18DB"/>
    <w:rsid w:val="00CD7434"/>
    <w:rsid w:val="00CE2E92"/>
    <w:rsid w:val="00CF09EC"/>
    <w:rsid w:val="00CF2E07"/>
    <w:rsid w:val="00CF3942"/>
    <w:rsid w:val="00D129CF"/>
    <w:rsid w:val="00D333AA"/>
    <w:rsid w:val="00D35567"/>
    <w:rsid w:val="00D418FB"/>
    <w:rsid w:val="00D432B7"/>
    <w:rsid w:val="00D46695"/>
    <w:rsid w:val="00D46DAB"/>
    <w:rsid w:val="00D46FB3"/>
    <w:rsid w:val="00D50B3E"/>
    <w:rsid w:val="00D55961"/>
    <w:rsid w:val="00D60C11"/>
    <w:rsid w:val="00D60EE3"/>
    <w:rsid w:val="00D67640"/>
    <w:rsid w:val="00D72A07"/>
    <w:rsid w:val="00D8322E"/>
    <w:rsid w:val="00D84239"/>
    <w:rsid w:val="00D90774"/>
    <w:rsid w:val="00D95388"/>
    <w:rsid w:val="00D96E15"/>
    <w:rsid w:val="00DA639C"/>
    <w:rsid w:val="00DB3E3C"/>
    <w:rsid w:val="00DD310A"/>
    <w:rsid w:val="00DD3173"/>
    <w:rsid w:val="00DE534A"/>
    <w:rsid w:val="00DE7850"/>
    <w:rsid w:val="00DE79ED"/>
    <w:rsid w:val="00E045EF"/>
    <w:rsid w:val="00E05BB2"/>
    <w:rsid w:val="00E120CF"/>
    <w:rsid w:val="00E13506"/>
    <w:rsid w:val="00E172A1"/>
    <w:rsid w:val="00E363F0"/>
    <w:rsid w:val="00E430EA"/>
    <w:rsid w:val="00E44B62"/>
    <w:rsid w:val="00E67709"/>
    <w:rsid w:val="00E7703B"/>
    <w:rsid w:val="00E8576B"/>
    <w:rsid w:val="00E926DA"/>
    <w:rsid w:val="00E97290"/>
    <w:rsid w:val="00EB0C3E"/>
    <w:rsid w:val="00EC012C"/>
    <w:rsid w:val="00EC2C4D"/>
    <w:rsid w:val="00EC420E"/>
    <w:rsid w:val="00EF353E"/>
    <w:rsid w:val="00EF7EB3"/>
    <w:rsid w:val="00F023AC"/>
    <w:rsid w:val="00F02BAF"/>
    <w:rsid w:val="00F07F0E"/>
    <w:rsid w:val="00F24D2F"/>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6E34DB7"/>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2E396-14FC-4343-A53D-802B2F1E53D1}">
  <ds:schemaRefs>
    <ds:schemaRef ds:uri="http://purl.org/dc/terms/"/>
    <ds:schemaRef ds:uri="ba8e1025-4215-47f8-b956-36f6548a1b8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54A9A85-E282-437E-9706-18707EE0752E}">
  <ds:schemaRefs>
    <ds:schemaRef ds:uri="http://schemas.microsoft.com/sharepoint/v3/contenttype/forms"/>
  </ds:schemaRefs>
</ds:datastoreItem>
</file>

<file path=customXml/itemProps3.xml><?xml version="1.0" encoding="utf-8"?>
<ds:datastoreItem xmlns:ds="http://schemas.openxmlformats.org/officeDocument/2006/customXml" ds:itemID="{EF55391C-0605-4833-B045-A25C91F8F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68382834</Template>
  <TotalTime>0</TotalTime>
  <Pages>2</Pages>
  <Words>614</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4481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 (external)</cp:lastModifiedBy>
  <cp:revision>4</cp:revision>
  <cp:lastPrinted>2017-05-19T07:05:00Z</cp:lastPrinted>
  <dcterms:created xsi:type="dcterms:W3CDTF">2017-05-19T07:03:00Z</dcterms:created>
  <dcterms:modified xsi:type="dcterms:W3CDTF">2017-05-19T11:41:00Z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