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6F29415E" w14:textId="77777777" w:rsidTr="002159BA">
        <w:trPr>
          <w:trHeight w:val="851"/>
        </w:trPr>
        <w:tc>
          <w:tcPr>
            <w:tcW w:w="2552" w:type="dxa"/>
            <w:shd w:val="clear" w:color="auto" w:fill="auto"/>
          </w:tcPr>
          <w:p w14:paraId="1DB41CB4" w14:textId="021C6903" w:rsidR="000B1B97" w:rsidRPr="0047761E" w:rsidRDefault="00DE5E94" w:rsidP="000B1B97">
            <w:pPr>
              <w:pStyle w:val="M8"/>
              <w:framePr w:wrap="auto" w:vAnchor="margin" w:hAnchor="text" w:xAlign="left" w:yAlign="inline"/>
              <w:suppressOverlap w:val="0"/>
              <w:rPr>
                <w:sz w:val="18"/>
                <w:szCs w:val="18"/>
              </w:rPr>
            </w:pPr>
            <w:r>
              <w:rPr>
                <w:sz w:val="18"/>
                <w:szCs w:val="18"/>
              </w:rPr>
              <w:t>11. Oktober</w:t>
            </w:r>
            <w:r w:rsidR="006C2642">
              <w:rPr>
                <w:sz w:val="18"/>
                <w:szCs w:val="18"/>
              </w:rPr>
              <w:t xml:space="preserve"> </w:t>
            </w:r>
            <w:r w:rsidR="00921C59">
              <w:rPr>
                <w:sz w:val="18"/>
                <w:szCs w:val="18"/>
              </w:rPr>
              <w:t>2018</w:t>
            </w:r>
          </w:p>
          <w:p w14:paraId="21BDD951" w14:textId="77777777" w:rsidR="000B1B97" w:rsidRDefault="000B1B97" w:rsidP="000B1B97">
            <w:pPr>
              <w:pStyle w:val="M8"/>
              <w:framePr w:wrap="auto" w:vAnchor="margin" w:hAnchor="text" w:xAlign="left" w:yAlign="inline"/>
              <w:suppressOverlap w:val="0"/>
              <w:rPr>
                <w:b/>
              </w:rPr>
            </w:pPr>
          </w:p>
          <w:p w14:paraId="0B46CD8C" w14:textId="77777777" w:rsidR="000B1B97" w:rsidRDefault="000B1B97" w:rsidP="000B1B97">
            <w:pPr>
              <w:pStyle w:val="M8"/>
              <w:framePr w:wrap="auto" w:vAnchor="margin" w:hAnchor="text" w:xAlign="left" w:yAlign="inline"/>
              <w:suppressOverlap w:val="0"/>
              <w:rPr>
                <w:b/>
              </w:rPr>
            </w:pPr>
          </w:p>
          <w:p w14:paraId="36483486" w14:textId="77777777" w:rsidR="001D18BC" w:rsidRDefault="00C10FFA" w:rsidP="001D18BC">
            <w:pPr>
              <w:pStyle w:val="M7"/>
              <w:framePr w:wrap="auto" w:vAnchor="margin" w:hAnchor="text" w:xAlign="left" w:yAlign="inline"/>
              <w:suppressOverlap w:val="0"/>
            </w:pPr>
            <w:r>
              <w:t>Ansprechpartner</w:t>
            </w:r>
            <w:r w:rsidR="001D18BC">
              <w:br/>
            </w:r>
            <w:r w:rsidR="001D18BC" w:rsidRPr="00190B2A">
              <w:t>Dr. Jürgen Krauter</w:t>
            </w:r>
          </w:p>
          <w:p w14:paraId="0B13C928" w14:textId="77777777" w:rsidR="001D18BC" w:rsidRDefault="007C149B" w:rsidP="001D18BC">
            <w:pPr>
              <w:pStyle w:val="M8"/>
              <w:framePr w:wrap="auto" w:vAnchor="margin" w:hAnchor="text" w:xAlign="left" w:yAlign="inline"/>
              <w:suppressOverlap w:val="0"/>
            </w:pPr>
            <w:r w:rsidRPr="007C149B">
              <w:t>L</w:t>
            </w:r>
            <w:r>
              <w:t>eiter Kommunikation</w:t>
            </w:r>
          </w:p>
          <w:p w14:paraId="1118BA28" w14:textId="77777777" w:rsidR="00890044" w:rsidRPr="007C149B" w:rsidRDefault="00890044" w:rsidP="001D18BC">
            <w:pPr>
              <w:pStyle w:val="M8"/>
              <w:framePr w:wrap="auto" w:vAnchor="margin" w:hAnchor="text" w:xAlign="left" w:yAlign="inline"/>
              <w:suppressOverlap w:val="0"/>
            </w:pPr>
            <w:r>
              <w:t>Nutrition &amp; Care</w:t>
            </w:r>
          </w:p>
          <w:p w14:paraId="7CAA53F7" w14:textId="77777777" w:rsidR="001D18BC" w:rsidRPr="007C149B" w:rsidRDefault="001D18BC" w:rsidP="001D18BC">
            <w:pPr>
              <w:pStyle w:val="M9"/>
              <w:framePr w:wrap="auto" w:vAnchor="margin" w:hAnchor="text" w:xAlign="left" w:yAlign="inline"/>
              <w:suppressOverlap w:val="0"/>
            </w:pPr>
            <w:r w:rsidRPr="007C149B">
              <w:t>Telefon +49 6181 59-6847</w:t>
            </w:r>
          </w:p>
          <w:p w14:paraId="2D6416DA" w14:textId="77777777"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14:paraId="73CD873A" w14:textId="77777777" w:rsidR="000B1B97" w:rsidRDefault="00985ADA" w:rsidP="001D18BC">
            <w:pPr>
              <w:pStyle w:val="M10"/>
              <w:framePr w:wrap="auto" w:vAnchor="margin" w:hAnchor="text" w:xAlign="left" w:yAlign="inline"/>
              <w:suppressOverlap w:val="0"/>
            </w:pPr>
            <w:hyperlink r:id="rId8" w:history="1">
              <w:r w:rsidR="00850439" w:rsidRPr="00DF4338">
                <w:rPr>
                  <w:rStyle w:val="Hyperlink"/>
                </w:rPr>
                <w:t>juergen.krauter@evonik.com</w:t>
              </w:r>
            </w:hyperlink>
            <w:r w:rsidR="001D18BC">
              <w:t xml:space="preserve"> </w:t>
            </w:r>
          </w:p>
          <w:p w14:paraId="2EC9BAB3" w14:textId="77777777" w:rsidR="00850439" w:rsidRDefault="00850439" w:rsidP="001D18BC">
            <w:pPr>
              <w:pStyle w:val="M10"/>
              <w:framePr w:wrap="auto" w:vAnchor="margin" w:hAnchor="text" w:xAlign="left" w:yAlign="inline"/>
              <w:suppressOverlap w:val="0"/>
            </w:pPr>
          </w:p>
          <w:p w14:paraId="0C0C3DF9" w14:textId="77777777" w:rsidR="00E23D8C" w:rsidRDefault="00E23D8C" w:rsidP="001D18BC">
            <w:pPr>
              <w:pStyle w:val="M10"/>
              <w:framePr w:wrap="auto" w:vAnchor="margin" w:hAnchor="text" w:xAlign="left" w:yAlign="inline"/>
              <w:suppressOverlap w:val="0"/>
            </w:pPr>
          </w:p>
          <w:p w14:paraId="4CB21DDF" w14:textId="77777777" w:rsidR="006C2C27" w:rsidRPr="006C2C27" w:rsidRDefault="006C2C27" w:rsidP="006C2C27">
            <w:pPr>
              <w:pStyle w:val="M7"/>
              <w:framePr w:wrap="auto" w:vAnchor="margin" w:hAnchor="text" w:xAlign="left" w:yAlign="inline"/>
              <w:suppressOverlap w:val="0"/>
            </w:pPr>
            <w:r w:rsidRPr="006C2C27">
              <w:t xml:space="preserve">Ansprechpartner Fachpresse </w:t>
            </w:r>
          </w:p>
          <w:p w14:paraId="6830D87D" w14:textId="77777777" w:rsidR="006C2C27" w:rsidRPr="006C2C27" w:rsidRDefault="00C10FFA" w:rsidP="006C2C27">
            <w:pPr>
              <w:pStyle w:val="M7"/>
              <w:framePr w:wrap="auto" w:vAnchor="margin" w:hAnchor="text" w:xAlign="left" w:yAlign="inline"/>
              <w:suppressOverlap w:val="0"/>
            </w:pPr>
            <w:r>
              <w:t>Johannes Ikemann</w:t>
            </w:r>
          </w:p>
          <w:p w14:paraId="34EE2381" w14:textId="77777777" w:rsidR="006C2C27" w:rsidRPr="006C2C27" w:rsidRDefault="006C2C27" w:rsidP="006C2C27">
            <w:pPr>
              <w:pStyle w:val="M8"/>
              <w:framePr w:wrap="auto" w:vAnchor="margin" w:hAnchor="text" w:xAlign="left" w:yAlign="inline"/>
              <w:suppressOverlap w:val="0"/>
            </w:pPr>
            <w:r w:rsidRPr="006C2C27">
              <w:t>Kommunikation</w:t>
            </w:r>
          </w:p>
          <w:p w14:paraId="2ED4DB83" w14:textId="77777777" w:rsidR="006C2C27" w:rsidRPr="006C2C27" w:rsidRDefault="00C10FFA" w:rsidP="006C2C27">
            <w:pPr>
              <w:pStyle w:val="M8"/>
              <w:framePr w:wrap="auto" w:vAnchor="margin" w:hAnchor="text" w:xAlign="left" w:yAlign="inline"/>
              <w:suppressOverlap w:val="0"/>
            </w:pPr>
            <w:r>
              <w:t>Personal Care</w:t>
            </w:r>
          </w:p>
          <w:p w14:paraId="36F60DA7" w14:textId="77777777" w:rsidR="006C2C27" w:rsidRPr="008F1E95" w:rsidRDefault="006C2C27" w:rsidP="006C2C27">
            <w:pPr>
              <w:pStyle w:val="M9"/>
              <w:framePr w:wrap="auto" w:vAnchor="margin" w:hAnchor="text" w:xAlign="left" w:yAlign="inline"/>
              <w:suppressOverlap w:val="0"/>
            </w:pPr>
            <w:r w:rsidRPr="008F1E95">
              <w:t xml:space="preserve">Telefon +49 </w:t>
            </w:r>
            <w:r w:rsidR="00C10FFA">
              <w:t>201 173-3239</w:t>
            </w:r>
          </w:p>
          <w:p w14:paraId="18768A13" w14:textId="77777777" w:rsidR="006C2C27" w:rsidRDefault="00985ADA" w:rsidP="006C2C27">
            <w:pPr>
              <w:pStyle w:val="M10"/>
              <w:framePr w:wrap="auto" w:vAnchor="margin" w:hAnchor="text" w:xAlign="left" w:yAlign="inline"/>
              <w:suppressOverlap w:val="0"/>
            </w:pPr>
            <w:hyperlink r:id="rId9" w:history="1">
              <w:r w:rsidR="00C10FFA" w:rsidRPr="00CE10A5">
                <w:rPr>
                  <w:rStyle w:val="Hyperlink"/>
                </w:rPr>
                <w:t>johannes.ikemann@evonik.com</w:t>
              </w:r>
            </w:hyperlink>
          </w:p>
          <w:p w14:paraId="169BBC8B" w14:textId="77777777" w:rsidR="00850439" w:rsidRDefault="00850439" w:rsidP="001D18BC">
            <w:pPr>
              <w:pStyle w:val="M10"/>
              <w:framePr w:wrap="auto" w:vAnchor="margin" w:hAnchor="text" w:xAlign="left" w:yAlign="inline"/>
              <w:suppressOverlap w:val="0"/>
            </w:pPr>
          </w:p>
          <w:p w14:paraId="6F9CD877" w14:textId="77777777" w:rsidR="00850439" w:rsidRDefault="00850439" w:rsidP="001D18BC">
            <w:pPr>
              <w:pStyle w:val="M10"/>
              <w:framePr w:wrap="auto" w:vAnchor="margin" w:hAnchor="text" w:xAlign="left" w:yAlign="inline"/>
              <w:suppressOverlap w:val="0"/>
            </w:pPr>
          </w:p>
        </w:tc>
      </w:tr>
      <w:tr w:rsidR="000B1B97" w:rsidRPr="00344D49" w14:paraId="31FB7372" w14:textId="77777777" w:rsidTr="002159BA">
        <w:trPr>
          <w:trHeight w:val="851"/>
        </w:trPr>
        <w:tc>
          <w:tcPr>
            <w:tcW w:w="2552" w:type="dxa"/>
            <w:shd w:val="clear" w:color="auto" w:fill="auto"/>
          </w:tcPr>
          <w:p w14:paraId="1CBDA1F8" w14:textId="77777777" w:rsidR="000B1B97" w:rsidRDefault="000B1B97" w:rsidP="001D18BC">
            <w:pPr>
              <w:pStyle w:val="M10"/>
              <w:framePr w:wrap="auto" w:vAnchor="margin" w:hAnchor="text" w:xAlign="left" w:yAlign="inline"/>
              <w:suppressOverlap w:val="0"/>
            </w:pPr>
          </w:p>
        </w:tc>
      </w:tr>
    </w:tbl>
    <w:p w14:paraId="1688B9C7"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985ADA">
        <w:rPr>
          <w:noProof/>
        </w:rPr>
        <w:t>Evonik Nutrition &amp; Care GmbH</w:t>
      </w:r>
      <w:r>
        <w:fldChar w:fldCharType="end"/>
      </w:r>
    </w:p>
    <w:p w14:paraId="164BC736"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85ADA">
        <w:rPr>
          <w:noProof/>
        </w:rPr>
        <w:t>Rellinghauser Straße 1-11</w:t>
      </w:r>
      <w:r>
        <w:fldChar w:fldCharType="end"/>
      </w:r>
    </w:p>
    <w:p w14:paraId="742613C4"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985ADA">
        <w:rPr>
          <w:noProof/>
        </w:rPr>
        <w:t>45128 Essen</w:t>
      </w:r>
      <w:r>
        <w:fldChar w:fldCharType="end"/>
      </w:r>
    </w:p>
    <w:p w14:paraId="73D14C66"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985ADA">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985AD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985ADA">
        <w:rPr>
          <w:noProof/>
        </w:rPr>
        <w:t>-</w:t>
      </w:r>
      <w:r>
        <w:fldChar w:fldCharType="end"/>
      </w:r>
      <w:r>
        <w:t>01</w:t>
      </w:r>
    </w:p>
    <w:p w14:paraId="3F6CCB2F"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985ADA">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985AD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985ADA">
        <w:rPr>
          <w:noProof/>
        </w:rPr>
        <w:t>-</w:t>
      </w:r>
      <w:r>
        <w:fldChar w:fldCharType="end"/>
      </w:r>
      <w:r>
        <w:t>3475</w:t>
      </w:r>
    </w:p>
    <w:p w14:paraId="4BBB93BA" w14:textId="77777777" w:rsidR="00E23D8C" w:rsidRDefault="00E23D8C" w:rsidP="0039395B">
      <w:pPr>
        <w:pStyle w:val="V5"/>
        <w:framePr w:w="2659" w:wrap="around" w:y="11866" w:anchorLock="1"/>
        <w:suppressOverlap w:val="0"/>
      </w:pPr>
    </w:p>
    <w:p w14:paraId="761F359C" w14:textId="77777777" w:rsidR="0039395B" w:rsidRDefault="00985ADA" w:rsidP="0039395B">
      <w:pPr>
        <w:pStyle w:val="V6"/>
        <w:framePr w:w="2659" w:wrap="around" w:y="11866" w:anchorLock="1"/>
        <w:suppressOverlap w:val="0"/>
      </w:pPr>
      <w:hyperlink r:id="rId10" w:history="1">
        <w:r w:rsidR="00B3168B" w:rsidRPr="009B7B2B">
          <w:rPr>
            <w:rStyle w:val="Hyperlink"/>
          </w:rPr>
          <w:t>www.evonik.de</w:t>
        </w:r>
      </w:hyperlink>
    </w:p>
    <w:p w14:paraId="2658A938" w14:textId="77777777" w:rsidR="00B3168B" w:rsidRDefault="00B3168B" w:rsidP="0039395B">
      <w:pPr>
        <w:pStyle w:val="V6"/>
        <w:framePr w:w="2659" w:wrap="around" w:y="11866" w:anchorLock="1"/>
        <w:suppressOverlap w:val="0"/>
      </w:pPr>
    </w:p>
    <w:p w14:paraId="32609373" w14:textId="77777777"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14:paraId="3E056EE8" w14:textId="77777777"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14:paraId="717C82BC"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985ADA">
        <w:rPr>
          <w:noProof/>
        </w:rPr>
        <w:t>Geschäftsführung</w:t>
      </w:r>
      <w:r>
        <w:fldChar w:fldCharType="end"/>
      </w:r>
    </w:p>
    <w:p w14:paraId="50B058F0"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985ADA">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985ADA">
        <w:rPr>
          <w:noProof/>
        </w:rPr>
        <w:t>Vorsitzender</w:t>
      </w:r>
      <w:r>
        <w:fldChar w:fldCharType="end"/>
      </w:r>
    </w:p>
    <w:p w14:paraId="1850C5BC" w14:textId="77777777" w:rsidR="0020318F" w:rsidRDefault="0039395B" w:rsidP="0039395B">
      <w:pPr>
        <w:pStyle w:val="Marginalie"/>
        <w:framePr w:w="2659" w:hSpace="0" w:wrap="around" w:x="8971" w:y="11866" w:anchorLock="1"/>
      </w:pPr>
      <w:r>
        <w:t>Dr. Hans Josef Ritzert</w:t>
      </w:r>
    </w:p>
    <w:p w14:paraId="6DBE68E7" w14:textId="77777777" w:rsidR="0039395B" w:rsidRDefault="0039395B" w:rsidP="0039395B">
      <w:pPr>
        <w:pStyle w:val="Marginalie"/>
        <w:framePr w:w="2659" w:hSpace="0" w:wrap="around" w:x="8971" w:y="11866" w:anchorLock="1"/>
      </w:pPr>
      <w:r w:rsidRPr="00190B2A">
        <w:t>Michael Gattermann</w:t>
      </w:r>
    </w:p>
    <w:p w14:paraId="3CCB5B2E" w14:textId="77777777" w:rsidR="0039395B" w:rsidRDefault="0039395B" w:rsidP="0039395B">
      <w:pPr>
        <w:pStyle w:val="Marginalie"/>
        <w:framePr w:w="2659" w:hSpace="0" w:wrap="around" w:x="8971" w:y="11866" w:anchorLock="1"/>
      </w:pPr>
      <w:r w:rsidRPr="00190B2A">
        <w:t>Markus Schäfer</w:t>
      </w:r>
    </w:p>
    <w:p w14:paraId="6075D7E3" w14:textId="77777777" w:rsidR="0039395B" w:rsidRDefault="0039395B" w:rsidP="0039395B">
      <w:pPr>
        <w:pStyle w:val="Marginalie"/>
        <w:framePr w:w="2659" w:hSpace="0" w:wrap="around" w:x="8971" w:y="11866" w:anchorLock="1"/>
      </w:pPr>
    </w:p>
    <w:p w14:paraId="23E81A0D"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985AD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85ADA">
        <w:rPr>
          <w:noProof/>
        </w:rPr>
        <w:t>Essen</w:t>
      </w:r>
      <w:r>
        <w:fldChar w:fldCharType="end"/>
      </w:r>
    </w:p>
    <w:p w14:paraId="1A3C1E7F"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985ADA">
        <w:rPr>
          <w:noProof/>
        </w:rPr>
        <w:t>Registergericht</w:t>
      </w:r>
      <w:r>
        <w:fldChar w:fldCharType="end"/>
      </w:r>
    </w:p>
    <w:p w14:paraId="0F6AA357"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985AD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85ADA">
        <w:rPr>
          <w:noProof/>
        </w:rPr>
        <w:t>Essen</w:t>
      </w:r>
      <w:r>
        <w:fldChar w:fldCharType="end"/>
      </w:r>
    </w:p>
    <w:p w14:paraId="0908F2BC"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985ADA">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985ADA">
        <w:rPr>
          <w:noProof/>
        </w:rPr>
        <w:t>B 25784</w:t>
      </w:r>
      <w:r>
        <w:fldChar w:fldCharType="end"/>
      </w:r>
    </w:p>
    <w:p w14:paraId="3754DDA1" w14:textId="77777777" w:rsidR="0039395B" w:rsidRDefault="0039395B" w:rsidP="0039395B">
      <w:pPr>
        <w:pStyle w:val="V17"/>
        <w:framePr w:w="2659" w:wrap="around" w:y="11866" w:anchorLock="1"/>
        <w:suppressOverlap w:val="0"/>
      </w:pPr>
      <w:r>
        <w:t>HR-</w:t>
      </w:r>
      <w:proofErr w:type="spellStart"/>
      <w:r>
        <w:t>Nr</w:t>
      </w:r>
      <w:proofErr w:type="spellEnd"/>
      <w:r>
        <w:t>: FN 431387 v</w:t>
      </w:r>
    </w:p>
    <w:p w14:paraId="4DC74054" w14:textId="74DA45C2" w:rsidR="0084389E" w:rsidRDefault="00A67E48" w:rsidP="0039395B">
      <w:pPr>
        <w:pStyle w:val="Titel"/>
      </w:pPr>
      <w:r>
        <w:t xml:space="preserve">SEPAWA 2018: </w:t>
      </w:r>
      <w:r w:rsidR="00507DBB">
        <w:t xml:space="preserve">Evonik </w:t>
      </w:r>
      <w:r>
        <w:t>setzt auf Natürlichkeit</w:t>
      </w:r>
      <w:r w:rsidR="003C261D">
        <w:t xml:space="preserve"> </w:t>
      </w:r>
    </w:p>
    <w:p w14:paraId="6FFBC45C" w14:textId="77777777" w:rsidR="00F55B90" w:rsidRPr="00DE5E94" w:rsidRDefault="00F55B90" w:rsidP="0039395B">
      <w:pPr>
        <w:pStyle w:val="Titel"/>
        <w:rPr>
          <w:b w:val="0"/>
        </w:rPr>
      </w:pPr>
    </w:p>
    <w:p w14:paraId="28A8E234" w14:textId="34E64947" w:rsidR="00A67E48" w:rsidRDefault="00A67E48" w:rsidP="0006177F">
      <w:r>
        <w:t>Eine</w:t>
      </w:r>
      <w:r w:rsidR="008329C5">
        <w:t xml:space="preserve"> </w:t>
      </w:r>
      <w:r>
        <w:t xml:space="preserve">um Produkte auf natürlicher Basis erweiterte Produktpalette stellt Evonik </w:t>
      </w:r>
      <w:r w:rsidR="00E3776D">
        <w:t xml:space="preserve">in dieser Woche </w:t>
      </w:r>
      <w:r>
        <w:t xml:space="preserve">auf dem SEPAWA-Kongress </w:t>
      </w:r>
      <w:r w:rsidR="00D26360">
        <w:t xml:space="preserve">in Berlin </w:t>
      </w:r>
      <w:r>
        <w:t>den Kunden aus der Kosmetik</w:t>
      </w:r>
      <w:r w:rsidR="00982F15">
        <w:t xml:space="preserve">branche sowie </w:t>
      </w:r>
      <w:r>
        <w:t>der Wasch</w:t>
      </w:r>
      <w:r w:rsidR="00982F15">
        <w:t>-</w:t>
      </w:r>
      <w:r>
        <w:t xml:space="preserve"> und Reinigungsmittelindustrie vor.</w:t>
      </w:r>
    </w:p>
    <w:p w14:paraId="71FAA434" w14:textId="77777777" w:rsidR="00A67E48" w:rsidRDefault="00A67E48" w:rsidP="0006177F"/>
    <w:p w14:paraId="377A4B63" w14:textId="2926895F" w:rsidR="00A67E48" w:rsidRDefault="00A67E48" w:rsidP="0006177F">
      <w:r>
        <w:t>„</w:t>
      </w:r>
      <w:r w:rsidR="00A3133A">
        <w:t>B</w:t>
      </w:r>
      <w:r>
        <w:t xml:space="preserve">ei Kosmetika geht der Trend zur Natürlichkeit und Nachhaltigkeit“, sagt Dr. </w:t>
      </w:r>
      <w:proofErr w:type="spellStart"/>
      <w:r>
        <w:t>Tammo</w:t>
      </w:r>
      <w:proofErr w:type="spellEnd"/>
      <w:r>
        <w:t xml:space="preserve"> </w:t>
      </w:r>
      <w:proofErr w:type="spellStart"/>
      <w:r>
        <w:t>Boinowitz</w:t>
      </w:r>
      <w:proofErr w:type="spellEnd"/>
      <w:r>
        <w:t xml:space="preserve">, Leiter des Geschäftsgebiets Personal Care bei Evonik. „Auch bei Wasch- und Reinigungsmitteln wünschen Kunden vermehrt naturbasierte Inhaltsstoffe </w:t>
      </w:r>
      <w:r w:rsidR="00982F15">
        <w:t xml:space="preserve">und </w:t>
      </w:r>
      <w:r w:rsidR="002219EC">
        <w:t>Produkte</w:t>
      </w:r>
      <w:r w:rsidR="005707A4">
        <w:t xml:space="preserve"> </w:t>
      </w:r>
      <w:r w:rsidR="00982F15">
        <w:t>mit insgesamt weniger Inhalts</w:t>
      </w:r>
      <w:r w:rsidR="004A7436">
        <w:t>s</w:t>
      </w:r>
      <w:r w:rsidR="00982F15">
        <w:t>toffen“</w:t>
      </w:r>
      <w:r w:rsidR="008329C5">
        <w:t xml:space="preserve">, ergänzt Dr. </w:t>
      </w:r>
      <w:proofErr w:type="spellStart"/>
      <w:r w:rsidR="008329C5">
        <w:t>Xiaolan</w:t>
      </w:r>
      <w:proofErr w:type="spellEnd"/>
      <w:r w:rsidR="008329C5">
        <w:t xml:space="preserve"> Wang, Leiterin des Evonik Geschäftsgebiets Household Care.</w:t>
      </w:r>
    </w:p>
    <w:p w14:paraId="69AAEF67" w14:textId="77777777" w:rsidR="00A67E48" w:rsidRDefault="00A67E48" w:rsidP="0006177F"/>
    <w:p w14:paraId="5DAF2579" w14:textId="293AF98A" w:rsidR="004A3FC4" w:rsidRDefault="004A7436" w:rsidP="0006177F">
      <w:r>
        <w:t xml:space="preserve">Evonik </w:t>
      </w:r>
      <w:r w:rsidR="00B30CAB">
        <w:t xml:space="preserve">richtet </w:t>
      </w:r>
      <w:r>
        <w:t xml:space="preserve">die eigene Forschungs- und Entwicklungsarbeit für Kosmetikrohstoffe </w:t>
      </w:r>
      <w:r w:rsidR="00B30CAB">
        <w:t>weiter</w:t>
      </w:r>
      <w:r>
        <w:t xml:space="preserve"> stark an diesen Trends aus. Bei den Wirkstoffen für Kosmetika gehören </w:t>
      </w:r>
      <w:proofErr w:type="spellStart"/>
      <w:r>
        <w:t>Hairflux</w:t>
      </w:r>
      <w:proofErr w:type="spellEnd"/>
      <w:r w:rsidR="001B02EB">
        <w:rPr>
          <w:rFonts w:cs="Lucida Sans Unicode"/>
        </w:rPr>
        <w:t>®</w:t>
      </w:r>
      <w:r>
        <w:t xml:space="preserve"> und TEGO</w:t>
      </w:r>
      <w:r w:rsidR="001B02EB">
        <w:rPr>
          <w:rFonts w:cs="Lucida Sans Unicode"/>
        </w:rPr>
        <w:t>®</w:t>
      </w:r>
      <w:r>
        <w:t xml:space="preserve"> </w:t>
      </w:r>
      <w:proofErr w:type="spellStart"/>
      <w:r>
        <w:t>enlight</w:t>
      </w:r>
      <w:proofErr w:type="spellEnd"/>
      <w:r>
        <w:t xml:space="preserve"> zu den jüngsten Produktneuheiten. </w:t>
      </w:r>
    </w:p>
    <w:p w14:paraId="233D71BE" w14:textId="0195E74A" w:rsidR="00A67E48" w:rsidRDefault="00A67E48" w:rsidP="0006177F"/>
    <w:p w14:paraId="07415740" w14:textId="4670D37C" w:rsidR="004A7436" w:rsidRDefault="002503FC" w:rsidP="00C61C88">
      <w:proofErr w:type="spellStart"/>
      <w:r w:rsidRPr="00E41BF5">
        <w:rPr>
          <w:b/>
        </w:rPr>
        <w:t>Hair</w:t>
      </w:r>
      <w:r w:rsidR="000A28D6" w:rsidRPr="00E41BF5">
        <w:rPr>
          <w:b/>
        </w:rPr>
        <w:t>f</w:t>
      </w:r>
      <w:r w:rsidRPr="00E41BF5">
        <w:rPr>
          <w:b/>
        </w:rPr>
        <w:t>lux</w:t>
      </w:r>
      <w:proofErr w:type="spellEnd"/>
      <w:r w:rsidRPr="00E41BF5">
        <w:rPr>
          <w:rFonts w:cs="Lucida Sans Unicode"/>
          <w:b/>
        </w:rPr>
        <w:t>®</w:t>
      </w:r>
      <w:r>
        <w:t xml:space="preserve"> </w:t>
      </w:r>
      <w:r w:rsidR="00C61C88">
        <w:t xml:space="preserve">wurde für die </w:t>
      </w:r>
      <w:r w:rsidR="008A12BE">
        <w:t xml:space="preserve">erlebbare </w:t>
      </w:r>
      <w:r w:rsidR="00C61C88">
        <w:t>Pflege von Haar und Kopfhaut entwickelt. Die</w:t>
      </w:r>
      <w:r>
        <w:t xml:space="preserve"> </w:t>
      </w:r>
      <w:r w:rsidR="004A7436">
        <w:t>olivenbasierte</w:t>
      </w:r>
      <w:r>
        <w:t xml:space="preserve"> </w:t>
      </w:r>
      <w:proofErr w:type="spellStart"/>
      <w:r>
        <w:t>Ceramide</w:t>
      </w:r>
      <w:proofErr w:type="spellEnd"/>
      <w:r>
        <w:t>-Komposition</w:t>
      </w:r>
      <w:r w:rsidR="00C653E7">
        <w:t xml:space="preserve"> </w:t>
      </w:r>
      <w:r w:rsidR="00C61C88">
        <w:t xml:space="preserve">macht strapaziertes Haar widerstandfähiger und beruhigt angegriffene, irritierte Kopfhaut. Das Produkt eignet sich zur Anwendung in </w:t>
      </w:r>
      <w:r w:rsidR="00C653E7">
        <w:t>Haarwässer</w:t>
      </w:r>
      <w:r w:rsidR="00C61C88">
        <w:t>n</w:t>
      </w:r>
      <w:r w:rsidR="00C653E7">
        <w:t>, Pflegeprodukte</w:t>
      </w:r>
      <w:r w:rsidR="00C61C88">
        <w:t>n</w:t>
      </w:r>
      <w:r w:rsidR="00C653E7">
        <w:t xml:space="preserve"> für die Kopfhaut sowie Spülungen und Shampoos für strapaziertes Haar.</w:t>
      </w:r>
      <w:r w:rsidR="00C61C88">
        <w:t xml:space="preserve"> </w:t>
      </w:r>
      <w:r w:rsidR="001F7403">
        <w:t xml:space="preserve">Es verfügt auch über </w:t>
      </w:r>
      <w:r w:rsidR="00A254D6">
        <w:t>eine Zulassung</w:t>
      </w:r>
      <w:r w:rsidR="001F7403">
        <w:t xml:space="preserve"> für den chinesischen Markt (CFDA</w:t>
      </w:r>
      <w:r w:rsidR="00A254D6">
        <w:t>-Listing</w:t>
      </w:r>
      <w:r w:rsidR="001F7403">
        <w:t xml:space="preserve">). </w:t>
      </w:r>
    </w:p>
    <w:p w14:paraId="70BCE1D4" w14:textId="77777777" w:rsidR="004A7436" w:rsidRDefault="004A7436" w:rsidP="0006177F"/>
    <w:p w14:paraId="193068F8" w14:textId="7977BB5D" w:rsidR="00A254D6" w:rsidRDefault="00E41BF5" w:rsidP="0006177F">
      <w:r w:rsidRPr="00E41BF5">
        <w:rPr>
          <w:b/>
        </w:rPr>
        <w:t>TEGO</w:t>
      </w:r>
      <w:r w:rsidRPr="00E41BF5">
        <w:rPr>
          <w:rFonts w:cs="Lucida Sans Unicode"/>
          <w:b/>
        </w:rPr>
        <w:t>®</w:t>
      </w:r>
      <w:r w:rsidRPr="00E41BF5">
        <w:rPr>
          <w:b/>
        </w:rPr>
        <w:t xml:space="preserve"> </w:t>
      </w:r>
      <w:proofErr w:type="spellStart"/>
      <w:r w:rsidRPr="00E41BF5">
        <w:rPr>
          <w:b/>
        </w:rPr>
        <w:t>enlight</w:t>
      </w:r>
      <w:proofErr w:type="spellEnd"/>
      <w:r>
        <w:t xml:space="preserve"> </w:t>
      </w:r>
      <w:r w:rsidR="001F7403">
        <w:t>ist ein</w:t>
      </w:r>
      <w:r w:rsidR="00FD11CE">
        <w:t xml:space="preserve"> </w:t>
      </w:r>
      <w:r w:rsidR="008A12BE">
        <w:t xml:space="preserve">Produkt </w:t>
      </w:r>
      <w:r w:rsidR="001F7403">
        <w:t>zur</w:t>
      </w:r>
      <w:r w:rsidR="00E3776D">
        <w:t xml:space="preserve"> natürlichen Aufhellung der Haut</w:t>
      </w:r>
      <w:r w:rsidR="00FD11CE">
        <w:t xml:space="preserve">. </w:t>
      </w:r>
      <w:r w:rsidR="001F7403">
        <w:t xml:space="preserve">Beide </w:t>
      </w:r>
      <w:r w:rsidR="008A12BE">
        <w:t xml:space="preserve">enthaltenen </w:t>
      </w:r>
      <w:r w:rsidR="001F7403">
        <w:t xml:space="preserve">Wirkstoffe, </w:t>
      </w:r>
      <w:r w:rsidR="00E20E2D">
        <w:t xml:space="preserve">ein </w:t>
      </w:r>
      <w:r w:rsidR="0057324E">
        <w:t>aus Reiskleie gewonnenes Salz der Phytinsäure</w:t>
      </w:r>
      <w:r w:rsidR="001F7403">
        <w:t xml:space="preserve"> und ein</w:t>
      </w:r>
      <w:r w:rsidR="00E20E2D">
        <w:t xml:space="preserve"> Extrakt aus Früchte</w:t>
      </w:r>
      <w:r w:rsidR="0057324E">
        <w:t>n</w:t>
      </w:r>
      <w:r w:rsidR="00E20E2D">
        <w:t xml:space="preserve"> der Weißen Maulbeere</w:t>
      </w:r>
      <w:r w:rsidR="001F7403">
        <w:t>,</w:t>
      </w:r>
      <w:r w:rsidR="00E20E2D">
        <w:t xml:space="preserve"> </w:t>
      </w:r>
      <w:r w:rsidR="0082312C">
        <w:t>besitzen</w:t>
      </w:r>
      <w:r w:rsidR="00E20E2D">
        <w:t xml:space="preserve"> </w:t>
      </w:r>
      <w:r w:rsidR="008A12BE">
        <w:t xml:space="preserve">anti-oxidative und </w:t>
      </w:r>
      <w:r w:rsidR="00E20E2D">
        <w:t>aufhe</w:t>
      </w:r>
      <w:r w:rsidR="0082312C">
        <w:t>llende Eigenschaften</w:t>
      </w:r>
      <w:r w:rsidR="00E20E2D">
        <w:t xml:space="preserve">, die sich in günstiger Weise ergänzen. Das Produkt kann sowohl zur </w:t>
      </w:r>
      <w:r w:rsidR="008A12BE">
        <w:t xml:space="preserve">Verbesserung </w:t>
      </w:r>
      <w:r w:rsidR="00E20E2D">
        <w:t>von Altersflecken als auch zur generellen Aufhellung</w:t>
      </w:r>
      <w:r w:rsidR="006C1D1B">
        <w:t xml:space="preserve"> der Haut eingesetzt werden. </w:t>
      </w:r>
    </w:p>
    <w:p w14:paraId="7137BBBF" w14:textId="77777777" w:rsidR="00A254D6" w:rsidRDefault="00A254D6" w:rsidP="0006177F"/>
    <w:p w14:paraId="022A7D6F" w14:textId="77777777" w:rsidR="001F7403" w:rsidRDefault="001F7403" w:rsidP="0006177F">
      <w:r>
        <w:t xml:space="preserve">Für Kosmetikformulierungen, die eine </w:t>
      </w:r>
      <w:r w:rsidR="007F0917">
        <w:t>COSMOS-</w:t>
      </w:r>
      <w:r>
        <w:t xml:space="preserve">Zertifizierung anstreben, hat Evonik </w:t>
      </w:r>
      <w:r w:rsidR="00A254D6">
        <w:t xml:space="preserve">zwei leistungsfähige Emulgatoren im Programm: </w:t>
      </w:r>
      <w:r>
        <w:t>I</w:t>
      </w:r>
      <w:r w:rsidR="00FF2DF7">
        <w:t>SOLAN</w:t>
      </w:r>
      <w:r w:rsidR="001A11A9">
        <w:rPr>
          <w:rFonts w:cs="Lucida Sans Unicode"/>
        </w:rPr>
        <w:t>®</w:t>
      </w:r>
      <w:r>
        <w:t xml:space="preserve"> 17 und </w:t>
      </w:r>
      <w:proofErr w:type="spellStart"/>
      <w:r w:rsidR="001A11A9">
        <w:t>d</w:t>
      </w:r>
      <w:r>
        <w:t>ermofeel</w:t>
      </w:r>
      <w:proofErr w:type="spellEnd"/>
      <w:r w:rsidR="001A11A9">
        <w:rPr>
          <w:rFonts w:cs="Lucida Sans Unicode"/>
        </w:rPr>
        <w:t>®</w:t>
      </w:r>
      <w:r>
        <w:t xml:space="preserve"> NC. </w:t>
      </w:r>
    </w:p>
    <w:p w14:paraId="331AC64B" w14:textId="77777777" w:rsidR="001F7403" w:rsidRDefault="001F7403" w:rsidP="0006177F"/>
    <w:p w14:paraId="25360337" w14:textId="77777777" w:rsidR="001F7403" w:rsidRDefault="001F7403" w:rsidP="0006177F">
      <w:r w:rsidRPr="007F0917">
        <w:rPr>
          <w:b/>
        </w:rPr>
        <w:t>ISOLAN</w:t>
      </w:r>
      <w:r w:rsidR="001A11A9">
        <w:rPr>
          <w:rFonts w:cs="Lucida Sans Unicode"/>
          <w:b/>
        </w:rPr>
        <w:t>®</w:t>
      </w:r>
      <w:r w:rsidRPr="007F0917">
        <w:rPr>
          <w:b/>
        </w:rPr>
        <w:t xml:space="preserve"> 17</w:t>
      </w:r>
      <w:r w:rsidR="007F0917">
        <w:t xml:space="preserve"> ist ein Emulgator auf pflanzlicher Basis für natürliche W/O-Systeme. Mit ISOLAN</w:t>
      </w:r>
      <w:r w:rsidR="001A11A9">
        <w:rPr>
          <w:rFonts w:cs="Lucida Sans Unicode"/>
        </w:rPr>
        <w:t>®</w:t>
      </w:r>
      <w:r w:rsidR="007F0917">
        <w:t xml:space="preserve"> 17 lassen sich selbst anspruchsvollste Formulierungen wie Quick-Breaking-Emulsionen, Aerosole und Sprays herstellen. „Damit eröffnen wir unseren Kunden eine neue Dimension im Bereich </w:t>
      </w:r>
      <w:r w:rsidR="007F0917">
        <w:lastRenderedPageBreak/>
        <w:t xml:space="preserve">Naturkosmetik“, so </w:t>
      </w:r>
      <w:proofErr w:type="spellStart"/>
      <w:r w:rsidR="007F0917">
        <w:t>Boinowitz</w:t>
      </w:r>
      <w:proofErr w:type="spellEnd"/>
      <w:r w:rsidR="007F0917">
        <w:t xml:space="preserve">. Der neue Emulgator verleiht ein angenehmes, nicht-öliges Hautgefühl und eignet sich zur Erzeugung unterschiedlichster sensorischer Eindrücke. </w:t>
      </w:r>
    </w:p>
    <w:p w14:paraId="242628E7" w14:textId="77777777" w:rsidR="007F0917" w:rsidRDefault="007F0917" w:rsidP="0006177F"/>
    <w:p w14:paraId="66FBEA2D" w14:textId="77777777" w:rsidR="007F0917" w:rsidRDefault="001A11A9" w:rsidP="0006177F">
      <w:proofErr w:type="spellStart"/>
      <w:r>
        <w:rPr>
          <w:b/>
        </w:rPr>
        <w:t>d</w:t>
      </w:r>
      <w:r w:rsidR="007F0917" w:rsidRPr="00181899">
        <w:rPr>
          <w:b/>
        </w:rPr>
        <w:t>ermofeel</w:t>
      </w:r>
      <w:proofErr w:type="spellEnd"/>
      <w:r>
        <w:rPr>
          <w:rFonts w:cs="Lucida Sans Unicode"/>
          <w:b/>
        </w:rPr>
        <w:t>®</w:t>
      </w:r>
      <w:r w:rsidR="007F0917" w:rsidRPr="00181899">
        <w:rPr>
          <w:b/>
        </w:rPr>
        <w:t xml:space="preserve"> NC</w:t>
      </w:r>
      <w:r w:rsidR="007F0917">
        <w:t xml:space="preserve">, </w:t>
      </w:r>
      <w:r w:rsidR="005014B4">
        <w:t xml:space="preserve">ein </w:t>
      </w:r>
      <w:r w:rsidR="007F0917">
        <w:t xml:space="preserve">Emulgator für O/W-Systeme, basiert </w:t>
      </w:r>
      <w:r w:rsidR="00181899">
        <w:t xml:space="preserve">ebenfalls </w:t>
      </w:r>
      <w:r w:rsidR="007F0917">
        <w:t xml:space="preserve">vollständig auf erneuerbaren Rohstoffen. Er funktioniert über einen sehr breiten pH-Wert-Bereich (3,5 bis 8,5) und macht den Einsatz </w:t>
      </w:r>
      <w:proofErr w:type="spellStart"/>
      <w:r w:rsidR="007F0917">
        <w:t>polyacrylat</w:t>
      </w:r>
      <w:proofErr w:type="spellEnd"/>
      <w:r w:rsidR="007F0917">
        <w:t xml:space="preserve">-basierter </w:t>
      </w:r>
      <w:proofErr w:type="spellStart"/>
      <w:r w:rsidR="007F0917">
        <w:t>Verdicker</w:t>
      </w:r>
      <w:proofErr w:type="spellEnd"/>
      <w:r w:rsidR="007F0917">
        <w:t xml:space="preserve"> überflüssig. </w:t>
      </w:r>
    </w:p>
    <w:p w14:paraId="6953AC64" w14:textId="77777777" w:rsidR="001F7403" w:rsidRDefault="001F7403" w:rsidP="0006177F"/>
    <w:p w14:paraId="4A0975AF" w14:textId="77777777" w:rsidR="002A1B27" w:rsidRDefault="002A1B27" w:rsidP="0006177F">
      <w:r>
        <w:t>Zu den am Evonik-Stand (</w:t>
      </w:r>
      <w:r w:rsidR="00D26360">
        <w:t>B433-435</w:t>
      </w:r>
      <w:r>
        <w:t xml:space="preserve">) präsentierten Produkten gehören auch </w:t>
      </w:r>
      <w:proofErr w:type="spellStart"/>
      <w:r w:rsidRPr="002A1B27">
        <w:rPr>
          <w:b/>
        </w:rPr>
        <w:t>Skinolance</w:t>
      </w:r>
      <w:proofErr w:type="spellEnd"/>
      <w:r w:rsidR="001B02EB">
        <w:rPr>
          <w:rFonts w:cs="Lucida Sans Unicode"/>
          <w:b/>
        </w:rPr>
        <w:t>®</w:t>
      </w:r>
      <w:r>
        <w:t xml:space="preserve">, das erste mikrobiotische Produkt von Evonik für die Hautpflege, und </w:t>
      </w:r>
      <w:r w:rsidRPr="002A1B27">
        <w:rPr>
          <w:b/>
        </w:rPr>
        <w:t>RHEANCE</w:t>
      </w:r>
      <w:r w:rsidR="001B02EB">
        <w:rPr>
          <w:rFonts w:cs="Lucida Sans Unicode"/>
          <w:b/>
        </w:rPr>
        <w:t>®</w:t>
      </w:r>
      <w:r w:rsidRPr="002A1B27">
        <w:rPr>
          <w:b/>
        </w:rPr>
        <w:t xml:space="preserve"> </w:t>
      </w:r>
      <w:proofErr w:type="spellStart"/>
      <w:r w:rsidRPr="002A1B27">
        <w:rPr>
          <w:b/>
        </w:rPr>
        <w:t>One</w:t>
      </w:r>
      <w:proofErr w:type="spellEnd"/>
      <w:r>
        <w:t xml:space="preserve">, das allein auf der Basis von Zucker fermentativ hergestellte Glycolipid für die sanfte und effektive Reinigung von Haut und Haaren.  </w:t>
      </w:r>
    </w:p>
    <w:p w14:paraId="67F48FFE" w14:textId="77777777" w:rsidR="002A1B27" w:rsidRDefault="002A1B27" w:rsidP="0006177F"/>
    <w:p w14:paraId="7AAE75B4" w14:textId="4281C8C0" w:rsidR="005707A4" w:rsidRDefault="001B02EB" w:rsidP="0006177F">
      <w:r>
        <w:t>Auch den</w:t>
      </w:r>
      <w:r w:rsidR="002A1B27">
        <w:t xml:space="preserve"> Kunden aus der Wasch- und Reinigungsmittelindustrie </w:t>
      </w:r>
      <w:r>
        <w:t xml:space="preserve">präsentiert Evonik in </w:t>
      </w:r>
      <w:r w:rsidR="00D26360">
        <w:t>Berlin</w:t>
      </w:r>
      <w:r>
        <w:t xml:space="preserve"> ein breites Produktportfolio. </w:t>
      </w:r>
      <w:r w:rsidR="005707A4">
        <w:t xml:space="preserve">Neu darin ist </w:t>
      </w:r>
      <w:r w:rsidR="005707A4" w:rsidRPr="005707A4">
        <w:rPr>
          <w:b/>
        </w:rPr>
        <w:t xml:space="preserve">REWO </w:t>
      </w:r>
      <w:proofErr w:type="spellStart"/>
      <w:r w:rsidR="005707A4" w:rsidRPr="005707A4">
        <w:rPr>
          <w:b/>
        </w:rPr>
        <w:t>Scent</w:t>
      </w:r>
      <w:proofErr w:type="spellEnd"/>
      <w:r w:rsidR="005707A4" w:rsidRPr="005707A4">
        <w:rPr>
          <w:b/>
        </w:rPr>
        <w:t xml:space="preserve"> G 100</w:t>
      </w:r>
      <w:r w:rsidR="005707A4">
        <w:t xml:space="preserve">. Das Silikonderivat trägt dazu bei, dass Weichspüler zu einer noch weicheren Wäsche und länger anhaltendem Frischeduft führen – und das bei geringerer Menge an Wirkstoff. Die Mikroemulsion ist mit allen existierenden Weichspülwirkstoffen kombinierbar.  </w:t>
      </w:r>
    </w:p>
    <w:p w14:paraId="11E67C78" w14:textId="77777777" w:rsidR="005707A4" w:rsidRDefault="005707A4" w:rsidP="0006177F"/>
    <w:p w14:paraId="5241C7A8" w14:textId="77777777" w:rsidR="00E20E2D" w:rsidRDefault="005707A4" w:rsidP="0006177F">
      <w:r>
        <w:t xml:space="preserve">„Die Formulierung von Wasch- und Reinigungsmitteln bietet einiges an Möglichkeiten, dem Wunsch von Kunden nach mehr Natürlichkeit </w:t>
      </w:r>
      <w:r w:rsidR="00D2164D">
        <w:t>im</w:t>
      </w:r>
      <w:r>
        <w:t xml:space="preserve"> Haushalt zu entsprechen“, sagt </w:t>
      </w:r>
      <w:r w:rsidR="002219EC">
        <w:t xml:space="preserve">Dr. </w:t>
      </w:r>
      <w:proofErr w:type="spellStart"/>
      <w:r w:rsidR="002219EC">
        <w:t>Xiaolan</w:t>
      </w:r>
      <w:proofErr w:type="spellEnd"/>
      <w:r w:rsidR="002219EC">
        <w:t xml:space="preserve"> Wang, Leiterin des Geschäftsgebiets Household Care bei Evonik</w:t>
      </w:r>
      <w:r>
        <w:t>.</w:t>
      </w:r>
      <w:r w:rsidR="002219EC">
        <w:t xml:space="preserve"> „REWO </w:t>
      </w:r>
      <w:proofErr w:type="spellStart"/>
      <w:r w:rsidR="002219EC">
        <w:t>Scent</w:t>
      </w:r>
      <w:proofErr w:type="spellEnd"/>
      <w:r w:rsidR="002219EC">
        <w:t xml:space="preserve"> G 100 ist ein gutes Beispiel dafür, wie mit weniger Inhaltsstoffen die gleiche oder sogar eine verbesserte Wirkung erzielt werden kann.“</w:t>
      </w:r>
      <w:r>
        <w:t xml:space="preserve"> </w:t>
      </w:r>
    </w:p>
    <w:p w14:paraId="40955D7C" w14:textId="77777777" w:rsidR="00E20E2D" w:rsidRDefault="00E20E2D" w:rsidP="0006177F"/>
    <w:p w14:paraId="3D3035A3" w14:textId="1FE18A4C" w:rsidR="000B1B97" w:rsidRDefault="008329C5" w:rsidP="0006177F">
      <w:r>
        <w:t xml:space="preserve">Im Forum für Innovationen </w:t>
      </w:r>
      <w:r w:rsidR="00E3776D">
        <w:t xml:space="preserve">konnten </w:t>
      </w:r>
      <w:r>
        <w:t>Fachbesucher mehr über die Produktneuheiten von Evonik erfahren. Am 10. Oktober sp</w:t>
      </w:r>
      <w:r w:rsidR="00E3776D">
        <w:t>rach</w:t>
      </w:r>
      <w:r w:rsidR="00DE5E94">
        <w:t xml:space="preserve"> Dr. </w:t>
      </w:r>
      <w:r>
        <w:t xml:space="preserve">Kathrin Brandt über RHEANCE </w:t>
      </w:r>
      <w:proofErr w:type="spellStart"/>
      <w:r>
        <w:t>One</w:t>
      </w:r>
      <w:proofErr w:type="spellEnd"/>
      <w:r>
        <w:t xml:space="preserve">, </w:t>
      </w:r>
      <w:r w:rsidR="002219EC">
        <w:t>Michael Fender</w:t>
      </w:r>
      <w:r w:rsidR="00806A5C">
        <w:t xml:space="preserve"> </w:t>
      </w:r>
      <w:r w:rsidR="002219EC">
        <w:t>stellt</w:t>
      </w:r>
      <w:r w:rsidR="00E3776D">
        <w:t xml:space="preserve"> am heutigen 11. Oktober</w:t>
      </w:r>
      <w:r w:rsidR="002219EC">
        <w:t xml:space="preserve"> das Produkt </w:t>
      </w:r>
      <w:r>
        <w:t xml:space="preserve">REWO </w:t>
      </w:r>
      <w:proofErr w:type="spellStart"/>
      <w:r>
        <w:t>Scent</w:t>
      </w:r>
      <w:proofErr w:type="spellEnd"/>
      <w:r>
        <w:t xml:space="preserve"> G100</w:t>
      </w:r>
      <w:r w:rsidR="00DE5E94">
        <w:t xml:space="preserve"> vor</w:t>
      </w:r>
      <w:r w:rsidR="002219EC">
        <w:t xml:space="preserve"> (17:30 Uhr, Raum 1).</w:t>
      </w:r>
    </w:p>
    <w:p w14:paraId="7D869503" w14:textId="77777777" w:rsidR="00D26360" w:rsidRDefault="00D26360" w:rsidP="0006177F"/>
    <w:p w14:paraId="2A833D5C" w14:textId="77777777" w:rsidR="00DE5E94" w:rsidRDefault="00DE5E94" w:rsidP="0006177F"/>
    <w:p w14:paraId="07D5AB4C" w14:textId="77777777" w:rsidR="00DE5E94" w:rsidRDefault="00DE5E94" w:rsidP="0006177F"/>
    <w:p w14:paraId="2B1930EB" w14:textId="77777777" w:rsidR="00DE5E94" w:rsidRDefault="00DE5E94" w:rsidP="0006177F"/>
    <w:p w14:paraId="00766497" w14:textId="77777777" w:rsidR="00DE5E94" w:rsidRDefault="00DE5E94" w:rsidP="0006177F"/>
    <w:p w14:paraId="58FDB7B1" w14:textId="77777777" w:rsidR="00DE5E94" w:rsidRDefault="00DE5E94" w:rsidP="0006177F"/>
    <w:p w14:paraId="187CDC0B" w14:textId="77777777" w:rsidR="00DE5E94" w:rsidRDefault="00DE5E94" w:rsidP="0006177F"/>
    <w:p w14:paraId="09124FAA" w14:textId="77777777" w:rsidR="00DE5E94" w:rsidRDefault="00DE5E94" w:rsidP="0006177F"/>
    <w:p w14:paraId="1E86F30B" w14:textId="77777777" w:rsidR="00DE5E94" w:rsidRDefault="00DE5E94" w:rsidP="0006177F"/>
    <w:p w14:paraId="3A26AF02" w14:textId="77777777" w:rsidR="00DE5E94" w:rsidRDefault="00DE5E94" w:rsidP="0006177F"/>
    <w:p w14:paraId="7914BA89" w14:textId="77777777" w:rsidR="00DE5E94" w:rsidRDefault="00DE5E94" w:rsidP="0006177F"/>
    <w:p w14:paraId="2B451FAB" w14:textId="77777777" w:rsidR="00DE5E94" w:rsidRDefault="00DE5E94" w:rsidP="0006177F"/>
    <w:p w14:paraId="15DCAD61" w14:textId="77777777" w:rsidR="00DE5E94" w:rsidRDefault="00DE5E94" w:rsidP="0006177F"/>
    <w:p w14:paraId="4DF415F0" w14:textId="77777777" w:rsidR="00DE5E94" w:rsidRDefault="00DE5E94" w:rsidP="0006177F"/>
    <w:p w14:paraId="27FA7EC4" w14:textId="77777777" w:rsidR="00DE5E94" w:rsidRDefault="00DE5E94" w:rsidP="0006177F">
      <w:bookmarkStart w:id="0" w:name="_GoBack"/>
      <w:bookmarkEnd w:id="0"/>
    </w:p>
    <w:p w14:paraId="2F0F9C63" w14:textId="77777777" w:rsidR="002219EC" w:rsidRDefault="002219EC" w:rsidP="00E3496D">
      <w:pPr>
        <w:autoSpaceDE w:val="0"/>
        <w:autoSpaceDN w:val="0"/>
        <w:adjustRightInd w:val="0"/>
        <w:spacing w:line="220" w:lineRule="exact"/>
        <w:rPr>
          <w:rFonts w:cs="Lucida Sans Unicode"/>
          <w:b/>
          <w:bCs/>
          <w:sz w:val="18"/>
          <w:szCs w:val="18"/>
        </w:rPr>
      </w:pPr>
    </w:p>
    <w:p w14:paraId="04EF4508" w14:textId="77777777" w:rsidR="00E3496D" w:rsidRDefault="00472E95" w:rsidP="00E3496D">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14:paraId="6A37E6D2" w14:textId="77777777" w:rsidR="00E3496D" w:rsidRDefault="00E3496D" w:rsidP="00E3496D">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7D9EF8DA" w14:textId="77777777" w:rsidR="00E3496D" w:rsidRDefault="00E3496D" w:rsidP="00E3496D">
      <w:pPr>
        <w:autoSpaceDE w:val="0"/>
        <w:autoSpaceDN w:val="0"/>
        <w:adjustRightInd w:val="0"/>
        <w:spacing w:line="220" w:lineRule="exact"/>
        <w:rPr>
          <w:rFonts w:cs="Lucida Sans Unicode"/>
          <w:b/>
          <w:sz w:val="18"/>
          <w:szCs w:val="18"/>
        </w:rPr>
      </w:pPr>
    </w:p>
    <w:p w14:paraId="56BDB8FB" w14:textId="77777777" w:rsidR="00E3496D" w:rsidRPr="001D18BC" w:rsidRDefault="00E3496D" w:rsidP="00E3496D">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476E63B4" w14:textId="77777777" w:rsidR="00E3496D" w:rsidRPr="001D18BC" w:rsidRDefault="00E3496D" w:rsidP="00E3496D">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Pr="001D18BC">
        <w:rPr>
          <w:rFonts w:cs="Lucida Sans Unicode"/>
          <w:sz w:val="18"/>
          <w:szCs w:val="18"/>
        </w:rPr>
        <w:t>00 M</w:t>
      </w:r>
      <w:r>
        <w:rPr>
          <w:rFonts w:cs="Lucida Sans Unicode"/>
          <w:sz w:val="18"/>
          <w:szCs w:val="18"/>
        </w:rPr>
        <w:t>itarbeitern einen Umsatz von 4,5</w:t>
      </w:r>
      <w:r w:rsidRPr="001D18BC">
        <w:rPr>
          <w:rFonts w:cs="Lucida Sans Unicode"/>
          <w:sz w:val="18"/>
          <w:szCs w:val="18"/>
        </w:rPr>
        <w:t xml:space="preserve"> Milliarden €. </w:t>
      </w:r>
    </w:p>
    <w:p w14:paraId="70F3C728" w14:textId="77777777" w:rsidR="00E3496D" w:rsidRDefault="00E3496D" w:rsidP="00E3496D">
      <w:pPr>
        <w:autoSpaceDE w:val="0"/>
        <w:autoSpaceDN w:val="0"/>
        <w:adjustRightInd w:val="0"/>
        <w:spacing w:line="220" w:lineRule="exact"/>
        <w:rPr>
          <w:rFonts w:cs="Lucida Sans Unicode"/>
          <w:sz w:val="18"/>
          <w:szCs w:val="18"/>
        </w:rPr>
      </w:pPr>
    </w:p>
    <w:p w14:paraId="532C3068" w14:textId="77777777" w:rsidR="00E3496D" w:rsidRPr="001D18BC" w:rsidRDefault="00E3496D" w:rsidP="00E3496D">
      <w:pPr>
        <w:autoSpaceDE w:val="0"/>
        <w:autoSpaceDN w:val="0"/>
        <w:adjustRightInd w:val="0"/>
        <w:spacing w:line="220" w:lineRule="exact"/>
        <w:rPr>
          <w:rFonts w:cs="Lucida Sans Unicode"/>
          <w:sz w:val="18"/>
          <w:szCs w:val="18"/>
        </w:rPr>
      </w:pPr>
    </w:p>
    <w:p w14:paraId="6149EEC1" w14:textId="77777777" w:rsidR="00E3496D" w:rsidRPr="001D18BC" w:rsidRDefault="00E3496D" w:rsidP="00E3496D">
      <w:pPr>
        <w:autoSpaceDE w:val="0"/>
        <w:autoSpaceDN w:val="0"/>
        <w:adjustRightInd w:val="0"/>
        <w:spacing w:line="220" w:lineRule="exact"/>
        <w:rPr>
          <w:rFonts w:cs="Lucida Sans Unicode"/>
          <w:b/>
          <w:sz w:val="18"/>
          <w:szCs w:val="18"/>
        </w:rPr>
      </w:pPr>
      <w:r w:rsidRPr="001D18BC">
        <w:rPr>
          <w:rFonts w:cs="Lucida Sans Unicode"/>
          <w:b/>
          <w:sz w:val="18"/>
          <w:szCs w:val="18"/>
        </w:rPr>
        <w:lastRenderedPageBreak/>
        <w:t>Rechtlicher Hinweis</w:t>
      </w:r>
    </w:p>
    <w:p w14:paraId="6C594E4F" w14:textId="77777777" w:rsidR="00E3496D" w:rsidRPr="000B1B97" w:rsidRDefault="00E3496D" w:rsidP="00E3496D">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91E11A1" w14:textId="77777777" w:rsidR="001D18BC" w:rsidRPr="001D18BC" w:rsidRDefault="001D18BC" w:rsidP="00E3496D">
      <w:pPr>
        <w:autoSpaceDE w:val="0"/>
        <w:autoSpaceDN w:val="0"/>
        <w:adjustRightInd w:val="0"/>
        <w:spacing w:line="220" w:lineRule="exact"/>
        <w:rPr>
          <w:rFonts w:cs="Lucida Sans Unicode"/>
          <w:sz w:val="18"/>
          <w:szCs w:val="18"/>
        </w:rPr>
      </w:pPr>
    </w:p>
    <w:sectPr w:rsidR="001D18BC" w:rsidRPr="001D18BC" w:rsidSect="00C64B2A">
      <w:headerReference w:type="default" r:id="rId11"/>
      <w:footerReference w:type="default" r:id="rId12"/>
      <w:headerReference w:type="first" r:id="rId13"/>
      <w:footerReference w:type="first" r:id="rId14"/>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E65EF" w14:textId="77777777" w:rsidR="008329C5" w:rsidRDefault="008329C5" w:rsidP="00FD1184">
      <w:r>
        <w:separator/>
      </w:r>
    </w:p>
  </w:endnote>
  <w:endnote w:type="continuationSeparator" w:id="0">
    <w:p w14:paraId="0BDCAF62" w14:textId="77777777" w:rsidR="008329C5" w:rsidRDefault="008329C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C528B" w14:textId="77777777" w:rsidR="008329C5" w:rsidRDefault="008329C5">
    <w:pPr>
      <w:pStyle w:val="Fuzeile"/>
    </w:pPr>
  </w:p>
  <w:p w14:paraId="3E8782D3" w14:textId="77777777" w:rsidR="008329C5" w:rsidRDefault="008329C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85AD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85AD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CE71" w14:textId="77777777" w:rsidR="008329C5" w:rsidRDefault="008329C5" w:rsidP="00316EC0">
    <w:pPr>
      <w:pStyle w:val="Fuzeile"/>
    </w:pPr>
  </w:p>
  <w:p w14:paraId="63CC856A" w14:textId="77777777" w:rsidR="008329C5" w:rsidRPr="005225EC" w:rsidRDefault="008329C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85AD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85AD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97217" w14:textId="77777777" w:rsidR="008329C5" w:rsidRDefault="008329C5" w:rsidP="00FD1184">
      <w:r>
        <w:separator/>
      </w:r>
    </w:p>
  </w:footnote>
  <w:footnote w:type="continuationSeparator" w:id="0">
    <w:p w14:paraId="7D710F75" w14:textId="77777777" w:rsidR="008329C5" w:rsidRDefault="008329C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C1512" w14:textId="77777777" w:rsidR="008329C5" w:rsidRPr="006C35A6" w:rsidRDefault="008329C5" w:rsidP="00316EC0">
    <w:pPr>
      <w:pStyle w:val="Kopfzeile"/>
      <w:spacing w:after="1880"/>
      <w:rPr>
        <w:sz w:val="2"/>
        <w:szCs w:val="2"/>
      </w:rPr>
    </w:pPr>
    <w:r>
      <w:rPr>
        <w:noProof/>
      </w:rPr>
      <w:drawing>
        <wp:anchor distT="0" distB="0" distL="114300" distR="114300" simplePos="0" relativeHeight="251665408" behindDoc="0" locked="0" layoutInCell="1" allowOverlap="1" wp14:anchorId="69DFF11C" wp14:editId="4F31B961">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1A1A1E5" wp14:editId="70CC97FE">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6F17" w14:textId="77777777" w:rsidR="008329C5" w:rsidRPr="006C35A6" w:rsidRDefault="008329C5">
    <w:pPr>
      <w:pStyle w:val="Kopfzeile"/>
      <w:rPr>
        <w:b/>
        <w:sz w:val="2"/>
        <w:szCs w:val="2"/>
      </w:rPr>
    </w:pPr>
    <w:r>
      <w:rPr>
        <w:noProof/>
      </w:rPr>
      <w:drawing>
        <wp:anchor distT="0" distB="0" distL="114300" distR="114300" simplePos="0" relativeHeight="251663360" behindDoc="0" locked="0" layoutInCell="1" allowOverlap="1" wp14:anchorId="73EFE840" wp14:editId="55ADDE8D">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0A3FB871" wp14:editId="49938C22">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nb-NO"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nb-NO"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1B04"/>
    <w:rsid w:val="00035360"/>
    <w:rsid w:val="0004404E"/>
    <w:rsid w:val="00044EB8"/>
    <w:rsid w:val="00046D8D"/>
    <w:rsid w:val="00047E57"/>
    <w:rsid w:val="00052FB1"/>
    <w:rsid w:val="0006177F"/>
    <w:rsid w:val="00066464"/>
    <w:rsid w:val="000728EB"/>
    <w:rsid w:val="00080592"/>
    <w:rsid w:val="00084555"/>
    <w:rsid w:val="000846DA"/>
    <w:rsid w:val="00086556"/>
    <w:rsid w:val="000902FA"/>
    <w:rsid w:val="00092F83"/>
    <w:rsid w:val="00095AF8"/>
    <w:rsid w:val="000A0DDB"/>
    <w:rsid w:val="000A28D6"/>
    <w:rsid w:val="000A7091"/>
    <w:rsid w:val="000B1B97"/>
    <w:rsid w:val="000B4D73"/>
    <w:rsid w:val="000B7A5F"/>
    <w:rsid w:val="000D1DD8"/>
    <w:rsid w:val="000E06AB"/>
    <w:rsid w:val="000E5171"/>
    <w:rsid w:val="000F70A3"/>
    <w:rsid w:val="00103E77"/>
    <w:rsid w:val="001175D3"/>
    <w:rsid w:val="00124443"/>
    <w:rsid w:val="00130512"/>
    <w:rsid w:val="00132BBE"/>
    <w:rsid w:val="00145176"/>
    <w:rsid w:val="001453E8"/>
    <w:rsid w:val="0015238C"/>
    <w:rsid w:val="001625AF"/>
    <w:rsid w:val="001631E8"/>
    <w:rsid w:val="00165932"/>
    <w:rsid w:val="001727CB"/>
    <w:rsid w:val="0017414F"/>
    <w:rsid w:val="00181899"/>
    <w:rsid w:val="00182750"/>
    <w:rsid w:val="0019060F"/>
    <w:rsid w:val="00196518"/>
    <w:rsid w:val="001A11A9"/>
    <w:rsid w:val="001B02EB"/>
    <w:rsid w:val="001B206A"/>
    <w:rsid w:val="001C2F5F"/>
    <w:rsid w:val="001D18BC"/>
    <w:rsid w:val="001F00B7"/>
    <w:rsid w:val="001F4DBB"/>
    <w:rsid w:val="001F7403"/>
    <w:rsid w:val="001F7C26"/>
    <w:rsid w:val="0020192D"/>
    <w:rsid w:val="0020318F"/>
    <w:rsid w:val="00210636"/>
    <w:rsid w:val="002159BA"/>
    <w:rsid w:val="0021722F"/>
    <w:rsid w:val="002219EC"/>
    <w:rsid w:val="00221C32"/>
    <w:rsid w:val="0022399B"/>
    <w:rsid w:val="0023466C"/>
    <w:rsid w:val="0024005B"/>
    <w:rsid w:val="0024351A"/>
    <w:rsid w:val="0024351E"/>
    <w:rsid w:val="002465EB"/>
    <w:rsid w:val="00247D5A"/>
    <w:rsid w:val="002503FC"/>
    <w:rsid w:val="00262EE6"/>
    <w:rsid w:val="00266B39"/>
    <w:rsid w:val="002771D9"/>
    <w:rsid w:val="00287090"/>
    <w:rsid w:val="00290F07"/>
    <w:rsid w:val="002922C1"/>
    <w:rsid w:val="00292759"/>
    <w:rsid w:val="002A1B27"/>
    <w:rsid w:val="002A58AC"/>
    <w:rsid w:val="002B6293"/>
    <w:rsid w:val="002B645E"/>
    <w:rsid w:val="002B6B13"/>
    <w:rsid w:val="002C10C6"/>
    <w:rsid w:val="002C12A0"/>
    <w:rsid w:val="002D206A"/>
    <w:rsid w:val="002D2996"/>
    <w:rsid w:val="002E3C32"/>
    <w:rsid w:val="00301998"/>
    <w:rsid w:val="003067D4"/>
    <w:rsid w:val="00316EC0"/>
    <w:rsid w:val="003254B9"/>
    <w:rsid w:val="003402B9"/>
    <w:rsid w:val="00341184"/>
    <w:rsid w:val="003449DC"/>
    <w:rsid w:val="00344E3B"/>
    <w:rsid w:val="003508E4"/>
    <w:rsid w:val="00353BE7"/>
    <w:rsid w:val="00367974"/>
    <w:rsid w:val="00380845"/>
    <w:rsid w:val="00384C52"/>
    <w:rsid w:val="0039395B"/>
    <w:rsid w:val="003A023D"/>
    <w:rsid w:val="003A1BB1"/>
    <w:rsid w:val="003A4CED"/>
    <w:rsid w:val="003B0A1F"/>
    <w:rsid w:val="003C0198"/>
    <w:rsid w:val="003C261D"/>
    <w:rsid w:val="003D3A6C"/>
    <w:rsid w:val="003D3C20"/>
    <w:rsid w:val="003D6E84"/>
    <w:rsid w:val="003E4161"/>
    <w:rsid w:val="003F01FD"/>
    <w:rsid w:val="004016F5"/>
    <w:rsid w:val="00405463"/>
    <w:rsid w:val="00406556"/>
    <w:rsid w:val="00406786"/>
    <w:rsid w:val="004146D3"/>
    <w:rsid w:val="00422338"/>
    <w:rsid w:val="00422D7A"/>
    <w:rsid w:val="00425650"/>
    <w:rsid w:val="00432732"/>
    <w:rsid w:val="0043406F"/>
    <w:rsid w:val="004376B4"/>
    <w:rsid w:val="00445ABB"/>
    <w:rsid w:val="0046036D"/>
    <w:rsid w:val="00472E95"/>
    <w:rsid w:val="00473165"/>
    <w:rsid w:val="00476F6F"/>
    <w:rsid w:val="0047761E"/>
    <w:rsid w:val="0048125C"/>
    <w:rsid w:val="004815AA"/>
    <w:rsid w:val="004820F9"/>
    <w:rsid w:val="00491C7E"/>
    <w:rsid w:val="0049367A"/>
    <w:rsid w:val="004961EB"/>
    <w:rsid w:val="0049715E"/>
    <w:rsid w:val="004A28CF"/>
    <w:rsid w:val="004A2971"/>
    <w:rsid w:val="004A3FC4"/>
    <w:rsid w:val="004A5E45"/>
    <w:rsid w:val="004A7436"/>
    <w:rsid w:val="004B51FD"/>
    <w:rsid w:val="004C520C"/>
    <w:rsid w:val="004C5E53"/>
    <w:rsid w:val="004E04B2"/>
    <w:rsid w:val="004E1DCE"/>
    <w:rsid w:val="004E27F6"/>
    <w:rsid w:val="004E3505"/>
    <w:rsid w:val="004E7E5F"/>
    <w:rsid w:val="004F0B24"/>
    <w:rsid w:val="004F1444"/>
    <w:rsid w:val="004F3C89"/>
    <w:rsid w:val="005014B4"/>
    <w:rsid w:val="005020EF"/>
    <w:rsid w:val="00507DBB"/>
    <w:rsid w:val="005225EC"/>
    <w:rsid w:val="00524F65"/>
    <w:rsid w:val="00525F35"/>
    <w:rsid w:val="005337DD"/>
    <w:rsid w:val="00550AD5"/>
    <w:rsid w:val="00552ADA"/>
    <w:rsid w:val="00554C5A"/>
    <w:rsid w:val="005707A4"/>
    <w:rsid w:val="0057324E"/>
    <w:rsid w:val="0057548A"/>
    <w:rsid w:val="00582643"/>
    <w:rsid w:val="00582C0E"/>
    <w:rsid w:val="00587C52"/>
    <w:rsid w:val="005A119C"/>
    <w:rsid w:val="005A73EC"/>
    <w:rsid w:val="005B3565"/>
    <w:rsid w:val="005B3BD7"/>
    <w:rsid w:val="005C029A"/>
    <w:rsid w:val="005E0397"/>
    <w:rsid w:val="005E6DA9"/>
    <w:rsid w:val="005E799F"/>
    <w:rsid w:val="005F234C"/>
    <w:rsid w:val="005F50D9"/>
    <w:rsid w:val="00605C02"/>
    <w:rsid w:val="00606A38"/>
    <w:rsid w:val="00623460"/>
    <w:rsid w:val="00630184"/>
    <w:rsid w:val="006318D9"/>
    <w:rsid w:val="00636C35"/>
    <w:rsid w:val="00645966"/>
    <w:rsid w:val="00645F2F"/>
    <w:rsid w:val="0064731A"/>
    <w:rsid w:val="00647919"/>
    <w:rsid w:val="00652A75"/>
    <w:rsid w:val="00652EFF"/>
    <w:rsid w:val="00657EE8"/>
    <w:rsid w:val="006651E2"/>
    <w:rsid w:val="0067224B"/>
    <w:rsid w:val="006729D2"/>
    <w:rsid w:val="006806D1"/>
    <w:rsid w:val="006A581A"/>
    <w:rsid w:val="006C11E5"/>
    <w:rsid w:val="006C1D1B"/>
    <w:rsid w:val="006C2642"/>
    <w:rsid w:val="006C2C27"/>
    <w:rsid w:val="006C35A6"/>
    <w:rsid w:val="006C388A"/>
    <w:rsid w:val="006D139B"/>
    <w:rsid w:val="006D2098"/>
    <w:rsid w:val="006D601A"/>
    <w:rsid w:val="006E2F15"/>
    <w:rsid w:val="006F3AB9"/>
    <w:rsid w:val="00710F1A"/>
    <w:rsid w:val="00717EDA"/>
    <w:rsid w:val="0072366D"/>
    <w:rsid w:val="00725594"/>
    <w:rsid w:val="00731495"/>
    <w:rsid w:val="0074278A"/>
    <w:rsid w:val="0074485F"/>
    <w:rsid w:val="00744FA6"/>
    <w:rsid w:val="00751E3D"/>
    <w:rsid w:val="00763004"/>
    <w:rsid w:val="00770879"/>
    <w:rsid w:val="00775D2E"/>
    <w:rsid w:val="00777539"/>
    <w:rsid w:val="00784360"/>
    <w:rsid w:val="007A2C47"/>
    <w:rsid w:val="007B1F55"/>
    <w:rsid w:val="007C149B"/>
    <w:rsid w:val="007C42FA"/>
    <w:rsid w:val="007D1500"/>
    <w:rsid w:val="007E025C"/>
    <w:rsid w:val="007E5A2B"/>
    <w:rsid w:val="007E7C76"/>
    <w:rsid w:val="007F0917"/>
    <w:rsid w:val="007F1506"/>
    <w:rsid w:val="007F200A"/>
    <w:rsid w:val="007F5CA5"/>
    <w:rsid w:val="00800AA9"/>
    <w:rsid w:val="00806A5C"/>
    <w:rsid w:val="008123CA"/>
    <w:rsid w:val="00815AB6"/>
    <w:rsid w:val="0082312C"/>
    <w:rsid w:val="00826AB1"/>
    <w:rsid w:val="008329C5"/>
    <w:rsid w:val="00834E44"/>
    <w:rsid w:val="00836B9A"/>
    <w:rsid w:val="00837660"/>
    <w:rsid w:val="0084389E"/>
    <w:rsid w:val="00846E59"/>
    <w:rsid w:val="00850439"/>
    <w:rsid w:val="00860A6B"/>
    <w:rsid w:val="008807A8"/>
    <w:rsid w:val="00885442"/>
    <w:rsid w:val="00890044"/>
    <w:rsid w:val="00894378"/>
    <w:rsid w:val="00896A1B"/>
    <w:rsid w:val="008A0D35"/>
    <w:rsid w:val="008A12BE"/>
    <w:rsid w:val="008A27DC"/>
    <w:rsid w:val="008A2C85"/>
    <w:rsid w:val="008B03E0"/>
    <w:rsid w:val="008B446F"/>
    <w:rsid w:val="008B7AFE"/>
    <w:rsid w:val="008C00D3"/>
    <w:rsid w:val="008C06FF"/>
    <w:rsid w:val="008C2187"/>
    <w:rsid w:val="008D5A15"/>
    <w:rsid w:val="008E7921"/>
    <w:rsid w:val="008F49C5"/>
    <w:rsid w:val="008F4A69"/>
    <w:rsid w:val="009031FF"/>
    <w:rsid w:val="0090621C"/>
    <w:rsid w:val="00915982"/>
    <w:rsid w:val="00921C59"/>
    <w:rsid w:val="00921EF8"/>
    <w:rsid w:val="00922A0A"/>
    <w:rsid w:val="0092775B"/>
    <w:rsid w:val="00934DE5"/>
    <w:rsid w:val="00935881"/>
    <w:rsid w:val="009560C1"/>
    <w:rsid w:val="0096584A"/>
    <w:rsid w:val="00966112"/>
    <w:rsid w:val="00971345"/>
    <w:rsid w:val="009752DC"/>
    <w:rsid w:val="0097547F"/>
    <w:rsid w:val="00977987"/>
    <w:rsid w:val="00982F15"/>
    <w:rsid w:val="00985ADA"/>
    <w:rsid w:val="00992553"/>
    <w:rsid w:val="009979C7"/>
    <w:rsid w:val="009A2F60"/>
    <w:rsid w:val="009A4E11"/>
    <w:rsid w:val="009A7CDC"/>
    <w:rsid w:val="009B1AD8"/>
    <w:rsid w:val="009C40DA"/>
    <w:rsid w:val="009C5F4B"/>
    <w:rsid w:val="009E16E9"/>
    <w:rsid w:val="009E2636"/>
    <w:rsid w:val="009E3A1C"/>
    <w:rsid w:val="009F05F2"/>
    <w:rsid w:val="009F07B1"/>
    <w:rsid w:val="00A07DB6"/>
    <w:rsid w:val="00A1593C"/>
    <w:rsid w:val="00A16154"/>
    <w:rsid w:val="00A254D6"/>
    <w:rsid w:val="00A30BD0"/>
    <w:rsid w:val="00A3133A"/>
    <w:rsid w:val="00A333FB"/>
    <w:rsid w:val="00A3644E"/>
    <w:rsid w:val="00A41C88"/>
    <w:rsid w:val="00A56669"/>
    <w:rsid w:val="00A6056D"/>
    <w:rsid w:val="00A60CE5"/>
    <w:rsid w:val="00A6197F"/>
    <w:rsid w:val="00A67E48"/>
    <w:rsid w:val="00A70C5E"/>
    <w:rsid w:val="00A712B8"/>
    <w:rsid w:val="00A777B7"/>
    <w:rsid w:val="00A81F2D"/>
    <w:rsid w:val="00AE3781"/>
    <w:rsid w:val="00AE3848"/>
    <w:rsid w:val="00AF0606"/>
    <w:rsid w:val="00B040D6"/>
    <w:rsid w:val="00B041DD"/>
    <w:rsid w:val="00B052D8"/>
    <w:rsid w:val="00B128FD"/>
    <w:rsid w:val="00B138BC"/>
    <w:rsid w:val="00B2025B"/>
    <w:rsid w:val="00B240CC"/>
    <w:rsid w:val="00B2500C"/>
    <w:rsid w:val="00B300C4"/>
    <w:rsid w:val="00B30CAB"/>
    <w:rsid w:val="00B3168B"/>
    <w:rsid w:val="00B31D5A"/>
    <w:rsid w:val="00B46BD0"/>
    <w:rsid w:val="00B50494"/>
    <w:rsid w:val="00B57DDC"/>
    <w:rsid w:val="00B811DE"/>
    <w:rsid w:val="00B85905"/>
    <w:rsid w:val="00B919FD"/>
    <w:rsid w:val="00BA3A67"/>
    <w:rsid w:val="00BA41A7"/>
    <w:rsid w:val="00BA4EB5"/>
    <w:rsid w:val="00BA584D"/>
    <w:rsid w:val="00BA6649"/>
    <w:rsid w:val="00BB0E08"/>
    <w:rsid w:val="00BB798E"/>
    <w:rsid w:val="00BC1D7E"/>
    <w:rsid w:val="00BC4E96"/>
    <w:rsid w:val="00BC6E79"/>
    <w:rsid w:val="00BD10E1"/>
    <w:rsid w:val="00BD7A46"/>
    <w:rsid w:val="00BE1628"/>
    <w:rsid w:val="00BE72A5"/>
    <w:rsid w:val="00BF0F5C"/>
    <w:rsid w:val="00BF2CEC"/>
    <w:rsid w:val="00BF30BC"/>
    <w:rsid w:val="00BF557F"/>
    <w:rsid w:val="00BF70B0"/>
    <w:rsid w:val="00BF7733"/>
    <w:rsid w:val="00C058F2"/>
    <w:rsid w:val="00C10FFA"/>
    <w:rsid w:val="00C144BC"/>
    <w:rsid w:val="00C21FFE"/>
    <w:rsid w:val="00C2259A"/>
    <w:rsid w:val="00C23362"/>
    <w:rsid w:val="00C242F2"/>
    <w:rsid w:val="00C251AD"/>
    <w:rsid w:val="00C259DA"/>
    <w:rsid w:val="00C25F43"/>
    <w:rsid w:val="00C310A2"/>
    <w:rsid w:val="00C33407"/>
    <w:rsid w:val="00C40E5D"/>
    <w:rsid w:val="00C4228E"/>
    <w:rsid w:val="00C4300F"/>
    <w:rsid w:val="00C60F15"/>
    <w:rsid w:val="00C61C88"/>
    <w:rsid w:val="00C62002"/>
    <w:rsid w:val="00C64B2A"/>
    <w:rsid w:val="00C653E7"/>
    <w:rsid w:val="00C726F9"/>
    <w:rsid w:val="00C930F0"/>
    <w:rsid w:val="00CB3A53"/>
    <w:rsid w:val="00CC4E10"/>
    <w:rsid w:val="00CC69A5"/>
    <w:rsid w:val="00CD18DB"/>
    <w:rsid w:val="00CD4AE2"/>
    <w:rsid w:val="00CE2E92"/>
    <w:rsid w:val="00CF2E07"/>
    <w:rsid w:val="00CF3942"/>
    <w:rsid w:val="00D129CF"/>
    <w:rsid w:val="00D2164D"/>
    <w:rsid w:val="00D26360"/>
    <w:rsid w:val="00D333AA"/>
    <w:rsid w:val="00D35567"/>
    <w:rsid w:val="00D40C6C"/>
    <w:rsid w:val="00D418FB"/>
    <w:rsid w:val="00D432B7"/>
    <w:rsid w:val="00D46695"/>
    <w:rsid w:val="00D46DAB"/>
    <w:rsid w:val="00D50B3E"/>
    <w:rsid w:val="00D55961"/>
    <w:rsid w:val="00D60C11"/>
    <w:rsid w:val="00D60EE3"/>
    <w:rsid w:val="00D66D25"/>
    <w:rsid w:val="00D67640"/>
    <w:rsid w:val="00D72608"/>
    <w:rsid w:val="00D72677"/>
    <w:rsid w:val="00D72A07"/>
    <w:rsid w:val="00D84239"/>
    <w:rsid w:val="00D90774"/>
    <w:rsid w:val="00D95388"/>
    <w:rsid w:val="00D96E15"/>
    <w:rsid w:val="00DA639C"/>
    <w:rsid w:val="00DB3E3C"/>
    <w:rsid w:val="00DD310A"/>
    <w:rsid w:val="00DD3173"/>
    <w:rsid w:val="00DE534A"/>
    <w:rsid w:val="00DE5E94"/>
    <w:rsid w:val="00DE7850"/>
    <w:rsid w:val="00DE79ED"/>
    <w:rsid w:val="00E0371A"/>
    <w:rsid w:val="00E03CB0"/>
    <w:rsid w:val="00E05BB2"/>
    <w:rsid w:val="00E1098A"/>
    <w:rsid w:val="00E120CF"/>
    <w:rsid w:val="00E13506"/>
    <w:rsid w:val="00E172A1"/>
    <w:rsid w:val="00E20A89"/>
    <w:rsid w:val="00E20E2D"/>
    <w:rsid w:val="00E23D8C"/>
    <w:rsid w:val="00E33AB1"/>
    <w:rsid w:val="00E3496D"/>
    <w:rsid w:val="00E363F0"/>
    <w:rsid w:val="00E3776D"/>
    <w:rsid w:val="00E37DDB"/>
    <w:rsid w:val="00E41BF5"/>
    <w:rsid w:val="00E430EA"/>
    <w:rsid w:val="00E44B62"/>
    <w:rsid w:val="00E51A36"/>
    <w:rsid w:val="00E64F30"/>
    <w:rsid w:val="00E67709"/>
    <w:rsid w:val="00E75D9E"/>
    <w:rsid w:val="00E8576B"/>
    <w:rsid w:val="00E97290"/>
    <w:rsid w:val="00EB0C3E"/>
    <w:rsid w:val="00EC012C"/>
    <w:rsid w:val="00EC2C4D"/>
    <w:rsid w:val="00ED181D"/>
    <w:rsid w:val="00EE2738"/>
    <w:rsid w:val="00EF353E"/>
    <w:rsid w:val="00EF7EB3"/>
    <w:rsid w:val="00F02BAF"/>
    <w:rsid w:val="00F063B0"/>
    <w:rsid w:val="00F07F0E"/>
    <w:rsid w:val="00F10A97"/>
    <w:rsid w:val="00F24D2F"/>
    <w:rsid w:val="00F47702"/>
    <w:rsid w:val="00F55B90"/>
    <w:rsid w:val="00F5602B"/>
    <w:rsid w:val="00F5608E"/>
    <w:rsid w:val="00F66FEE"/>
    <w:rsid w:val="00F708E8"/>
    <w:rsid w:val="00F77541"/>
    <w:rsid w:val="00F87DB6"/>
    <w:rsid w:val="00F94E80"/>
    <w:rsid w:val="00FA151A"/>
    <w:rsid w:val="00FA30D7"/>
    <w:rsid w:val="00FA3E7F"/>
    <w:rsid w:val="00FA5164"/>
    <w:rsid w:val="00FA5F5C"/>
    <w:rsid w:val="00FA6612"/>
    <w:rsid w:val="00FD0461"/>
    <w:rsid w:val="00FD1184"/>
    <w:rsid w:val="00FD11CE"/>
    <w:rsid w:val="00FD2C84"/>
    <w:rsid w:val="00FE676A"/>
    <w:rsid w:val="00FE6F62"/>
    <w:rsid w:val="00FF2DF7"/>
    <w:rsid w:val="00FF37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A0D5BA0"/>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customStyle="1" w:styleId="NichtaufgelsteErwhnung1">
    <w:name w:val="Nicht aufgelöste Erwähnung1"/>
    <w:basedOn w:val="Absatz-Standardschriftart"/>
    <w:uiPriority w:val="99"/>
    <w:semiHidden/>
    <w:unhideWhenUsed/>
    <w:rsid w:val="00C10FFA"/>
    <w:rPr>
      <w:color w:val="808080"/>
      <w:shd w:val="clear" w:color="auto" w:fill="E6E6E6"/>
    </w:rPr>
  </w:style>
  <w:style w:type="character" w:styleId="Kommentarzeichen">
    <w:name w:val="annotation reference"/>
    <w:basedOn w:val="Absatz-Standardschriftart"/>
    <w:semiHidden/>
    <w:unhideWhenUsed/>
    <w:rsid w:val="008A12BE"/>
    <w:rPr>
      <w:sz w:val="16"/>
      <w:szCs w:val="16"/>
    </w:rPr>
  </w:style>
  <w:style w:type="paragraph" w:styleId="Kommentartext">
    <w:name w:val="annotation text"/>
    <w:basedOn w:val="Standard"/>
    <w:link w:val="KommentartextZchn"/>
    <w:semiHidden/>
    <w:unhideWhenUsed/>
    <w:rsid w:val="008A12BE"/>
    <w:pPr>
      <w:spacing w:line="240" w:lineRule="auto"/>
    </w:pPr>
    <w:rPr>
      <w:sz w:val="20"/>
      <w:szCs w:val="20"/>
    </w:rPr>
  </w:style>
  <w:style w:type="character" w:customStyle="1" w:styleId="KommentartextZchn">
    <w:name w:val="Kommentartext Zchn"/>
    <w:basedOn w:val="Absatz-Standardschriftart"/>
    <w:link w:val="Kommentartext"/>
    <w:semiHidden/>
    <w:rsid w:val="008A12BE"/>
    <w:rPr>
      <w:rFonts w:ascii="Lucida Sans Unicode" w:hAnsi="Lucida Sans Unicode"/>
    </w:rPr>
  </w:style>
  <w:style w:type="paragraph" w:styleId="Kommentarthema">
    <w:name w:val="annotation subject"/>
    <w:basedOn w:val="Kommentartext"/>
    <w:next w:val="Kommentartext"/>
    <w:link w:val="KommentarthemaZchn"/>
    <w:semiHidden/>
    <w:unhideWhenUsed/>
    <w:rsid w:val="008A12BE"/>
    <w:rPr>
      <w:b/>
      <w:bCs/>
    </w:rPr>
  </w:style>
  <w:style w:type="character" w:customStyle="1" w:styleId="KommentarthemaZchn">
    <w:name w:val="Kommentarthema Zchn"/>
    <w:basedOn w:val="KommentartextZchn"/>
    <w:link w:val="Kommentarthema"/>
    <w:semiHidden/>
    <w:rsid w:val="008A12BE"/>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ergen.krauter@evonik.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vonik.de" TargetMode="External"/><Relationship Id="rId4" Type="http://schemas.openxmlformats.org/officeDocument/2006/relationships/settings" Target="settings.xml"/><Relationship Id="rId9" Type="http://schemas.openxmlformats.org/officeDocument/2006/relationships/hyperlink" Target="mailto:johannes.ikemann@evonik.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BAAD-6F59-4756-9BE5-D597F766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2B09DA68</Template>
  <TotalTime>0</TotalTime>
  <Pages>3</Pages>
  <Words>812</Words>
  <Characters>5858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6657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2018-10-10T13:08:00Z</cp:lastPrinted>
  <dcterms:created xsi:type="dcterms:W3CDTF">2018-10-10T13:02:00Z</dcterms:created>
  <dcterms:modified xsi:type="dcterms:W3CDTF">2018-10-10T13:08:00Z</dcterms:modified>
</cp:coreProperties>
</file>