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D8" w:rsidRPr="00A8615A" w:rsidRDefault="00F25F31" w:rsidP="002B46F0">
      <w:pPr>
        <w:pStyle w:val="berschrift3"/>
        <w:shd w:val="clear" w:color="auto" w:fill="FFFFFF"/>
        <w:spacing w:before="0" w:beforeAutospacing="0" w:after="0" w:afterAutospacing="0"/>
        <w:ind w:left="-284" w:right="-567"/>
        <w:rPr>
          <w:rFonts w:ascii="Arial" w:hAnsi="Arial" w:cs="Arial"/>
          <w:color w:val="FF0000"/>
          <w:sz w:val="22"/>
          <w:szCs w:val="22"/>
        </w:rPr>
      </w:pPr>
      <w:r>
        <w:rPr>
          <w:rFonts w:ascii="Arial" w:hAnsi="Arial" w:cs="Arial"/>
          <w:noProof/>
          <w:color w:val="FF0000"/>
          <w:sz w:val="22"/>
          <w:szCs w:val="22"/>
          <w:lang w:val="en-US" w:eastAsia="en-US"/>
        </w:rPr>
        <w:drawing>
          <wp:inline distT="0" distB="0" distL="0" distR="0">
            <wp:extent cx="1666875" cy="638175"/>
            <wp:effectExtent l="0" t="0" r="9525" b="9525"/>
            <wp:docPr id="1" name="Grafik 0"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r w:rsidR="001853D8" w:rsidRPr="00A8615A">
        <w:rPr>
          <w:rFonts w:ascii="Arial" w:hAnsi="Arial" w:cs="Arial"/>
          <w:color w:val="FF0000"/>
          <w:sz w:val="22"/>
          <w:szCs w:val="22"/>
        </w:rPr>
        <w:t xml:space="preserve">          </w:t>
      </w:r>
      <w:r>
        <w:rPr>
          <w:rFonts w:ascii="Arial" w:hAnsi="Arial" w:cs="Arial"/>
          <w:noProof/>
          <w:sz w:val="22"/>
          <w:szCs w:val="22"/>
          <w:lang w:val="en-US" w:eastAsia="en-US"/>
        </w:rPr>
        <w:drawing>
          <wp:inline distT="0" distB="0" distL="0" distR="0">
            <wp:extent cx="1190625" cy="581025"/>
            <wp:effectExtent l="0" t="0" r="9525" b="9525"/>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r w:rsidR="001853D8" w:rsidRPr="00A8615A">
        <w:rPr>
          <w:rFonts w:ascii="Arial" w:hAnsi="Arial" w:cs="Arial"/>
          <w:color w:val="FF0000"/>
          <w:sz w:val="22"/>
          <w:szCs w:val="22"/>
        </w:rPr>
        <w:t xml:space="preserve">            </w:t>
      </w:r>
      <w:r>
        <w:rPr>
          <w:rFonts w:ascii="Arial" w:hAnsi="Arial" w:cs="Arial"/>
          <w:noProof/>
          <w:sz w:val="22"/>
          <w:szCs w:val="22"/>
          <w:lang w:val="en-US" w:eastAsia="en-US"/>
        </w:rPr>
        <w:drawing>
          <wp:inline distT="0" distB="0" distL="0" distR="0">
            <wp:extent cx="2057400" cy="7429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42950"/>
                    </a:xfrm>
                    <a:prstGeom prst="rect">
                      <a:avLst/>
                    </a:prstGeom>
                    <a:noFill/>
                    <a:ln>
                      <a:noFill/>
                    </a:ln>
                  </pic:spPr>
                </pic:pic>
              </a:graphicData>
            </a:graphic>
          </wp:inline>
        </w:drawing>
      </w:r>
      <w:r w:rsidR="001853D8" w:rsidRPr="00A8615A">
        <w:rPr>
          <w:rFonts w:ascii="Arial" w:hAnsi="Arial" w:cs="Arial"/>
          <w:color w:val="FF0000"/>
          <w:sz w:val="22"/>
          <w:szCs w:val="22"/>
        </w:rPr>
        <w:t xml:space="preserve">     </w:t>
      </w:r>
    </w:p>
    <w:p w:rsidR="001853D8" w:rsidRPr="00A8615A" w:rsidRDefault="001853D8" w:rsidP="002B46F0">
      <w:pPr>
        <w:autoSpaceDE w:val="0"/>
        <w:autoSpaceDN w:val="0"/>
        <w:adjustRightInd w:val="0"/>
        <w:spacing w:before="120" w:after="120"/>
        <w:jc w:val="both"/>
        <w:rPr>
          <w:rFonts w:ascii="Arial" w:hAnsi="Arial" w:cs="Arial"/>
          <w:b/>
          <w:bCs/>
          <w:color w:val="000000"/>
          <w:sz w:val="16"/>
          <w:szCs w:val="16"/>
          <w:u w:val="single"/>
          <w:lang w:eastAsia="en-US"/>
        </w:rPr>
      </w:pPr>
    </w:p>
    <w:p w:rsidR="00A8615A" w:rsidRPr="00067DAF" w:rsidRDefault="00A8615A" w:rsidP="00A8615A">
      <w:pPr>
        <w:pBdr>
          <w:top w:val="single" w:sz="4" w:space="1" w:color="auto"/>
          <w:left w:val="single" w:sz="4" w:space="4" w:color="auto"/>
          <w:bottom w:val="single" w:sz="4" w:space="1" w:color="auto"/>
          <w:right w:val="single" w:sz="4" w:space="4" w:color="auto"/>
        </w:pBdr>
        <w:rPr>
          <w:rFonts w:ascii="Arial" w:hAnsi="Arial" w:cs="Arial"/>
          <w:b/>
          <w:caps/>
          <w:sz w:val="16"/>
          <w:szCs w:val="16"/>
        </w:rPr>
      </w:pPr>
      <w:r w:rsidRPr="00067DAF">
        <w:rPr>
          <w:rFonts w:ascii="Arial" w:hAnsi="Arial" w:cs="Arial"/>
          <w:caps/>
          <w:sz w:val="16"/>
          <w:szCs w:val="16"/>
        </w:rPr>
        <w:t xml:space="preserve">Nicht zur Verteilung, Veröffentlichung oder Weitergabe in </w:t>
      </w:r>
      <w:r>
        <w:rPr>
          <w:rFonts w:ascii="Arial" w:hAnsi="Arial" w:cs="Arial"/>
          <w:caps/>
          <w:sz w:val="16"/>
          <w:szCs w:val="16"/>
        </w:rPr>
        <w:t xml:space="preserve">DIE </w:t>
      </w:r>
      <w:r w:rsidRPr="00067DAF">
        <w:rPr>
          <w:rFonts w:ascii="Arial" w:hAnsi="Arial" w:cs="Arial"/>
          <w:caps/>
          <w:sz w:val="16"/>
          <w:szCs w:val="16"/>
        </w:rPr>
        <w:t>bzw. innerhalb de</w:t>
      </w:r>
      <w:r>
        <w:rPr>
          <w:rFonts w:ascii="Arial" w:hAnsi="Arial" w:cs="Arial"/>
          <w:caps/>
          <w:sz w:val="16"/>
          <w:szCs w:val="16"/>
        </w:rPr>
        <w:t xml:space="preserve">r Vereinigten Staaten von AmeriKa, </w:t>
      </w:r>
      <w:r w:rsidRPr="00067DAF">
        <w:rPr>
          <w:rFonts w:ascii="Arial" w:hAnsi="Arial" w:cs="Arial"/>
          <w:caps/>
          <w:sz w:val="16"/>
          <w:szCs w:val="16"/>
        </w:rPr>
        <w:t xml:space="preserve"> Australien, Kanada oder Japan oder jedes bzw. jedem andere/n Land bestimmt, in dem die Verteilung oder Veröffentlichung unzulässig ist. Es gelten zudem </w:t>
      </w:r>
      <w:r>
        <w:rPr>
          <w:rFonts w:ascii="Arial" w:hAnsi="Arial" w:cs="Arial"/>
          <w:caps/>
          <w:sz w:val="16"/>
          <w:szCs w:val="16"/>
        </w:rPr>
        <w:t>weitere</w:t>
      </w:r>
      <w:r w:rsidRPr="00067DAF">
        <w:rPr>
          <w:rFonts w:ascii="Arial" w:hAnsi="Arial" w:cs="Arial"/>
          <w:caps/>
          <w:sz w:val="16"/>
          <w:szCs w:val="16"/>
        </w:rPr>
        <w:t xml:space="preserve"> Beschränkungen. </w:t>
      </w:r>
      <w:r w:rsidRPr="00067DAF">
        <w:rPr>
          <w:rFonts w:ascii="Arial" w:hAnsi="Arial" w:cs="Arial"/>
          <w:b/>
          <w:caps/>
          <w:sz w:val="16"/>
          <w:szCs w:val="16"/>
        </w:rPr>
        <w:t xml:space="preserve">Auf den wichtigen Hinweis am Ende dieser </w:t>
      </w:r>
      <w:r w:rsidR="00362C90">
        <w:rPr>
          <w:rFonts w:ascii="Arial" w:hAnsi="Arial" w:cs="Arial"/>
          <w:b/>
          <w:caps/>
          <w:sz w:val="16"/>
          <w:szCs w:val="16"/>
        </w:rPr>
        <w:t>Veröffentlichung</w:t>
      </w:r>
      <w:r w:rsidR="00626060">
        <w:rPr>
          <w:rFonts w:ascii="Arial" w:hAnsi="Arial" w:cs="Arial"/>
          <w:b/>
          <w:caps/>
          <w:sz w:val="16"/>
          <w:szCs w:val="16"/>
        </w:rPr>
        <w:t xml:space="preserve"> </w:t>
      </w:r>
      <w:r w:rsidRPr="00067DAF">
        <w:rPr>
          <w:rFonts w:ascii="Arial" w:hAnsi="Arial" w:cs="Arial"/>
          <w:b/>
          <w:caps/>
          <w:sz w:val="16"/>
          <w:szCs w:val="16"/>
        </w:rPr>
        <w:t>wird verwiesen.</w:t>
      </w:r>
    </w:p>
    <w:p w:rsidR="001853D8" w:rsidRPr="00A8615A" w:rsidRDefault="001853D8" w:rsidP="002B46F0">
      <w:pPr>
        <w:pStyle w:val="berschrift3"/>
        <w:shd w:val="clear" w:color="auto" w:fill="FFFFFF"/>
        <w:spacing w:before="0" w:beforeAutospacing="0" w:after="0" w:afterAutospacing="0"/>
        <w:jc w:val="center"/>
        <w:rPr>
          <w:rFonts w:ascii="Arial" w:hAnsi="Arial" w:cs="Arial"/>
          <w:color w:val="FF0000"/>
          <w:sz w:val="22"/>
          <w:szCs w:val="22"/>
        </w:rPr>
      </w:pPr>
      <w:bookmarkStart w:id="0" w:name="_GoBack"/>
      <w:bookmarkEnd w:id="0"/>
    </w:p>
    <w:p w:rsidR="009F6B18" w:rsidRDefault="009F6B18" w:rsidP="00A22F93">
      <w:pPr>
        <w:pStyle w:val="berschrift3"/>
        <w:spacing w:before="0" w:beforeAutospacing="0" w:after="0" w:afterAutospacing="0"/>
        <w:rPr>
          <w:rFonts w:ascii="Arial" w:hAnsi="Arial" w:cs="Arial"/>
          <w:sz w:val="28"/>
          <w:szCs w:val="28"/>
        </w:rPr>
      </w:pPr>
    </w:p>
    <w:p w:rsidR="00BF250B" w:rsidRPr="005E3B7D" w:rsidRDefault="00BF250B" w:rsidP="00BF250B">
      <w:pPr>
        <w:autoSpaceDE w:val="0"/>
        <w:autoSpaceDN w:val="0"/>
        <w:adjustRightInd w:val="0"/>
        <w:rPr>
          <w:rFonts w:ascii="Arial" w:hAnsi="Arial" w:cs="Arial"/>
          <w:b/>
          <w:bCs/>
          <w:sz w:val="22"/>
          <w:szCs w:val="22"/>
          <w:u w:val="single"/>
          <w:lang w:eastAsia="en-US"/>
        </w:rPr>
      </w:pPr>
      <w:r w:rsidRPr="005E3B7D">
        <w:rPr>
          <w:rFonts w:ascii="Arial" w:hAnsi="Arial" w:cs="Arial"/>
          <w:b/>
          <w:bCs/>
          <w:sz w:val="22"/>
          <w:szCs w:val="22"/>
          <w:u w:val="single"/>
          <w:lang w:eastAsia="en-US"/>
        </w:rPr>
        <w:t>Sendesperrfrist: 12. März 2013, 9:30 Uhr</w:t>
      </w:r>
    </w:p>
    <w:p w:rsidR="00BF250B" w:rsidRPr="005E3B7D" w:rsidRDefault="00BF250B" w:rsidP="00BF250B">
      <w:pPr>
        <w:autoSpaceDE w:val="0"/>
        <w:autoSpaceDN w:val="0"/>
        <w:adjustRightInd w:val="0"/>
        <w:rPr>
          <w:rFonts w:ascii="Arial" w:hAnsi="Arial" w:cs="Arial"/>
          <w:b/>
          <w:bCs/>
          <w:sz w:val="22"/>
          <w:szCs w:val="22"/>
          <w:u w:val="single"/>
          <w:lang w:eastAsia="en-US"/>
        </w:rPr>
      </w:pPr>
    </w:p>
    <w:p w:rsidR="00BF250B" w:rsidRPr="00BF250B" w:rsidRDefault="00B44289" w:rsidP="00BF250B">
      <w:pPr>
        <w:pStyle w:val="berschrift3"/>
        <w:spacing w:before="0" w:beforeAutospacing="0" w:after="0" w:afterAutospacing="0"/>
        <w:rPr>
          <w:rFonts w:ascii="Arial" w:hAnsi="Arial" w:cs="Arial"/>
          <w:sz w:val="28"/>
          <w:szCs w:val="28"/>
        </w:rPr>
      </w:pPr>
      <w:r w:rsidRPr="00B44289">
        <w:rPr>
          <w:rFonts w:ascii="Arial" w:hAnsi="Arial" w:cs="Arial"/>
          <w:bCs w:val="0"/>
          <w:sz w:val="28"/>
          <w:szCs w:val="28"/>
          <w:lang w:eastAsia="en-US"/>
        </w:rPr>
        <w:br/>
      </w:r>
      <w:r w:rsidR="00BF250B" w:rsidRPr="00B44289">
        <w:rPr>
          <w:rFonts w:ascii="Arial" w:hAnsi="Arial" w:cs="Arial"/>
          <w:bCs w:val="0"/>
          <w:sz w:val="28"/>
          <w:szCs w:val="28"/>
          <w:lang w:eastAsia="en-US"/>
        </w:rPr>
        <w:t>Pressemitteilung</w:t>
      </w:r>
    </w:p>
    <w:p w:rsidR="00A22F93" w:rsidRDefault="00A22F93" w:rsidP="00A22F93">
      <w:pPr>
        <w:pStyle w:val="berschrift3"/>
        <w:spacing w:before="0" w:beforeAutospacing="0" w:after="0" w:afterAutospacing="0"/>
        <w:rPr>
          <w:rFonts w:ascii="Arial" w:hAnsi="Arial" w:cs="Arial"/>
          <w:sz w:val="28"/>
          <w:szCs w:val="28"/>
        </w:rPr>
      </w:pPr>
    </w:p>
    <w:p w:rsidR="00A22F93" w:rsidRPr="00A22F93" w:rsidRDefault="00A22F93" w:rsidP="00A22F93">
      <w:pPr>
        <w:pStyle w:val="berschrift3"/>
        <w:spacing w:before="0" w:beforeAutospacing="0" w:after="0" w:afterAutospacing="0"/>
        <w:rPr>
          <w:rFonts w:ascii="Arial" w:hAnsi="Arial" w:cs="Arial"/>
          <w:sz w:val="28"/>
          <w:szCs w:val="28"/>
        </w:rPr>
      </w:pPr>
    </w:p>
    <w:p w:rsidR="00A22F93" w:rsidRPr="00A22F93" w:rsidRDefault="00A22F93" w:rsidP="00A22F93">
      <w:pPr>
        <w:rPr>
          <w:rFonts w:ascii="Arial" w:hAnsi="Arial" w:cs="Arial"/>
          <w:b/>
        </w:rPr>
      </w:pPr>
      <w:r w:rsidRPr="00A22F93">
        <w:rPr>
          <w:rFonts w:ascii="Arial" w:hAnsi="Arial" w:cs="Arial"/>
          <w:b/>
        </w:rPr>
        <w:t>Vorbörsliche Privatplatzierung von Evonik-Aktien erfolgreich abgeschlossen</w:t>
      </w:r>
    </w:p>
    <w:p w:rsidR="00A22F93" w:rsidRPr="005C18F0" w:rsidRDefault="00A22F93" w:rsidP="00A22F93">
      <w:pPr>
        <w:rPr>
          <w:rFonts w:ascii="Arial" w:hAnsi="Arial" w:cs="Arial"/>
        </w:rPr>
      </w:pPr>
      <w:r w:rsidRPr="005C18F0">
        <w:rPr>
          <w:rFonts w:ascii="Arial" w:hAnsi="Arial" w:cs="Arial"/>
        </w:rPr>
        <w:t>Eigentümer veräußern weitere Anteile an institutionelle Investoren</w:t>
      </w:r>
    </w:p>
    <w:p w:rsidR="00A22F93" w:rsidRDefault="00A22F93" w:rsidP="00A22F93">
      <w:pPr>
        <w:rPr>
          <w:rFonts w:ascii="Arial" w:hAnsi="Arial" w:cs="Arial"/>
          <w:b/>
        </w:rPr>
      </w:pPr>
    </w:p>
    <w:p w:rsidR="005C18F0" w:rsidRPr="005C18F0" w:rsidRDefault="005C18F0" w:rsidP="005C18F0">
      <w:pPr>
        <w:jc w:val="both"/>
        <w:rPr>
          <w:rFonts w:ascii="Arial" w:hAnsi="Arial" w:cs="Arial"/>
          <w:sz w:val="22"/>
          <w:szCs w:val="22"/>
        </w:rPr>
      </w:pPr>
      <w:r w:rsidRPr="005C18F0">
        <w:rPr>
          <w:rFonts w:ascii="Arial" w:hAnsi="Arial" w:cs="Arial"/>
          <w:b/>
          <w:sz w:val="22"/>
          <w:szCs w:val="22"/>
        </w:rPr>
        <w:t>Essen, 12. März 2013</w:t>
      </w:r>
      <w:r w:rsidRPr="005C18F0">
        <w:rPr>
          <w:rFonts w:ascii="Arial" w:hAnsi="Arial" w:cs="Arial"/>
          <w:sz w:val="22"/>
          <w:szCs w:val="22"/>
        </w:rPr>
        <w:t xml:space="preserve">. Nach der am 22. Februar 2013 bekannt gegebenen ersten Privatplatzierung haben die bisherigen Alleineigentümer der Evonik Industries AG, die </w:t>
      </w:r>
      <w:r>
        <w:rPr>
          <w:rFonts w:ascii="Arial" w:hAnsi="Arial" w:cs="Arial"/>
          <w:sz w:val="22"/>
          <w:szCs w:val="22"/>
        </w:rPr>
        <w:br/>
      </w:r>
      <w:r w:rsidRPr="005C18F0">
        <w:rPr>
          <w:rFonts w:ascii="Arial" w:hAnsi="Arial" w:cs="Arial"/>
          <w:sz w:val="22"/>
          <w:szCs w:val="22"/>
        </w:rPr>
        <w:t xml:space="preserve">RAG-Stiftung und von CVC Capital Partners beratene Fonds, einen weiteren Teil ihrer Aktien an institutionelle Investoren abgegeben. Beide Eigentümer haben sich im Rahmen einer von der </w:t>
      </w:r>
      <w:proofErr w:type="spellStart"/>
      <w:r w:rsidRPr="005C18F0">
        <w:rPr>
          <w:rFonts w:ascii="Arial" w:hAnsi="Arial" w:cs="Arial"/>
          <w:sz w:val="22"/>
          <w:szCs w:val="22"/>
        </w:rPr>
        <w:t>MainFirst</w:t>
      </w:r>
      <w:proofErr w:type="spellEnd"/>
      <w:r w:rsidRPr="005C18F0">
        <w:rPr>
          <w:rFonts w:ascii="Arial" w:hAnsi="Arial" w:cs="Arial"/>
          <w:sz w:val="22"/>
          <w:szCs w:val="22"/>
        </w:rPr>
        <w:t xml:space="preserve"> Bank AG durchgeführten Privatplatzierung </w:t>
      </w:r>
      <w:r w:rsidR="00E14E53" w:rsidRPr="005C18F0">
        <w:rPr>
          <w:rFonts w:ascii="Arial" w:hAnsi="Arial" w:cs="Arial"/>
          <w:sz w:val="22"/>
          <w:szCs w:val="22"/>
        </w:rPr>
        <w:t xml:space="preserve">wieder </w:t>
      </w:r>
      <w:r w:rsidRPr="005C18F0">
        <w:rPr>
          <w:rFonts w:ascii="Arial" w:hAnsi="Arial" w:cs="Arial"/>
          <w:sz w:val="22"/>
          <w:szCs w:val="22"/>
        </w:rPr>
        <w:t>zu gleichen Teilen von Anteilen getrennt. Damit ist die vorbörsliche Privatplatzierung abgeschlossen. Das insgesamt platzierte Volumen umfasst einen Anteil von rund 12 Prozent des Grundkapitals, wobei die Nachfrage das Angebot deutlich überstieg.</w:t>
      </w:r>
    </w:p>
    <w:p w:rsidR="005C18F0" w:rsidRPr="005C18F0" w:rsidRDefault="005C18F0" w:rsidP="005C18F0">
      <w:pPr>
        <w:jc w:val="both"/>
        <w:rPr>
          <w:rFonts w:ascii="Arial" w:hAnsi="Arial" w:cs="Arial"/>
          <w:sz w:val="22"/>
          <w:szCs w:val="22"/>
        </w:rPr>
      </w:pPr>
    </w:p>
    <w:p w:rsidR="005C18F0" w:rsidRPr="005C18F0" w:rsidRDefault="005C18F0" w:rsidP="005C18F0">
      <w:pPr>
        <w:jc w:val="both"/>
        <w:rPr>
          <w:rFonts w:ascii="Arial" w:hAnsi="Arial" w:cs="Arial"/>
          <w:sz w:val="22"/>
          <w:szCs w:val="22"/>
        </w:rPr>
      </w:pPr>
      <w:r w:rsidRPr="005C18F0">
        <w:rPr>
          <w:rFonts w:ascii="Arial" w:hAnsi="Arial" w:cs="Arial"/>
          <w:sz w:val="22"/>
          <w:szCs w:val="22"/>
        </w:rPr>
        <w:t>Diese zusätzliche Erweiterung des Eigentümerkreises stellt einen weiteren Schritt auf dem Weg zur angestrebten Börsennotierung dar. Bei den Aktionären handelt es sich um ausgewählte in- und ausländische institutionelle Investoren. Über den Kaufpreis wurde Stillschweigen vereinbart. Die Vorbereitungen für eine Notierung der Evonik Industries AG an der Frankfurter Wertpapierbörse werden mit dem Abschluss der Privatplatzierung wie geplant fortgesetzt.</w:t>
      </w:r>
    </w:p>
    <w:p w:rsidR="005C18F0" w:rsidRPr="005C18F0" w:rsidRDefault="005C18F0" w:rsidP="005C18F0">
      <w:pPr>
        <w:jc w:val="both"/>
        <w:rPr>
          <w:rFonts w:ascii="Arial" w:hAnsi="Arial" w:cs="Arial"/>
          <w:sz w:val="22"/>
          <w:szCs w:val="22"/>
        </w:rPr>
      </w:pPr>
    </w:p>
    <w:p w:rsidR="005C18F0" w:rsidRPr="005C18F0" w:rsidRDefault="005C18F0" w:rsidP="005C18F0">
      <w:pPr>
        <w:jc w:val="both"/>
        <w:rPr>
          <w:rFonts w:ascii="Arial" w:hAnsi="Arial" w:cs="Arial"/>
          <w:sz w:val="22"/>
          <w:szCs w:val="22"/>
        </w:rPr>
      </w:pPr>
      <w:r w:rsidRPr="005C18F0">
        <w:rPr>
          <w:rFonts w:ascii="Arial" w:hAnsi="Arial" w:cs="Arial"/>
          <w:sz w:val="22"/>
          <w:szCs w:val="22"/>
        </w:rPr>
        <w:t>„Mit dem erfolgreichen Abschluss der Privatplatzierung haben wir eine wichtige Voraussetzung für die geplante Börsennotierung des Unternehmens erreicht“, sagte Werner Müller, Vorsitzender des Vorstands der RAG-Stiftung.</w:t>
      </w:r>
    </w:p>
    <w:p w:rsidR="005C18F0" w:rsidRPr="005C18F0" w:rsidRDefault="005C18F0" w:rsidP="005C18F0">
      <w:pPr>
        <w:jc w:val="both"/>
        <w:rPr>
          <w:rFonts w:ascii="Arial" w:hAnsi="Arial" w:cs="Arial"/>
          <w:sz w:val="22"/>
          <w:szCs w:val="22"/>
        </w:rPr>
      </w:pPr>
    </w:p>
    <w:p w:rsidR="005C18F0" w:rsidRPr="005C18F0" w:rsidRDefault="005C18F0" w:rsidP="005C18F0">
      <w:pPr>
        <w:jc w:val="both"/>
        <w:rPr>
          <w:rFonts w:ascii="Arial" w:hAnsi="Arial" w:cs="Arial"/>
          <w:sz w:val="22"/>
          <w:szCs w:val="22"/>
        </w:rPr>
      </w:pPr>
      <w:r w:rsidRPr="005C18F0">
        <w:rPr>
          <w:rFonts w:ascii="Arial" w:hAnsi="Arial" w:cs="Arial"/>
          <w:sz w:val="22"/>
          <w:szCs w:val="22"/>
        </w:rPr>
        <w:t xml:space="preserve">Christian </w:t>
      </w:r>
      <w:proofErr w:type="spellStart"/>
      <w:r w:rsidRPr="005C18F0">
        <w:rPr>
          <w:rFonts w:ascii="Arial" w:hAnsi="Arial" w:cs="Arial"/>
          <w:sz w:val="22"/>
          <w:szCs w:val="22"/>
        </w:rPr>
        <w:t>Wildmoser</w:t>
      </w:r>
      <w:proofErr w:type="spellEnd"/>
      <w:r w:rsidRPr="005C18F0">
        <w:rPr>
          <w:rFonts w:ascii="Arial" w:hAnsi="Arial" w:cs="Arial"/>
          <w:sz w:val="22"/>
          <w:szCs w:val="22"/>
        </w:rPr>
        <w:t>, Partner bei CVC, ergänzte: „Mit der Privatplatzierung sind wir auf großes Interesse der Investoren aus dem In- und Ausland gestoßen. Wir freuen uns, dass wir heute einen weiteren Schritt unternommen haben, um künftig einem noch breiteren Investorenkreis den Zugang zu einem führenden Unternehmen d</w:t>
      </w:r>
      <w:r w:rsidR="000F5C2F">
        <w:rPr>
          <w:rFonts w:ascii="Arial" w:hAnsi="Arial" w:cs="Arial"/>
          <w:sz w:val="22"/>
          <w:szCs w:val="22"/>
        </w:rPr>
        <w:t>er Spezialchemie zu ermöglichen</w:t>
      </w:r>
      <w:r w:rsidRPr="005C18F0">
        <w:rPr>
          <w:rFonts w:ascii="Arial" w:hAnsi="Arial" w:cs="Arial"/>
          <w:sz w:val="22"/>
          <w:szCs w:val="22"/>
        </w:rPr>
        <w:t xml:space="preserve">.“ </w:t>
      </w:r>
    </w:p>
    <w:p w:rsidR="00D40C1D" w:rsidRDefault="00D40C1D" w:rsidP="005C18F0">
      <w:pPr>
        <w:jc w:val="both"/>
        <w:rPr>
          <w:rFonts w:ascii="Arial" w:hAnsi="Arial" w:cs="Arial"/>
          <w:sz w:val="22"/>
          <w:szCs w:val="22"/>
        </w:rPr>
      </w:pPr>
    </w:p>
    <w:p w:rsidR="005C18F0" w:rsidRPr="005C18F0" w:rsidRDefault="005C18F0" w:rsidP="005C18F0">
      <w:pPr>
        <w:jc w:val="both"/>
        <w:rPr>
          <w:rFonts w:ascii="Arial" w:hAnsi="Arial" w:cs="Arial"/>
          <w:sz w:val="22"/>
          <w:szCs w:val="22"/>
        </w:rPr>
      </w:pPr>
      <w:r w:rsidRPr="005C18F0">
        <w:rPr>
          <w:rFonts w:ascii="Arial" w:hAnsi="Arial" w:cs="Arial"/>
          <w:sz w:val="22"/>
          <w:szCs w:val="22"/>
        </w:rPr>
        <w:t>Klaus Engel, Vorsitzender des Vorstandes von Evonik, kommentierte: „Wir begrüßen auch die neuen Investoren im Kreis unserer Eigentümer und freuen uns auf die Zusammenarbeit. Den Weg zur Börse werden wir nun als nächsten wichtigen Schritt in unserer Unternehmensentwicklung gemeinsam mit unseren Eigentümern weiterverfolgen.“</w:t>
      </w:r>
    </w:p>
    <w:p w:rsidR="005C18F0" w:rsidRPr="005C18F0" w:rsidRDefault="005C18F0" w:rsidP="00A22F93"/>
    <w:p w:rsidR="00F25F31" w:rsidRDefault="00F25F31" w:rsidP="002B46F0">
      <w:pPr>
        <w:jc w:val="both"/>
        <w:rPr>
          <w:rFonts w:ascii="Arial" w:hAnsi="Arial" w:cs="Arial"/>
          <w:sz w:val="22"/>
          <w:szCs w:val="22"/>
        </w:rPr>
      </w:pPr>
    </w:p>
    <w:p w:rsidR="00F25F31" w:rsidRDefault="00F25F31" w:rsidP="002B46F0">
      <w:pPr>
        <w:jc w:val="both"/>
        <w:rPr>
          <w:rFonts w:ascii="Arial" w:hAnsi="Arial" w:cs="Arial"/>
          <w:sz w:val="22"/>
          <w:szCs w:val="22"/>
        </w:rPr>
      </w:pPr>
    </w:p>
    <w:p w:rsidR="001853D8" w:rsidRPr="00E920B4" w:rsidRDefault="001853D8" w:rsidP="00AF46F5">
      <w:pPr>
        <w:rPr>
          <w:rFonts w:ascii="Arial" w:hAnsi="Arial" w:cs="Arial"/>
          <w:b/>
          <w:color w:val="000000"/>
          <w:sz w:val="18"/>
          <w:szCs w:val="18"/>
        </w:rPr>
      </w:pPr>
      <w:r w:rsidRPr="00E920B4">
        <w:rPr>
          <w:rFonts w:ascii="Arial" w:hAnsi="Arial" w:cs="Arial"/>
          <w:b/>
          <w:color w:val="000000"/>
          <w:sz w:val="18"/>
          <w:szCs w:val="18"/>
        </w:rPr>
        <w:t>Über die RAG-Stiftung</w:t>
      </w:r>
    </w:p>
    <w:p w:rsidR="001853D8" w:rsidRPr="00147494" w:rsidRDefault="001853D8" w:rsidP="00A03FD9">
      <w:pPr>
        <w:jc w:val="both"/>
        <w:rPr>
          <w:rFonts w:ascii="Arial" w:hAnsi="Arial" w:cs="Arial"/>
          <w:color w:val="000000"/>
          <w:sz w:val="18"/>
          <w:szCs w:val="18"/>
          <w:highlight w:val="yellow"/>
        </w:rPr>
      </w:pPr>
      <w:r w:rsidRPr="00147494">
        <w:rPr>
          <w:rFonts w:ascii="Arial" w:hAnsi="Arial" w:cs="Arial"/>
          <w:color w:val="000000"/>
          <w:sz w:val="18"/>
          <w:szCs w:val="18"/>
        </w:rPr>
        <w:t>Die privatrechtliche RAG-Stiftung wurde 2007 gegründet. Aufgabe der RAG-Stiftung ist es, bis 2018 ein Stiftungsvermögen aufzubauen, um ab 2019 die sog. Ewigkeitslasten des deutschen Steinkohlenbergbaus zu finanzieren. Der hierfür in der Satzung vorgesehene Weg ist eine Börsennotierung der Evonik Industries AG.</w:t>
      </w:r>
      <w:r w:rsidRPr="00147494">
        <w:rPr>
          <w:rFonts w:ascii="Arial" w:hAnsi="Arial" w:cs="Arial"/>
          <w:color w:val="000000"/>
          <w:sz w:val="18"/>
          <w:szCs w:val="18"/>
        </w:rPr>
        <w:br/>
      </w:r>
    </w:p>
    <w:p w:rsidR="001853D8" w:rsidRPr="008E794E" w:rsidRDefault="001853D8" w:rsidP="00AF46F5">
      <w:pPr>
        <w:rPr>
          <w:rFonts w:ascii="Arial" w:hAnsi="Arial" w:cs="Arial"/>
          <w:color w:val="000000"/>
          <w:sz w:val="18"/>
          <w:szCs w:val="18"/>
        </w:rPr>
      </w:pPr>
      <w:r w:rsidRPr="00147494">
        <w:rPr>
          <w:rFonts w:ascii="Arial" w:hAnsi="Arial" w:cs="Arial"/>
          <w:color w:val="000000"/>
          <w:sz w:val="18"/>
          <w:szCs w:val="18"/>
        </w:rPr>
        <w:t xml:space="preserve">Weitere </w:t>
      </w:r>
      <w:r w:rsidRPr="008E794E">
        <w:rPr>
          <w:rFonts w:ascii="Arial" w:hAnsi="Arial" w:cs="Arial"/>
          <w:color w:val="000000"/>
          <w:sz w:val="18"/>
          <w:szCs w:val="18"/>
        </w:rPr>
        <w:t xml:space="preserve">Informationen zur RAG-Stiftung finden Sie unter </w:t>
      </w:r>
      <w:hyperlink r:id="rId10" w:history="1">
        <w:r w:rsidRPr="008E74D5">
          <w:rPr>
            <w:rStyle w:val="Hyperlink"/>
            <w:rFonts w:ascii="Arial" w:hAnsi="Arial" w:cs="Arial"/>
            <w:sz w:val="18"/>
            <w:szCs w:val="18"/>
          </w:rPr>
          <w:t>www.rag-stiftung.de</w:t>
        </w:r>
      </w:hyperlink>
      <w:r>
        <w:rPr>
          <w:rFonts w:ascii="Arial" w:hAnsi="Arial" w:cs="Arial"/>
          <w:color w:val="000000"/>
          <w:sz w:val="18"/>
          <w:szCs w:val="18"/>
        </w:rPr>
        <w:t xml:space="preserve"> </w:t>
      </w:r>
    </w:p>
    <w:p w:rsidR="001853D8" w:rsidRPr="008E794E" w:rsidRDefault="001853D8" w:rsidP="00AF46F5">
      <w:pPr>
        <w:rPr>
          <w:rFonts w:ascii="Arial" w:hAnsi="Arial" w:cs="Arial"/>
          <w:color w:val="000000"/>
          <w:sz w:val="18"/>
          <w:szCs w:val="18"/>
        </w:rPr>
      </w:pPr>
    </w:p>
    <w:p w:rsidR="001853D8" w:rsidRPr="008E794E" w:rsidRDefault="001853D8" w:rsidP="00AF46F5">
      <w:pPr>
        <w:rPr>
          <w:rFonts w:ascii="Arial" w:hAnsi="Arial" w:cs="Arial"/>
          <w:color w:val="000000"/>
          <w:sz w:val="18"/>
          <w:szCs w:val="18"/>
        </w:rPr>
      </w:pPr>
      <w:r w:rsidRPr="008E794E">
        <w:rPr>
          <w:rFonts w:ascii="Arial" w:hAnsi="Arial" w:cs="Arial"/>
          <w:color w:val="000000"/>
          <w:sz w:val="18"/>
          <w:szCs w:val="18"/>
        </w:rPr>
        <w:t>Pressekontakt RAG-Stiftung:</w:t>
      </w:r>
    </w:p>
    <w:p w:rsidR="001853D8" w:rsidRPr="008E794E" w:rsidRDefault="001853D8" w:rsidP="00AF46F5">
      <w:pPr>
        <w:rPr>
          <w:rFonts w:ascii="Arial" w:hAnsi="Arial" w:cs="Arial"/>
          <w:color w:val="000000"/>
          <w:sz w:val="18"/>
          <w:szCs w:val="18"/>
        </w:rPr>
      </w:pPr>
      <w:r w:rsidRPr="008E794E">
        <w:rPr>
          <w:rFonts w:ascii="Arial" w:hAnsi="Arial" w:cs="Arial"/>
          <w:color w:val="000000"/>
          <w:sz w:val="18"/>
          <w:szCs w:val="18"/>
        </w:rPr>
        <w:t>Barbara Müller (kommissarisch)</w:t>
      </w:r>
    </w:p>
    <w:p w:rsidR="001853D8" w:rsidRPr="008E794E" w:rsidRDefault="001853D8" w:rsidP="00AF46F5">
      <w:pPr>
        <w:rPr>
          <w:rFonts w:ascii="Arial" w:hAnsi="Arial" w:cs="Arial"/>
          <w:color w:val="000000"/>
          <w:sz w:val="18"/>
          <w:szCs w:val="18"/>
        </w:rPr>
      </w:pPr>
      <w:r w:rsidRPr="008E794E">
        <w:rPr>
          <w:rFonts w:ascii="Arial" w:hAnsi="Arial" w:cs="Arial"/>
          <w:color w:val="000000"/>
          <w:sz w:val="18"/>
          <w:szCs w:val="18"/>
        </w:rPr>
        <w:t>Evonik Industries AG</w:t>
      </w:r>
    </w:p>
    <w:p w:rsidR="001853D8" w:rsidRPr="002D3160" w:rsidRDefault="001853D8" w:rsidP="00AF46F5">
      <w:pPr>
        <w:rPr>
          <w:rFonts w:ascii="Arial" w:hAnsi="Arial" w:cs="Arial"/>
          <w:color w:val="000000"/>
          <w:sz w:val="18"/>
          <w:szCs w:val="18"/>
          <w:lang w:val="pt-BR"/>
        </w:rPr>
      </w:pPr>
      <w:r w:rsidRPr="002D3160">
        <w:rPr>
          <w:rFonts w:ascii="Arial" w:hAnsi="Arial" w:cs="Arial"/>
          <w:color w:val="000000"/>
          <w:sz w:val="18"/>
          <w:szCs w:val="18"/>
          <w:lang w:val="pt-BR"/>
        </w:rPr>
        <w:t>Tel. +49-201-</w:t>
      </w:r>
      <w:r>
        <w:rPr>
          <w:rFonts w:ascii="Arial" w:hAnsi="Arial" w:cs="Arial"/>
          <w:color w:val="000000"/>
          <w:sz w:val="18"/>
          <w:szCs w:val="18"/>
          <w:lang w:val="pt-BR"/>
        </w:rPr>
        <w:t>177-</w:t>
      </w:r>
      <w:r w:rsidRPr="002D3160">
        <w:rPr>
          <w:rFonts w:ascii="Arial" w:hAnsi="Arial" w:cs="Arial"/>
          <w:color w:val="000000"/>
          <w:sz w:val="18"/>
          <w:szCs w:val="18"/>
          <w:lang w:val="pt-BR"/>
        </w:rPr>
        <w:t>3423</w:t>
      </w:r>
    </w:p>
    <w:p w:rsidR="001853D8" w:rsidRPr="002D3160" w:rsidRDefault="001853D8" w:rsidP="00AF46F5">
      <w:pPr>
        <w:rPr>
          <w:rFonts w:ascii="Arial" w:hAnsi="Arial" w:cs="Arial"/>
          <w:color w:val="000000"/>
          <w:sz w:val="18"/>
          <w:szCs w:val="18"/>
          <w:lang w:val="pt-BR"/>
        </w:rPr>
      </w:pPr>
      <w:r w:rsidRPr="002D3160">
        <w:rPr>
          <w:rFonts w:ascii="Arial" w:hAnsi="Arial" w:cs="Arial"/>
          <w:color w:val="000000"/>
          <w:sz w:val="18"/>
          <w:szCs w:val="18"/>
          <w:lang w:val="pt-BR"/>
        </w:rPr>
        <w:t>E-Mail: barbara.mueller@evonik.com</w:t>
      </w:r>
    </w:p>
    <w:p w:rsidR="001853D8" w:rsidRDefault="001853D8" w:rsidP="00AF46F5">
      <w:pPr>
        <w:rPr>
          <w:rFonts w:ascii="Arial" w:hAnsi="Arial" w:cs="Arial"/>
          <w:color w:val="000000"/>
          <w:sz w:val="18"/>
          <w:szCs w:val="18"/>
          <w:highlight w:val="yellow"/>
          <w:lang w:val="pt-BR"/>
        </w:rPr>
      </w:pPr>
    </w:p>
    <w:p w:rsidR="001853D8" w:rsidRPr="002D3160" w:rsidRDefault="001853D8" w:rsidP="00AF46F5">
      <w:pPr>
        <w:rPr>
          <w:rFonts w:ascii="Arial" w:hAnsi="Arial" w:cs="Arial"/>
          <w:color w:val="000000"/>
          <w:sz w:val="18"/>
          <w:szCs w:val="18"/>
          <w:highlight w:val="yellow"/>
          <w:lang w:val="pt-BR"/>
        </w:rPr>
      </w:pPr>
    </w:p>
    <w:p w:rsidR="001853D8" w:rsidRPr="00AD393C" w:rsidRDefault="001853D8" w:rsidP="00AF46F5">
      <w:pPr>
        <w:rPr>
          <w:rFonts w:ascii="Arial" w:hAnsi="Arial" w:cs="Arial"/>
          <w:b/>
          <w:color w:val="000000"/>
          <w:sz w:val="18"/>
          <w:szCs w:val="18"/>
          <w:lang w:val="pt-BR"/>
        </w:rPr>
      </w:pPr>
    </w:p>
    <w:p w:rsidR="001853D8" w:rsidRPr="008A5C8B" w:rsidRDefault="001853D8" w:rsidP="002B46F0">
      <w:pPr>
        <w:autoSpaceDE w:val="0"/>
        <w:autoSpaceDN w:val="0"/>
        <w:adjustRightInd w:val="0"/>
        <w:rPr>
          <w:rFonts w:ascii="Arial" w:hAnsi="Arial" w:cs="Arial"/>
          <w:b/>
          <w:bCs/>
          <w:color w:val="000000"/>
          <w:sz w:val="18"/>
          <w:szCs w:val="18"/>
        </w:rPr>
      </w:pPr>
      <w:r w:rsidRPr="008A5C8B">
        <w:rPr>
          <w:rFonts w:ascii="Arial" w:hAnsi="Arial" w:cs="Arial"/>
          <w:b/>
          <w:bCs/>
          <w:color w:val="000000"/>
          <w:sz w:val="18"/>
          <w:szCs w:val="18"/>
        </w:rPr>
        <w:t>Über CVC Capital Partners</w:t>
      </w:r>
    </w:p>
    <w:p w:rsidR="001853D8" w:rsidRPr="00C04C65" w:rsidRDefault="001853D8" w:rsidP="00A03FD9">
      <w:pPr>
        <w:jc w:val="both"/>
        <w:rPr>
          <w:rFonts w:ascii="Arial" w:hAnsi="Arial"/>
          <w:sz w:val="18"/>
          <w:szCs w:val="18"/>
        </w:rPr>
      </w:pPr>
      <w:r w:rsidRPr="00C04C65">
        <w:rPr>
          <w:rFonts w:ascii="Arial" w:hAnsi="Arial"/>
          <w:sz w:val="18"/>
          <w:szCs w:val="18"/>
        </w:rPr>
        <w:t>CVC Capital Partners ist eine der weltweit führenden Private-Equity- und Anlageberatungsgesellschaften. 1981 gegründet, beschäftig</w:t>
      </w:r>
      <w:r>
        <w:rPr>
          <w:rFonts w:ascii="Arial" w:hAnsi="Arial"/>
          <w:sz w:val="18"/>
          <w:szCs w:val="18"/>
        </w:rPr>
        <w:t>t das Unternehmen heute etwa 280 Mitarbeiter in 21</w:t>
      </w:r>
      <w:r w:rsidRPr="00C04C65">
        <w:rPr>
          <w:rFonts w:ascii="Arial" w:hAnsi="Arial"/>
          <w:sz w:val="18"/>
          <w:szCs w:val="18"/>
        </w:rPr>
        <w:t xml:space="preserve"> Büros in Europa, Asien und den USA. CVC hat ein Fondsvolumen von mehr als 44 Mrd. US$ eingeworben und mehr als 290 Investments abgeschlossen. CVC ist derzeit an </w:t>
      </w:r>
      <w:r>
        <w:rPr>
          <w:rFonts w:ascii="Arial" w:hAnsi="Arial"/>
          <w:sz w:val="18"/>
          <w:szCs w:val="18"/>
        </w:rPr>
        <w:t xml:space="preserve">über </w:t>
      </w:r>
      <w:r w:rsidRPr="00C04C65">
        <w:rPr>
          <w:rFonts w:ascii="Arial" w:hAnsi="Arial"/>
          <w:sz w:val="18"/>
          <w:szCs w:val="18"/>
        </w:rPr>
        <w:t>60 Unternehmen weltweit beteiligt, die zusammen über 400.000 Mitarbeiter beschäftig</w:t>
      </w:r>
      <w:r>
        <w:rPr>
          <w:rFonts w:ascii="Arial" w:hAnsi="Arial"/>
          <w:sz w:val="18"/>
          <w:szCs w:val="18"/>
        </w:rPr>
        <w:t>en und einen Umsatz von ca.</w:t>
      </w:r>
      <w:r w:rsidRPr="00C04C65">
        <w:rPr>
          <w:rFonts w:ascii="Arial" w:hAnsi="Arial"/>
          <w:sz w:val="18"/>
          <w:szCs w:val="18"/>
        </w:rPr>
        <w:t xml:space="preserve"> 130 Mrd. US$ erzielen.</w:t>
      </w:r>
      <w:r>
        <w:rPr>
          <w:rFonts w:ascii="Arial" w:hAnsi="Arial"/>
          <w:sz w:val="18"/>
          <w:szCs w:val="18"/>
        </w:rPr>
        <w:t xml:space="preserve"> </w:t>
      </w:r>
    </w:p>
    <w:p w:rsidR="001853D8" w:rsidRPr="00C04C65" w:rsidRDefault="001853D8" w:rsidP="00A03FD9">
      <w:pPr>
        <w:jc w:val="both"/>
        <w:rPr>
          <w:rFonts w:ascii="Arial" w:hAnsi="Arial"/>
          <w:sz w:val="18"/>
          <w:szCs w:val="18"/>
        </w:rPr>
      </w:pPr>
    </w:p>
    <w:p w:rsidR="001853D8" w:rsidRPr="00C04C65" w:rsidRDefault="001853D8" w:rsidP="00A03FD9">
      <w:pPr>
        <w:jc w:val="both"/>
        <w:rPr>
          <w:rFonts w:ascii="Arial" w:hAnsi="Arial"/>
          <w:sz w:val="18"/>
          <w:szCs w:val="18"/>
        </w:rPr>
      </w:pPr>
      <w:r w:rsidRPr="00C04C65">
        <w:rPr>
          <w:rFonts w:ascii="Arial" w:hAnsi="Arial"/>
          <w:sz w:val="18"/>
          <w:szCs w:val="18"/>
        </w:rPr>
        <w:t xml:space="preserve">In Deutschland ist CVC bereits seit 1986 vertreten. Das Beteiligungsportfolio im deutschsprachigen Raum besteht derzeit aus </w:t>
      </w:r>
      <w:r>
        <w:rPr>
          <w:rFonts w:ascii="Arial" w:hAnsi="Arial"/>
          <w:sz w:val="18"/>
          <w:szCs w:val="18"/>
        </w:rPr>
        <w:t>drei</w:t>
      </w:r>
      <w:r w:rsidRPr="00C04C65">
        <w:rPr>
          <w:rFonts w:ascii="Arial" w:hAnsi="Arial"/>
          <w:sz w:val="18"/>
          <w:szCs w:val="18"/>
        </w:rPr>
        <w:t xml:space="preserve"> Unternehmen in Deutschland (</w:t>
      </w:r>
      <w:proofErr w:type="spellStart"/>
      <w:r w:rsidRPr="00C04C65">
        <w:rPr>
          <w:rFonts w:ascii="Arial" w:hAnsi="Arial"/>
          <w:sz w:val="18"/>
          <w:szCs w:val="18"/>
        </w:rPr>
        <w:t>Evonik</w:t>
      </w:r>
      <w:proofErr w:type="spellEnd"/>
      <w:r w:rsidRPr="00C04C65">
        <w:rPr>
          <w:rFonts w:ascii="Arial" w:hAnsi="Arial"/>
          <w:sz w:val="18"/>
          <w:szCs w:val="18"/>
        </w:rPr>
        <w:t>, Flint Group,</w:t>
      </w:r>
      <w:r>
        <w:rPr>
          <w:rFonts w:ascii="Arial" w:hAnsi="Arial"/>
          <w:sz w:val="18"/>
          <w:szCs w:val="18"/>
        </w:rPr>
        <w:t xml:space="preserve"> </w:t>
      </w:r>
      <w:proofErr w:type="spellStart"/>
      <w:r w:rsidRPr="00C04C65">
        <w:rPr>
          <w:rFonts w:ascii="Arial" w:hAnsi="Arial"/>
          <w:sz w:val="18"/>
          <w:szCs w:val="18"/>
        </w:rPr>
        <w:t>ista</w:t>
      </w:r>
      <w:proofErr w:type="spellEnd"/>
      <w:r w:rsidRPr="00C04C65">
        <w:rPr>
          <w:rFonts w:ascii="Arial" w:hAnsi="Arial"/>
          <w:sz w:val="18"/>
          <w:szCs w:val="18"/>
        </w:rPr>
        <w:t xml:space="preserve">) und einem in der Schweiz (Sunrise). Insgesamt beschäftigen diese Unternehmen </w:t>
      </w:r>
      <w:r>
        <w:rPr>
          <w:rFonts w:ascii="Arial" w:hAnsi="Arial"/>
          <w:sz w:val="18"/>
          <w:szCs w:val="18"/>
        </w:rPr>
        <w:t>mehr als</w:t>
      </w:r>
      <w:r w:rsidRPr="00C04C65">
        <w:rPr>
          <w:rFonts w:ascii="Arial" w:hAnsi="Arial"/>
          <w:sz w:val="18"/>
          <w:szCs w:val="18"/>
        </w:rPr>
        <w:t xml:space="preserve"> </w:t>
      </w:r>
      <w:r w:rsidR="0098026E">
        <w:rPr>
          <w:rFonts w:ascii="Arial" w:hAnsi="Arial"/>
          <w:sz w:val="18"/>
          <w:szCs w:val="18"/>
        </w:rPr>
        <w:t>50</w:t>
      </w:r>
      <w:r w:rsidRPr="00C04C65">
        <w:rPr>
          <w:rFonts w:ascii="Arial" w:hAnsi="Arial"/>
          <w:sz w:val="18"/>
          <w:szCs w:val="18"/>
        </w:rPr>
        <w:t xml:space="preserve">.000 Mitarbeiter und erwirtschaften einen Gesamtumsatz von über </w:t>
      </w:r>
      <w:r w:rsidR="0098026E">
        <w:rPr>
          <w:rFonts w:ascii="Arial" w:hAnsi="Arial"/>
          <w:sz w:val="18"/>
          <w:szCs w:val="18"/>
        </w:rPr>
        <w:t>18</w:t>
      </w:r>
      <w:r w:rsidRPr="00C04C65">
        <w:rPr>
          <w:rFonts w:ascii="Arial" w:hAnsi="Arial"/>
          <w:sz w:val="18"/>
          <w:szCs w:val="18"/>
        </w:rPr>
        <w:t xml:space="preserve"> Mrd. Euro.</w:t>
      </w:r>
    </w:p>
    <w:p w:rsidR="001853D8" w:rsidRPr="00C04C65" w:rsidRDefault="001853D8" w:rsidP="002B46F0">
      <w:pPr>
        <w:rPr>
          <w:rFonts w:ascii="Arial" w:hAnsi="Arial"/>
          <w:sz w:val="18"/>
          <w:szCs w:val="18"/>
        </w:rPr>
      </w:pPr>
    </w:p>
    <w:p w:rsidR="001853D8" w:rsidRPr="00C04C65" w:rsidRDefault="001853D8" w:rsidP="002B46F0">
      <w:pPr>
        <w:rPr>
          <w:rFonts w:ascii="Arial" w:hAnsi="Arial"/>
          <w:sz w:val="18"/>
          <w:szCs w:val="18"/>
        </w:rPr>
      </w:pPr>
      <w:r w:rsidRPr="00C04C65">
        <w:rPr>
          <w:rFonts w:ascii="Arial" w:hAnsi="Arial"/>
          <w:sz w:val="18"/>
          <w:szCs w:val="18"/>
        </w:rPr>
        <w:t xml:space="preserve">Mehr Informationen zu CVC finden Sie unter </w:t>
      </w:r>
      <w:hyperlink r:id="rId11" w:history="1">
        <w:r w:rsidRPr="00C04C65">
          <w:rPr>
            <w:rFonts w:ascii="Arial" w:hAnsi="Arial"/>
            <w:color w:val="0000FF"/>
            <w:sz w:val="18"/>
            <w:szCs w:val="18"/>
            <w:u w:val="single"/>
          </w:rPr>
          <w:t>www.cvc.com</w:t>
        </w:r>
      </w:hyperlink>
    </w:p>
    <w:p w:rsidR="001853D8" w:rsidRPr="00424336" w:rsidRDefault="001853D8" w:rsidP="00AF46F5">
      <w:pPr>
        <w:rPr>
          <w:rFonts w:ascii="Arial" w:hAnsi="Arial" w:cs="Arial"/>
          <w:color w:val="000000"/>
          <w:sz w:val="18"/>
          <w:szCs w:val="18"/>
        </w:rPr>
      </w:pPr>
    </w:p>
    <w:p w:rsidR="001853D8" w:rsidRPr="0098026E" w:rsidRDefault="001853D8" w:rsidP="00AF46F5">
      <w:pPr>
        <w:rPr>
          <w:rFonts w:ascii="Arial" w:hAnsi="Arial" w:cs="Arial"/>
          <w:color w:val="000000"/>
          <w:sz w:val="18"/>
          <w:szCs w:val="18"/>
          <w:lang w:val="en-US"/>
        </w:rPr>
      </w:pPr>
      <w:r w:rsidRPr="0098026E">
        <w:rPr>
          <w:rFonts w:ascii="Arial" w:hAnsi="Arial" w:cs="Arial"/>
          <w:color w:val="000000"/>
          <w:sz w:val="18"/>
          <w:szCs w:val="18"/>
          <w:lang w:val="en-US"/>
        </w:rPr>
        <w:t xml:space="preserve">Michael </w:t>
      </w:r>
      <w:proofErr w:type="spellStart"/>
      <w:r w:rsidRPr="0098026E">
        <w:rPr>
          <w:rFonts w:ascii="Arial" w:hAnsi="Arial" w:cs="Arial"/>
          <w:color w:val="000000"/>
          <w:sz w:val="18"/>
          <w:szCs w:val="18"/>
          <w:lang w:val="en-US"/>
        </w:rPr>
        <w:t>Iltschev</w:t>
      </w:r>
      <w:proofErr w:type="spellEnd"/>
    </w:p>
    <w:p w:rsidR="001853D8" w:rsidRPr="0098026E" w:rsidRDefault="001853D8" w:rsidP="00AF46F5">
      <w:pPr>
        <w:rPr>
          <w:rFonts w:ascii="Arial" w:hAnsi="Arial"/>
          <w:sz w:val="18"/>
          <w:szCs w:val="18"/>
          <w:lang w:val="en-US"/>
        </w:rPr>
      </w:pPr>
      <w:proofErr w:type="spellStart"/>
      <w:r w:rsidRPr="0098026E">
        <w:rPr>
          <w:rFonts w:ascii="Arial" w:hAnsi="Arial"/>
          <w:sz w:val="18"/>
          <w:szCs w:val="18"/>
          <w:lang w:val="en-US"/>
        </w:rPr>
        <w:t>Hering</w:t>
      </w:r>
      <w:proofErr w:type="spellEnd"/>
      <w:r w:rsidRPr="0098026E">
        <w:rPr>
          <w:rFonts w:ascii="Arial" w:hAnsi="Arial"/>
          <w:sz w:val="18"/>
          <w:szCs w:val="18"/>
          <w:lang w:val="en-US"/>
        </w:rPr>
        <w:t xml:space="preserve"> </w:t>
      </w:r>
      <w:proofErr w:type="spellStart"/>
      <w:r w:rsidRPr="0098026E">
        <w:rPr>
          <w:rFonts w:ascii="Arial" w:hAnsi="Arial"/>
          <w:sz w:val="18"/>
          <w:szCs w:val="18"/>
          <w:lang w:val="en-US"/>
        </w:rPr>
        <w:t>Schuppener</w:t>
      </w:r>
      <w:proofErr w:type="spellEnd"/>
      <w:r w:rsidRPr="0098026E">
        <w:rPr>
          <w:rFonts w:ascii="Arial" w:hAnsi="Arial"/>
          <w:sz w:val="18"/>
          <w:szCs w:val="18"/>
          <w:lang w:val="en-US"/>
        </w:rPr>
        <w:t xml:space="preserve"> Consulting</w:t>
      </w:r>
    </w:p>
    <w:p w:rsidR="001853D8" w:rsidRPr="0098026E" w:rsidRDefault="001853D8" w:rsidP="00AF46F5">
      <w:pPr>
        <w:rPr>
          <w:rFonts w:ascii="Arial" w:hAnsi="Arial"/>
          <w:sz w:val="18"/>
          <w:szCs w:val="18"/>
          <w:lang w:val="en-US"/>
        </w:rPr>
      </w:pPr>
      <w:r w:rsidRPr="0098026E">
        <w:rPr>
          <w:rFonts w:ascii="Arial" w:hAnsi="Arial"/>
          <w:sz w:val="18"/>
          <w:szCs w:val="18"/>
          <w:lang w:val="en-US"/>
        </w:rPr>
        <w:t>Tel. +49-69-921874-49</w:t>
      </w:r>
    </w:p>
    <w:p w:rsidR="001853D8" w:rsidRPr="0098026E" w:rsidRDefault="001853D8" w:rsidP="00AF46F5">
      <w:pPr>
        <w:rPr>
          <w:rFonts w:ascii="Arial" w:hAnsi="Arial"/>
          <w:sz w:val="18"/>
          <w:szCs w:val="18"/>
          <w:lang w:val="en-US"/>
        </w:rPr>
      </w:pPr>
      <w:r w:rsidRPr="0098026E">
        <w:rPr>
          <w:rFonts w:ascii="Arial" w:hAnsi="Arial"/>
          <w:sz w:val="18"/>
          <w:szCs w:val="18"/>
          <w:lang w:val="en-US"/>
        </w:rPr>
        <w:t>Mobil: +49-151-16231325</w:t>
      </w:r>
    </w:p>
    <w:p w:rsidR="001853D8" w:rsidRPr="0098026E" w:rsidRDefault="001853D8" w:rsidP="00AF46F5">
      <w:pPr>
        <w:rPr>
          <w:rFonts w:ascii="Arial" w:hAnsi="Arial"/>
          <w:sz w:val="18"/>
          <w:szCs w:val="18"/>
          <w:lang w:val="en-US"/>
        </w:rPr>
      </w:pPr>
      <w:r w:rsidRPr="0098026E">
        <w:rPr>
          <w:rFonts w:ascii="Arial" w:hAnsi="Arial"/>
          <w:sz w:val="18"/>
          <w:szCs w:val="18"/>
          <w:lang w:val="en-US"/>
        </w:rPr>
        <w:t xml:space="preserve">E-Mail: </w:t>
      </w:r>
      <w:hyperlink r:id="rId12" w:history="1">
        <w:r w:rsidRPr="0098026E">
          <w:rPr>
            <w:rStyle w:val="Hyperlink"/>
            <w:rFonts w:ascii="Arial" w:hAnsi="Arial"/>
            <w:sz w:val="18"/>
            <w:szCs w:val="18"/>
            <w:lang w:val="en-US"/>
          </w:rPr>
          <w:t>miltschev@heringschuppener.com</w:t>
        </w:r>
      </w:hyperlink>
    </w:p>
    <w:p w:rsidR="001853D8" w:rsidRPr="0098026E" w:rsidRDefault="001853D8" w:rsidP="002B46F0">
      <w:pPr>
        <w:rPr>
          <w:rFonts w:ascii="Arial" w:hAnsi="Arial"/>
          <w:sz w:val="18"/>
          <w:szCs w:val="18"/>
          <w:lang w:val="en-US"/>
        </w:rPr>
      </w:pPr>
    </w:p>
    <w:p w:rsidR="001853D8" w:rsidRPr="0098026E" w:rsidRDefault="001853D8" w:rsidP="002B46F0">
      <w:pPr>
        <w:rPr>
          <w:rFonts w:ascii="Arial" w:hAnsi="Arial"/>
          <w:sz w:val="18"/>
          <w:szCs w:val="18"/>
          <w:lang w:val="en-US"/>
        </w:rPr>
      </w:pPr>
      <w:r w:rsidRPr="0098026E">
        <w:rPr>
          <w:rFonts w:ascii="Arial" w:hAnsi="Arial"/>
          <w:sz w:val="18"/>
          <w:szCs w:val="18"/>
          <w:lang w:val="en-US"/>
        </w:rPr>
        <w:t xml:space="preserve">Dr. Phoebe </w:t>
      </w:r>
      <w:proofErr w:type="spellStart"/>
      <w:r w:rsidRPr="0098026E">
        <w:rPr>
          <w:rFonts w:ascii="Arial" w:hAnsi="Arial"/>
          <w:sz w:val="18"/>
          <w:szCs w:val="18"/>
          <w:lang w:val="en-US"/>
        </w:rPr>
        <w:t>Kebbel</w:t>
      </w:r>
      <w:proofErr w:type="spellEnd"/>
    </w:p>
    <w:p w:rsidR="001853D8" w:rsidRPr="0098026E" w:rsidRDefault="001853D8" w:rsidP="002B46F0">
      <w:pPr>
        <w:rPr>
          <w:rFonts w:ascii="Arial" w:hAnsi="Arial"/>
          <w:sz w:val="18"/>
          <w:szCs w:val="18"/>
          <w:lang w:val="en-US"/>
        </w:rPr>
      </w:pPr>
      <w:proofErr w:type="spellStart"/>
      <w:r w:rsidRPr="0098026E">
        <w:rPr>
          <w:rFonts w:ascii="Arial" w:hAnsi="Arial"/>
          <w:sz w:val="18"/>
          <w:szCs w:val="18"/>
          <w:lang w:val="en-US"/>
        </w:rPr>
        <w:t>Hering</w:t>
      </w:r>
      <w:proofErr w:type="spellEnd"/>
      <w:r w:rsidRPr="0098026E">
        <w:rPr>
          <w:rFonts w:ascii="Arial" w:hAnsi="Arial"/>
          <w:sz w:val="18"/>
          <w:szCs w:val="18"/>
          <w:lang w:val="en-US"/>
        </w:rPr>
        <w:t xml:space="preserve"> </w:t>
      </w:r>
      <w:proofErr w:type="spellStart"/>
      <w:r w:rsidRPr="0098026E">
        <w:rPr>
          <w:rFonts w:ascii="Arial" w:hAnsi="Arial"/>
          <w:sz w:val="18"/>
          <w:szCs w:val="18"/>
          <w:lang w:val="en-US"/>
        </w:rPr>
        <w:t>Schuppener</w:t>
      </w:r>
      <w:proofErr w:type="spellEnd"/>
      <w:r w:rsidRPr="0098026E">
        <w:rPr>
          <w:rFonts w:ascii="Arial" w:hAnsi="Arial"/>
          <w:sz w:val="18"/>
          <w:szCs w:val="18"/>
          <w:lang w:val="en-US"/>
        </w:rPr>
        <w:t xml:space="preserve"> Consulting</w:t>
      </w:r>
    </w:p>
    <w:p w:rsidR="001853D8" w:rsidRPr="0098026E" w:rsidRDefault="001853D8" w:rsidP="002B46F0">
      <w:pPr>
        <w:rPr>
          <w:rFonts w:ascii="Arial" w:hAnsi="Arial"/>
          <w:sz w:val="18"/>
          <w:szCs w:val="18"/>
          <w:lang w:val="en-US"/>
        </w:rPr>
      </w:pPr>
      <w:r w:rsidRPr="0098026E">
        <w:rPr>
          <w:rFonts w:ascii="Arial" w:hAnsi="Arial"/>
          <w:sz w:val="18"/>
          <w:szCs w:val="18"/>
          <w:lang w:val="en-US"/>
        </w:rPr>
        <w:t>Tel. +49-69-921874-77</w:t>
      </w:r>
    </w:p>
    <w:p w:rsidR="001853D8" w:rsidRPr="00424336" w:rsidRDefault="001853D8" w:rsidP="002B46F0">
      <w:pPr>
        <w:rPr>
          <w:rFonts w:ascii="Arial" w:hAnsi="Arial"/>
          <w:sz w:val="18"/>
          <w:szCs w:val="18"/>
        </w:rPr>
      </w:pPr>
      <w:r w:rsidRPr="00424336">
        <w:rPr>
          <w:rFonts w:ascii="Arial" w:hAnsi="Arial"/>
          <w:sz w:val="18"/>
          <w:szCs w:val="18"/>
        </w:rPr>
        <w:t>Mobil: +49-173-2862110</w:t>
      </w:r>
    </w:p>
    <w:p w:rsidR="001853D8" w:rsidRDefault="001853D8" w:rsidP="002B46F0">
      <w:pPr>
        <w:rPr>
          <w:rFonts w:ascii="Arial" w:hAnsi="Arial" w:cs="Arial"/>
          <w:b/>
          <w:color w:val="000000"/>
          <w:sz w:val="18"/>
          <w:szCs w:val="18"/>
        </w:rPr>
      </w:pPr>
      <w:r w:rsidRPr="00424336">
        <w:rPr>
          <w:rFonts w:ascii="Arial" w:hAnsi="Arial"/>
          <w:sz w:val="18"/>
          <w:szCs w:val="18"/>
        </w:rPr>
        <w:t xml:space="preserve">E-Mail: </w:t>
      </w:r>
      <w:hyperlink r:id="rId13" w:history="1">
        <w:r w:rsidRPr="00424336">
          <w:rPr>
            <w:rFonts w:ascii="Arial" w:hAnsi="Arial"/>
            <w:color w:val="0000FF"/>
            <w:sz w:val="18"/>
            <w:szCs w:val="18"/>
            <w:u w:val="single"/>
          </w:rPr>
          <w:t>pkebbel@heringschuppener.com</w:t>
        </w:r>
      </w:hyperlink>
    </w:p>
    <w:p w:rsidR="00F25F31" w:rsidRDefault="00F25F31" w:rsidP="002B46F0">
      <w:pPr>
        <w:rPr>
          <w:rFonts w:ascii="Arial" w:hAnsi="Arial" w:cs="Arial"/>
          <w:b/>
          <w:color w:val="000000"/>
          <w:sz w:val="18"/>
          <w:szCs w:val="18"/>
        </w:rPr>
      </w:pPr>
    </w:p>
    <w:p w:rsidR="00F25F31" w:rsidRDefault="00F25F31" w:rsidP="002B46F0">
      <w:pPr>
        <w:rPr>
          <w:rFonts w:ascii="Arial" w:hAnsi="Arial" w:cs="Arial"/>
          <w:b/>
          <w:color w:val="000000"/>
          <w:sz w:val="18"/>
          <w:szCs w:val="18"/>
        </w:rPr>
      </w:pPr>
    </w:p>
    <w:p w:rsidR="001853D8" w:rsidRPr="00332F66" w:rsidRDefault="001853D8" w:rsidP="002B46F0">
      <w:pPr>
        <w:rPr>
          <w:rFonts w:ascii="Arial" w:hAnsi="Arial" w:cs="Arial"/>
          <w:b/>
          <w:color w:val="000000"/>
          <w:sz w:val="18"/>
          <w:szCs w:val="18"/>
        </w:rPr>
      </w:pPr>
      <w:r w:rsidRPr="00332F66">
        <w:rPr>
          <w:rFonts w:ascii="Arial" w:hAnsi="Arial" w:cs="Arial"/>
          <w:b/>
          <w:color w:val="000000"/>
          <w:sz w:val="18"/>
          <w:szCs w:val="18"/>
        </w:rPr>
        <w:t>Über Evonik Industries AG:</w:t>
      </w:r>
    </w:p>
    <w:p w:rsidR="00F25F31" w:rsidRPr="00F25F31" w:rsidRDefault="00F25F31" w:rsidP="00D40C1D">
      <w:pPr>
        <w:autoSpaceDE w:val="0"/>
        <w:autoSpaceDN w:val="0"/>
        <w:adjustRightInd w:val="0"/>
        <w:spacing w:line="220" w:lineRule="exact"/>
        <w:jc w:val="both"/>
        <w:rPr>
          <w:rFonts w:ascii="Arial" w:hAnsi="Arial" w:cs="Arial"/>
          <w:color w:val="000000"/>
          <w:sz w:val="18"/>
          <w:szCs w:val="18"/>
        </w:rPr>
      </w:pPr>
      <w:r w:rsidRPr="00F25F31">
        <w:rPr>
          <w:rFonts w:ascii="Arial" w:hAnsi="Arial" w:cs="Arial"/>
          <w:color w:val="00000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5F31" w:rsidRPr="00F25F31" w:rsidRDefault="00F25F31" w:rsidP="00D40C1D">
      <w:pPr>
        <w:autoSpaceDE w:val="0"/>
        <w:autoSpaceDN w:val="0"/>
        <w:adjustRightInd w:val="0"/>
        <w:spacing w:line="220" w:lineRule="exact"/>
        <w:jc w:val="both"/>
        <w:rPr>
          <w:rFonts w:ascii="Arial" w:hAnsi="Arial" w:cs="Arial"/>
          <w:color w:val="000000"/>
          <w:sz w:val="18"/>
          <w:szCs w:val="18"/>
        </w:rPr>
      </w:pPr>
    </w:p>
    <w:p w:rsidR="001853D8" w:rsidRDefault="00F25F31" w:rsidP="00D40C1D">
      <w:pPr>
        <w:autoSpaceDE w:val="0"/>
        <w:autoSpaceDN w:val="0"/>
        <w:adjustRightInd w:val="0"/>
        <w:spacing w:line="220" w:lineRule="exact"/>
        <w:jc w:val="both"/>
        <w:rPr>
          <w:rFonts w:ascii="Arial" w:hAnsi="Arial" w:cs="Arial"/>
          <w:color w:val="000000"/>
          <w:sz w:val="18"/>
          <w:szCs w:val="18"/>
        </w:rPr>
      </w:pPr>
      <w:r w:rsidRPr="00F25F31">
        <w:rPr>
          <w:rFonts w:ascii="Arial" w:hAnsi="Arial" w:cs="Arial"/>
          <w:color w:val="000000"/>
          <w:sz w:val="18"/>
          <w:szCs w:val="18"/>
        </w:rPr>
        <w:t>Evonik ist in mehr als 100 Ländern der Welt aktiv. Über 33.000 Mitarbeiter erwirtschafteten im Geschäftsjahr 2012 einen Umsatz von rund 13,6 Milliarden € und ein operatives Ergebnis (bereinigtes EBITDA) von rund 2,6 Milliarden €.</w:t>
      </w:r>
    </w:p>
    <w:p w:rsidR="00F25F31" w:rsidRDefault="00F25F31" w:rsidP="00F25F31">
      <w:pPr>
        <w:autoSpaceDE w:val="0"/>
        <w:autoSpaceDN w:val="0"/>
        <w:adjustRightInd w:val="0"/>
        <w:spacing w:line="220" w:lineRule="exact"/>
        <w:rPr>
          <w:rFonts w:ascii="Arial" w:hAnsi="Arial" w:cs="Arial"/>
          <w:color w:val="000000"/>
          <w:sz w:val="18"/>
          <w:szCs w:val="18"/>
        </w:rPr>
      </w:pPr>
    </w:p>
    <w:p w:rsidR="00BF250B" w:rsidRPr="00BF250B" w:rsidRDefault="00BF250B" w:rsidP="00BF250B">
      <w:pPr>
        <w:autoSpaceDE w:val="0"/>
        <w:autoSpaceDN w:val="0"/>
        <w:adjustRightInd w:val="0"/>
        <w:rPr>
          <w:rFonts w:ascii="Arial" w:hAnsi="Arial" w:cs="Arial"/>
          <w:color w:val="000000"/>
          <w:sz w:val="18"/>
          <w:szCs w:val="18"/>
          <w:lang w:eastAsia="en-US"/>
        </w:rPr>
      </w:pPr>
      <w:r w:rsidRPr="00BF250B">
        <w:rPr>
          <w:rFonts w:ascii="Arial" w:hAnsi="Arial" w:cs="Arial"/>
          <w:color w:val="000000"/>
          <w:sz w:val="18"/>
          <w:szCs w:val="18"/>
          <w:lang w:eastAsia="en-US"/>
        </w:rPr>
        <w:t xml:space="preserve">Pressekontakt </w:t>
      </w:r>
      <w:proofErr w:type="spellStart"/>
      <w:r w:rsidRPr="00BF250B">
        <w:rPr>
          <w:rFonts w:ascii="Arial" w:hAnsi="Arial" w:cs="Arial"/>
          <w:color w:val="000000"/>
          <w:sz w:val="18"/>
          <w:szCs w:val="18"/>
          <w:lang w:eastAsia="en-US"/>
        </w:rPr>
        <w:t>Evonik</w:t>
      </w:r>
      <w:proofErr w:type="spellEnd"/>
      <w:r w:rsidRPr="00BF250B">
        <w:rPr>
          <w:rFonts w:ascii="Arial" w:hAnsi="Arial" w:cs="Arial"/>
          <w:color w:val="000000"/>
          <w:sz w:val="18"/>
          <w:szCs w:val="18"/>
          <w:lang w:eastAsia="en-US"/>
        </w:rPr>
        <w:t xml:space="preserve"> Industries AG:</w:t>
      </w:r>
    </w:p>
    <w:p w:rsidR="00BF250B" w:rsidRPr="00BF250B" w:rsidRDefault="00BF250B" w:rsidP="00BF250B">
      <w:pPr>
        <w:autoSpaceDE w:val="0"/>
        <w:autoSpaceDN w:val="0"/>
        <w:adjustRightInd w:val="0"/>
        <w:rPr>
          <w:rFonts w:ascii="Arial" w:hAnsi="Arial" w:cs="Arial"/>
          <w:color w:val="000000"/>
          <w:sz w:val="18"/>
          <w:szCs w:val="18"/>
          <w:lang w:eastAsia="en-US"/>
        </w:rPr>
      </w:pPr>
      <w:r w:rsidRPr="00BF250B">
        <w:rPr>
          <w:rFonts w:ascii="Arial" w:hAnsi="Arial" w:cs="Arial"/>
          <w:color w:val="000000"/>
          <w:sz w:val="18"/>
          <w:szCs w:val="18"/>
          <w:lang w:eastAsia="en-US"/>
        </w:rPr>
        <w:t>Alexandra Boy</w:t>
      </w:r>
    </w:p>
    <w:p w:rsidR="00BF250B" w:rsidRPr="00BF250B" w:rsidRDefault="00BF250B" w:rsidP="00BF250B">
      <w:pPr>
        <w:autoSpaceDE w:val="0"/>
        <w:autoSpaceDN w:val="0"/>
        <w:adjustRightInd w:val="0"/>
        <w:rPr>
          <w:rFonts w:ascii="Arial" w:hAnsi="Arial" w:cs="Arial"/>
          <w:color w:val="000000"/>
          <w:sz w:val="18"/>
          <w:szCs w:val="18"/>
          <w:lang w:eastAsia="en-US"/>
        </w:rPr>
      </w:pPr>
      <w:proofErr w:type="spellStart"/>
      <w:r w:rsidRPr="00BF250B">
        <w:rPr>
          <w:rFonts w:ascii="Arial" w:hAnsi="Arial" w:cs="Arial"/>
          <w:color w:val="000000"/>
          <w:sz w:val="18"/>
          <w:szCs w:val="18"/>
          <w:lang w:eastAsia="en-US"/>
        </w:rPr>
        <w:t>Evonik</w:t>
      </w:r>
      <w:proofErr w:type="spellEnd"/>
      <w:r w:rsidRPr="00BF250B">
        <w:rPr>
          <w:rFonts w:ascii="Arial" w:hAnsi="Arial" w:cs="Arial"/>
          <w:color w:val="000000"/>
          <w:sz w:val="18"/>
          <w:szCs w:val="18"/>
          <w:lang w:eastAsia="en-US"/>
        </w:rPr>
        <w:t xml:space="preserve"> Industries AG</w:t>
      </w:r>
    </w:p>
    <w:p w:rsidR="00BF250B" w:rsidRPr="00BF250B" w:rsidRDefault="00BF250B" w:rsidP="00BF250B">
      <w:pPr>
        <w:autoSpaceDE w:val="0"/>
        <w:autoSpaceDN w:val="0"/>
        <w:adjustRightInd w:val="0"/>
        <w:rPr>
          <w:rFonts w:ascii="Arial" w:hAnsi="Arial" w:cs="Arial"/>
          <w:color w:val="000000"/>
          <w:sz w:val="18"/>
          <w:szCs w:val="18"/>
          <w:lang w:eastAsia="en-US"/>
        </w:rPr>
      </w:pPr>
      <w:r w:rsidRPr="00BF250B">
        <w:rPr>
          <w:rFonts w:ascii="Arial" w:hAnsi="Arial" w:cs="Arial"/>
          <w:color w:val="000000"/>
          <w:sz w:val="18"/>
          <w:szCs w:val="18"/>
          <w:lang w:eastAsia="en-US"/>
        </w:rPr>
        <w:t>Tel. +49-201-177-3167</w:t>
      </w:r>
    </w:p>
    <w:p w:rsidR="001853D8" w:rsidRPr="00D31E70" w:rsidRDefault="00BF250B" w:rsidP="00BF250B">
      <w:r w:rsidRPr="00BF250B">
        <w:rPr>
          <w:rFonts w:ascii="Arial" w:hAnsi="Arial" w:cs="Arial"/>
          <w:color w:val="000000"/>
          <w:sz w:val="18"/>
          <w:szCs w:val="18"/>
          <w:lang w:eastAsia="en-US"/>
        </w:rPr>
        <w:t xml:space="preserve">E-Mail: </w:t>
      </w:r>
      <w:hyperlink r:id="rId14" w:history="1">
        <w:r w:rsidRPr="005C798D">
          <w:rPr>
            <w:rStyle w:val="Hyperlink"/>
            <w:rFonts w:ascii="Arial" w:hAnsi="Arial" w:cs="Arial"/>
            <w:sz w:val="18"/>
            <w:szCs w:val="18"/>
            <w:lang w:eastAsia="en-US"/>
          </w:rPr>
          <w:t>alexandra.boy@evonik.com</w:t>
        </w:r>
      </w:hyperlink>
      <w:r>
        <w:rPr>
          <w:rFonts w:ascii="Arial" w:hAnsi="Arial" w:cs="Arial"/>
          <w:color w:val="0000FF"/>
          <w:sz w:val="18"/>
          <w:szCs w:val="18"/>
          <w:lang w:eastAsia="en-US"/>
        </w:rPr>
        <w:t xml:space="preserve"> </w:t>
      </w:r>
      <w:r w:rsidR="001853D8" w:rsidRPr="00332F66">
        <w:rPr>
          <w:rFonts w:ascii="Arial" w:hAnsi="Arial" w:cs="Arial"/>
          <w:color w:val="000000"/>
          <w:sz w:val="18"/>
          <w:szCs w:val="18"/>
        </w:rPr>
        <w:br/>
      </w:r>
    </w:p>
    <w:p w:rsidR="001853D8" w:rsidRPr="00332F66" w:rsidRDefault="001853D8" w:rsidP="002B46F0">
      <w:pPr>
        <w:autoSpaceDE w:val="0"/>
        <w:autoSpaceDN w:val="0"/>
        <w:adjustRightInd w:val="0"/>
        <w:spacing w:line="220" w:lineRule="exact"/>
        <w:rPr>
          <w:rFonts w:ascii="Arial" w:hAnsi="Arial" w:cs="Arial"/>
          <w:color w:val="000000"/>
          <w:sz w:val="18"/>
          <w:szCs w:val="18"/>
        </w:rPr>
      </w:pPr>
    </w:p>
    <w:p w:rsidR="001853D8" w:rsidRDefault="001853D8" w:rsidP="002B46F0">
      <w:pPr>
        <w:autoSpaceDE w:val="0"/>
        <w:autoSpaceDN w:val="0"/>
        <w:adjustRightInd w:val="0"/>
        <w:spacing w:line="220" w:lineRule="exact"/>
        <w:rPr>
          <w:rFonts w:cs="Lucida Sans Unicode"/>
          <w:b/>
          <w:sz w:val="16"/>
          <w:szCs w:val="16"/>
        </w:rPr>
      </w:pPr>
    </w:p>
    <w:p w:rsidR="001853D8" w:rsidRDefault="001853D8" w:rsidP="002B46F0">
      <w:pPr>
        <w:autoSpaceDE w:val="0"/>
        <w:autoSpaceDN w:val="0"/>
        <w:adjustRightInd w:val="0"/>
        <w:spacing w:line="220" w:lineRule="exact"/>
        <w:rPr>
          <w:rFonts w:cs="Lucida Sans Unicode"/>
          <w:b/>
          <w:sz w:val="16"/>
          <w:szCs w:val="16"/>
        </w:rPr>
      </w:pPr>
    </w:p>
    <w:p w:rsidR="005C18F0" w:rsidRDefault="005C18F0">
      <w:pPr>
        <w:rPr>
          <w:rFonts w:ascii="Arial" w:hAnsi="Arial"/>
          <w:b/>
          <w:sz w:val="18"/>
          <w:szCs w:val="18"/>
        </w:rPr>
      </w:pPr>
    </w:p>
    <w:p w:rsidR="009F6B18" w:rsidRDefault="009F6B18">
      <w:pPr>
        <w:rPr>
          <w:rFonts w:ascii="Arial" w:hAnsi="Arial"/>
          <w:b/>
          <w:sz w:val="18"/>
          <w:szCs w:val="18"/>
        </w:rPr>
      </w:pPr>
    </w:p>
    <w:p w:rsidR="001853D8" w:rsidRPr="005F508D" w:rsidRDefault="001853D8" w:rsidP="002B46F0">
      <w:pPr>
        <w:rPr>
          <w:rFonts w:ascii="Arial" w:hAnsi="Arial"/>
          <w:b/>
          <w:sz w:val="18"/>
          <w:szCs w:val="18"/>
        </w:rPr>
      </w:pPr>
      <w:r w:rsidRPr="005F508D">
        <w:rPr>
          <w:rFonts w:ascii="Arial" w:hAnsi="Arial"/>
          <w:b/>
          <w:sz w:val="18"/>
          <w:szCs w:val="18"/>
        </w:rPr>
        <w:t>Rechtlicher Hinweis:</w:t>
      </w:r>
    </w:p>
    <w:p w:rsidR="000F5C2F" w:rsidRPr="000F5C2F" w:rsidRDefault="000F5C2F" w:rsidP="00D40C1D">
      <w:pPr>
        <w:autoSpaceDE w:val="0"/>
        <w:autoSpaceDN w:val="0"/>
        <w:adjustRightInd w:val="0"/>
        <w:jc w:val="both"/>
        <w:rPr>
          <w:rFonts w:ascii="Arial" w:hAnsi="Arial"/>
          <w:sz w:val="18"/>
          <w:szCs w:val="18"/>
        </w:rPr>
      </w:pPr>
      <w:r w:rsidRPr="000F5C2F">
        <w:rPr>
          <w:rFonts w:ascii="Arial" w:hAnsi="Arial"/>
          <w:sz w:val="18"/>
          <w:szCs w:val="18"/>
        </w:rPr>
        <w:t xml:space="preserve">Diese Mitteilung darf nicht in den Vereinigten Staaten von Amerika, Kanada, Australien oder Japan veröffentlicht, verteilt oder übermittelt werden. Diese Mitteilung stellt weder ein Angebot zum Kauf von Wertpapieren noch die Aufforderung zur Abgabe eines Angebots zum Kauf von Wertpapieren (die „Aktien“) der Evonik Industries AG (die „Gesellschaft”) in den Vereinigten Staaten von Amerika, Deutschland oder sonstigen Staaten dar. Die Aktien der Gesellschaft dürfen in den Vereinigten Staaten von Amerika nur nach vorheriger Registrierung oder ohne vorherige Registrierung nur aufgrund einer Ausnahmeregelung von dem Registrierungserfordernis nach den Vorschriften des U.S. Securities </w:t>
      </w:r>
      <w:proofErr w:type="spellStart"/>
      <w:r w:rsidRPr="000F5C2F">
        <w:rPr>
          <w:rFonts w:ascii="Arial" w:hAnsi="Arial"/>
          <w:sz w:val="18"/>
          <w:szCs w:val="18"/>
        </w:rPr>
        <w:t>Act</w:t>
      </w:r>
      <w:proofErr w:type="spellEnd"/>
      <w:r w:rsidRPr="000F5C2F">
        <w:rPr>
          <w:rFonts w:ascii="Arial" w:hAnsi="Arial"/>
          <w:sz w:val="18"/>
          <w:szCs w:val="18"/>
        </w:rPr>
        <w:t xml:space="preserve"> von 1933 in der geltenden Fassung (der „Securities </w:t>
      </w:r>
      <w:proofErr w:type="spellStart"/>
      <w:r w:rsidRPr="000F5C2F">
        <w:rPr>
          <w:rFonts w:ascii="Arial" w:hAnsi="Arial"/>
          <w:sz w:val="18"/>
          <w:szCs w:val="18"/>
        </w:rPr>
        <w:t>Act</w:t>
      </w:r>
      <w:proofErr w:type="spellEnd"/>
      <w:r w:rsidRPr="000F5C2F">
        <w:rPr>
          <w:rFonts w:ascii="Arial" w:hAnsi="Arial"/>
          <w:sz w:val="18"/>
          <w:szCs w:val="18"/>
        </w:rPr>
        <w:t xml:space="preserve">“) verkauft oder zum Kauf angeboten werden. Die Aktien der Gesellschaft sind nicht und werden nicht unter dem Securities </w:t>
      </w:r>
      <w:proofErr w:type="spellStart"/>
      <w:r w:rsidRPr="000F5C2F">
        <w:rPr>
          <w:rFonts w:ascii="Arial" w:hAnsi="Arial"/>
          <w:sz w:val="18"/>
          <w:szCs w:val="18"/>
        </w:rPr>
        <w:t>Act</w:t>
      </w:r>
      <w:proofErr w:type="spellEnd"/>
      <w:r w:rsidRPr="000F5C2F">
        <w:rPr>
          <w:rFonts w:ascii="Arial" w:hAnsi="Arial"/>
          <w:sz w:val="18"/>
          <w:szCs w:val="18"/>
        </w:rPr>
        <w:t xml:space="preserve"> registriert.</w:t>
      </w:r>
    </w:p>
    <w:p w:rsidR="000F5C2F" w:rsidRPr="000F5C2F" w:rsidRDefault="000F5C2F" w:rsidP="00D40C1D">
      <w:pPr>
        <w:autoSpaceDE w:val="0"/>
        <w:autoSpaceDN w:val="0"/>
        <w:adjustRightInd w:val="0"/>
        <w:jc w:val="both"/>
        <w:rPr>
          <w:rFonts w:ascii="Arial" w:hAnsi="Arial"/>
          <w:sz w:val="18"/>
          <w:szCs w:val="18"/>
        </w:rPr>
      </w:pPr>
      <w:r w:rsidRPr="000F5C2F">
        <w:rPr>
          <w:rFonts w:ascii="Arial" w:hAnsi="Arial"/>
          <w:sz w:val="18"/>
          <w:szCs w:val="18"/>
        </w:rPr>
        <w:t xml:space="preserve"> </w:t>
      </w:r>
    </w:p>
    <w:p w:rsidR="000F5C2F" w:rsidRPr="000F5C2F" w:rsidRDefault="000F5C2F" w:rsidP="00D40C1D">
      <w:pPr>
        <w:autoSpaceDE w:val="0"/>
        <w:autoSpaceDN w:val="0"/>
        <w:adjustRightInd w:val="0"/>
        <w:jc w:val="both"/>
        <w:rPr>
          <w:rFonts w:ascii="Arial" w:hAnsi="Arial"/>
          <w:sz w:val="18"/>
          <w:szCs w:val="18"/>
        </w:rPr>
      </w:pPr>
      <w:r w:rsidRPr="000F5C2F">
        <w:rPr>
          <w:rFonts w:ascii="Arial" w:hAnsi="Arial"/>
          <w:sz w:val="18"/>
          <w:szCs w:val="18"/>
        </w:rPr>
        <w:t>Diese Veröffentlichung stellt weder ein Angebot zum Verkauf noch eine Aufforderung zum Kauf von Wertpapieren dar. Für den Fall eines öffentlichen Angebots, erfolgt das Angebot ausschließlich durch und auf Basis eines zu veröffentlichenden Wertpapierprospekts.  Eine Anlageentscheidung hinsichtlich etwaiger öffentlich angebotener Wertpapiere von Evonik Industries AG sollte für den Fall eines öffentlichen Angebots nur auf der Grundlage des Wertpapierprospekts erfolgen. Der Wertpapierprospekt würde im Fall eines öffentlichen Angebots unverzüglich nach Billigung durch die Bundesanstalt für Finanzdienstleistungsaufsicht (</w:t>
      </w:r>
      <w:proofErr w:type="spellStart"/>
      <w:r w:rsidRPr="000F5C2F">
        <w:rPr>
          <w:rFonts w:ascii="Arial" w:hAnsi="Arial"/>
          <w:sz w:val="18"/>
          <w:szCs w:val="18"/>
        </w:rPr>
        <w:t>BaFin</w:t>
      </w:r>
      <w:proofErr w:type="spellEnd"/>
      <w:r w:rsidRPr="000F5C2F">
        <w:rPr>
          <w:rFonts w:ascii="Arial" w:hAnsi="Arial"/>
          <w:sz w:val="18"/>
          <w:szCs w:val="18"/>
        </w:rPr>
        <w:t xml:space="preserve">) veröffentlicht werden und bei </w:t>
      </w:r>
      <w:proofErr w:type="spellStart"/>
      <w:r w:rsidRPr="000F5C2F">
        <w:rPr>
          <w:rFonts w:ascii="Arial" w:hAnsi="Arial"/>
          <w:sz w:val="18"/>
          <w:szCs w:val="18"/>
        </w:rPr>
        <w:t>Evonik</w:t>
      </w:r>
      <w:proofErr w:type="spellEnd"/>
      <w:r w:rsidRPr="000F5C2F">
        <w:rPr>
          <w:rFonts w:ascii="Arial" w:hAnsi="Arial"/>
          <w:sz w:val="18"/>
          <w:szCs w:val="18"/>
        </w:rPr>
        <w:t xml:space="preserve"> Industries AG, </w:t>
      </w:r>
      <w:proofErr w:type="spellStart"/>
      <w:r w:rsidRPr="000F5C2F">
        <w:rPr>
          <w:rFonts w:ascii="Arial" w:hAnsi="Arial"/>
          <w:sz w:val="18"/>
          <w:szCs w:val="18"/>
        </w:rPr>
        <w:t>Rellinghauser</w:t>
      </w:r>
      <w:proofErr w:type="spellEnd"/>
      <w:r w:rsidRPr="000F5C2F">
        <w:rPr>
          <w:rFonts w:ascii="Arial" w:hAnsi="Arial"/>
          <w:sz w:val="18"/>
          <w:szCs w:val="18"/>
        </w:rPr>
        <w:t xml:space="preserve"> Straße 1-11, 45128 Essen, Deutschland, oder auf der Evonik Industries AG Webseite kostenfrei erhältlich sein.</w:t>
      </w:r>
    </w:p>
    <w:p w:rsidR="000F5C2F" w:rsidRPr="000F5C2F" w:rsidRDefault="000F5C2F" w:rsidP="00D40C1D">
      <w:pPr>
        <w:autoSpaceDE w:val="0"/>
        <w:autoSpaceDN w:val="0"/>
        <w:adjustRightInd w:val="0"/>
        <w:jc w:val="both"/>
        <w:rPr>
          <w:rFonts w:ascii="Arial" w:hAnsi="Arial"/>
          <w:sz w:val="18"/>
          <w:szCs w:val="18"/>
        </w:rPr>
      </w:pPr>
      <w:r w:rsidRPr="000F5C2F">
        <w:rPr>
          <w:rFonts w:ascii="Arial" w:hAnsi="Arial"/>
          <w:sz w:val="18"/>
          <w:szCs w:val="18"/>
        </w:rPr>
        <w:t xml:space="preserve"> </w:t>
      </w:r>
    </w:p>
    <w:p w:rsidR="001853D8" w:rsidRDefault="000F5C2F" w:rsidP="00D40C1D">
      <w:pPr>
        <w:jc w:val="both"/>
        <w:rPr>
          <w:rFonts w:ascii="Arial" w:hAnsi="Arial"/>
          <w:sz w:val="18"/>
          <w:szCs w:val="18"/>
        </w:rPr>
      </w:pPr>
      <w:r w:rsidRPr="000F5C2F">
        <w:rPr>
          <w:rFonts w:ascii="Arial" w:hAnsi="Arial"/>
          <w:sz w:val="18"/>
          <w:szCs w:val="18"/>
        </w:rPr>
        <w:t xml:space="preserve">In dem Vereinigten Königreich wird dieses Dokument nur verteilt und es richtet sich nur an Personen, die (i) professionelle Anleger sind und unter Artikel 19(5) des Financial Services </w:t>
      </w:r>
      <w:proofErr w:type="spellStart"/>
      <w:r w:rsidRPr="000F5C2F">
        <w:rPr>
          <w:rFonts w:ascii="Arial" w:hAnsi="Arial"/>
          <w:sz w:val="18"/>
          <w:szCs w:val="18"/>
        </w:rPr>
        <w:t>and</w:t>
      </w:r>
      <w:proofErr w:type="spellEnd"/>
      <w:r w:rsidRPr="000F5C2F">
        <w:rPr>
          <w:rFonts w:ascii="Arial" w:hAnsi="Arial"/>
          <w:sz w:val="18"/>
          <w:szCs w:val="18"/>
        </w:rPr>
        <w:t xml:space="preserve"> </w:t>
      </w:r>
      <w:proofErr w:type="spellStart"/>
      <w:r w:rsidRPr="000F5C2F">
        <w:rPr>
          <w:rFonts w:ascii="Arial" w:hAnsi="Arial"/>
          <w:sz w:val="18"/>
          <w:szCs w:val="18"/>
        </w:rPr>
        <w:t>Markets</w:t>
      </w:r>
      <w:proofErr w:type="spellEnd"/>
      <w:r w:rsidRPr="000F5C2F">
        <w:rPr>
          <w:rFonts w:ascii="Arial" w:hAnsi="Arial"/>
          <w:sz w:val="18"/>
          <w:szCs w:val="18"/>
        </w:rPr>
        <w:t xml:space="preserve"> </w:t>
      </w:r>
      <w:proofErr w:type="spellStart"/>
      <w:r w:rsidRPr="000F5C2F">
        <w:rPr>
          <w:rFonts w:ascii="Arial" w:hAnsi="Arial"/>
          <w:sz w:val="18"/>
          <w:szCs w:val="18"/>
        </w:rPr>
        <w:t>Act</w:t>
      </w:r>
      <w:proofErr w:type="spellEnd"/>
      <w:r w:rsidRPr="000F5C2F">
        <w:rPr>
          <w:rFonts w:ascii="Arial" w:hAnsi="Arial"/>
          <w:sz w:val="18"/>
          <w:szCs w:val="18"/>
        </w:rPr>
        <w:t xml:space="preserve"> 2000 (Financial Promotion) Order 2005 in der geltenden Fassung (die „Verordnung”) fallen oder (ii) Personen sind, die unter Artikel 49(2)(a) </w:t>
      </w:r>
      <w:proofErr w:type="spellStart"/>
      <w:r w:rsidRPr="000F5C2F">
        <w:rPr>
          <w:rFonts w:ascii="Arial" w:hAnsi="Arial"/>
          <w:sz w:val="18"/>
          <w:szCs w:val="18"/>
        </w:rPr>
        <w:t>to</w:t>
      </w:r>
      <w:proofErr w:type="spellEnd"/>
      <w:r w:rsidRPr="000F5C2F">
        <w:rPr>
          <w:rFonts w:ascii="Arial" w:hAnsi="Arial"/>
          <w:sz w:val="18"/>
          <w:szCs w:val="18"/>
        </w:rPr>
        <w:t xml:space="preserve"> (d) der Verordnung fallen („high </w:t>
      </w:r>
      <w:proofErr w:type="spellStart"/>
      <w:r w:rsidRPr="000F5C2F">
        <w:rPr>
          <w:rFonts w:ascii="Arial" w:hAnsi="Arial"/>
          <w:sz w:val="18"/>
          <w:szCs w:val="18"/>
        </w:rPr>
        <w:t>net</w:t>
      </w:r>
      <w:proofErr w:type="spellEnd"/>
      <w:r w:rsidRPr="000F5C2F">
        <w:rPr>
          <w:rFonts w:ascii="Arial" w:hAnsi="Arial"/>
          <w:sz w:val="18"/>
          <w:szCs w:val="18"/>
        </w:rPr>
        <w:t xml:space="preserve"> </w:t>
      </w:r>
      <w:proofErr w:type="spellStart"/>
      <w:r w:rsidRPr="000F5C2F">
        <w:rPr>
          <w:rFonts w:ascii="Arial" w:hAnsi="Arial"/>
          <w:sz w:val="18"/>
          <w:szCs w:val="18"/>
        </w:rPr>
        <w:t>worth</w:t>
      </w:r>
      <w:proofErr w:type="spellEnd"/>
      <w:r w:rsidRPr="000F5C2F">
        <w:rPr>
          <w:rFonts w:ascii="Arial" w:hAnsi="Arial"/>
          <w:sz w:val="18"/>
          <w:szCs w:val="18"/>
        </w:rPr>
        <w:t xml:space="preserve"> </w:t>
      </w:r>
      <w:proofErr w:type="spellStart"/>
      <w:r w:rsidRPr="000F5C2F">
        <w:rPr>
          <w:rFonts w:ascii="Arial" w:hAnsi="Arial"/>
          <w:sz w:val="18"/>
          <w:szCs w:val="18"/>
        </w:rPr>
        <w:t>companies</w:t>
      </w:r>
      <w:proofErr w:type="spellEnd"/>
      <w:r w:rsidRPr="000F5C2F">
        <w:rPr>
          <w:rFonts w:ascii="Arial" w:hAnsi="Arial"/>
          <w:sz w:val="18"/>
          <w:szCs w:val="18"/>
        </w:rPr>
        <w:t>”, „</w:t>
      </w:r>
      <w:proofErr w:type="spellStart"/>
      <w:r w:rsidRPr="000F5C2F">
        <w:rPr>
          <w:rFonts w:ascii="Arial" w:hAnsi="Arial"/>
          <w:sz w:val="18"/>
          <w:szCs w:val="18"/>
        </w:rPr>
        <w:t>unincorporated</w:t>
      </w:r>
      <w:proofErr w:type="spellEnd"/>
      <w:r w:rsidRPr="000F5C2F">
        <w:rPr>
          <w:rFonts w:ascii="Arial" w:hAnsi="Arial"/>
          <w:sz w:val="18"/>
          <w:szCs w:val="18"/>
        </w:rPr>
        <w:t xml:space="preserve"> </w:t>
      </w:r>
      <w:proofErr w:type="spellStart"/>
      <w:r w:rsidRPr="000F5C2F">
        <w:rPr>
          <w:rFonts w:ascii="Arial" w:hAnsi="Arial"/>
          <w:sz w:val="18"/>
          <w:szCs w:val="18"/>
        </w:rPr>
        <w:t>associations</w:t>
      </w:r>
      <w:proofErr w:type="spellEnd"/>
      <w:r w:rsidRPr="000F5C2F">
        <w:rPr>
          <w:rFonts w:ascii="Arial" w:hAnsi="Arial"/>
          <w:sz w:val="18"/>
          <w:szCs w:val="18"/>
        </w:rPr>
        <w:t>“ etc.) (wobei diese Personen zusammen als „Relevante Personen“ bezeichnet werden).  Dieses Dokument richtet sich nur an Relevante Personen und auf Basis dieses Dokuments dürfen Personen nicht handeln und nicht vertrauen, die keine Relevante Personen sind.  Jede Investition oder jede Investitionstätigkeit, auf die sich dieses Dokument bezieht, steht nur den Relevanten Personen offen und wird nur mit Relevanten Personen eingegangen.</w:t>
      </w:r>
    </w:p>
    <w:p w:rsidR="000F5C2F" w:rsidRPr="005F508D" w:rsidRDefault="000F5C2F" w:rsidP="00D40C1D">
      <w:pPr>
        <w:jc w:val="both"/>
        <w:rPr>
          <w:rFonts w:ascii="Arial" w:hAnsi="Arial"/>
          <w:sz w:val="18"/>
          <w:szCs w:val="18"/>
        </w:rPr>
      </w:pPr>
    </w:p>
    <w:p w:rsidR="001853D8" w:rsidRPr="005F508D" w:rsidRDefault="001853D8" w:rsidP="00D40C1D">
      <w:pPr>
        <w:jc w:val="both"/>
        <w:rPr>
          <w:rFonts w:ascii="Arial" w:hAnsi="Arial"/>
          <w:sz w:val="18"/>
          <w:szCs w:val="18"/>
        </w:rPr>
      </w:pPr>
      <w:r w:rsidRPr="005F508D">
        <w:rPr>
          <w:rFonts w:ascii="Arial" w:hAnsi="Arial"/>
          <w:sz w:val="18"/>
          <w:szCs w:val="18"/>
        </w:rPr>
        <w:t xml:space="preserve">Soweit wir in dieser </w:t>
      </w:r>
      <w:r w:rsidR="005E3B7D">
        <w:rPr>
          <w:rFonts w:ascii="Arial" w:hAnsi="Arial"/>
          <w:sz w:val="18"/>
          <w:szCs w:val="18"/>
        </w:rPr>
        <w:t>Pressemitteilung</w:t>
      </w:r>
      <w:r w:rsidRPr="005F508D">
        <w:rPr>
          <w:rFonts w:ascii="Arial" w:hAnsi="Arial"/>
          <w:sz w:val="18"/>
          <w:szCs w:val="18"/>
        </w:rPr>
        <w:t xml:space="preserve">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w:t>
      </w:r>
      <w:r w:rsidRPr="006D6B6F">
        <w:rPr>
          <w:lang w:eastAsia="en-GB"/>
        </w:rPr>
        <w:t xml:space="preserve"> </w:t>
      </w:r>
      <w:r w:rsidRPr="005F508D">
        <w:rPr>
          <w:rFonts w:ascii="Arial" w:hAnsi="Arial"/>
          <w:sz w:val="18"/>
          <w:szCs w:val="18"/>
        </w:rPr>
        <w:t>eine Verpflichtung, in dieser Mitteilung enthaltene Prognosen, Erwartungen oder Aussagen zu aktualisieren.</w:t>
      </w:r>
    </w:p>
    <w:p w:rsidR="001853D8" w:rsidRPr="005F508D" w:rsidRDefault="001853D8" w:rsidP="002B46F0">
      <w:pPr>
        <w:rPr>
          <w:rFonts w:ascii="Arial" w:hAnsi="Arial"/>
          <w:sz w:val="18"/>
          <w:szCs w:val="18"/>
        </w:rPr>
      </w:pPr>
    </w:p>
    <w:sectPr w:rsidR="001853D8" w:rsidRPr="005F508D" w:rsidSect="00A8615A">
      <w:headerReference w:type="default" r:id="rId15"/>
      <w:footerReference w:type="default" r:id="rId16"/>
      <w:headerReference w:type="first" r:id="rId17"/>
      <w:pgSz w:w="11906" w:h="16838" w:code="9"/>
      <w:pgMar w:top="193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D8" w:rsidRDefault="001853D8">
      <w:r>
        <w:separator/>
      </w:r>
    </w:p>
  </w:endnote>
  <w:endnote w:type="continuationSeparator" w:id="0">
    <w:p w:rsidR="001853D8" w:rsidRDefault="0018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D8" w:rsidRDefault="001853D8">
    <w:pPr>
      <w:pStyle w:val="Fuzeil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62C90">
      <w:rPr>
        <w:rFonts w:ascii="Arial" w:hAnsi="Arial" w:cs="Arial"/>
        <w:noProof/>
        <w:sz w:val="20"/>
        <w:szCs w:val="20"/>
      </w:rPr>
      <w:t>2</w:t>
    </w:r>
    <w:r>
      <w:rPr>
        <w:rFonts w:ascii="Arial" w:hAnsi="Arial" w:cs="Arial"/>
        <w:sz w:val="20"/>
        <w:szCs w:val="20"/>
      </w:rPr>
      <w:fldChar w:fldCharType="end"/>
    </w:r>
  </w:p>
  <w:p w:rsidR="001853D8" w:rsidRDefault="001853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D8" w:rsidRDefault="001853D8">
      <w:r>
        <w:separator/>
      </w:r>
    </w:p>
  </w:footnote>
  <w:footnote w:type="continuationSeparator" w:id="0">
    <w:p w:rsidR="001853D8" w:rsidRDefault="0018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D8" w:rsidRDefault="001853D8">
    <w:pPr>
      <w:pStyle w:val="Kopfzeile"/>
    </w:pPr>
  </w:p>
  <w:p w:rsidR="00A8615A" w:rsidRPr="00A8615A" w:rsidRDefault="00A8615A" w:rsidP="00A8615A">
    <w:pPr>
      <w:pStyle w:val="Kopfzeile"/>
      <w:rPr>
        <w:rFonts w:ascii="Arial" w:hAnsi="Arial" w:cs="Arial"/>
        <w:sz w:val="20"/>
        <w:szCs w:val="20"/>
      </w:rPr>
    </w:pPr>
    <w:r w:rsidRPr="00A8615A">
      <w:rPr>
        <w:rFonts w:ascii="Arial" w:hAnsi="Arial" w:cs="Arial"/>
        <w:b/>
        <w:sz w:val="20"/>
        <w:szCs w:val="20"/>
        <w:u w:val="single"/>
      </w:rPr>
      <w:t>Nicht zur Verteilung, Veröffentlichung oder Weitergabe in bzw. innerhalb der Vereinigten Staaten von Amerika, Australien, Kanada oder Japan bestimmt</w:t>
    </w:r>
  </w:p>
  <w:p w:rsidR="001853D8" w:rsidRPr="00A8615A" w:rsidRDefault="001853D8">
    <w:pPr>
      <w:pStyle w:val="Kopfzeile"/>
      <w:jc w:val="center"/>
      <w:rPr>
        <w:rFonts w:ascii="Arial" w:hAnsi="Arial" w:cs="Arial"/>
        <w:sz w:val="20"/>
        <w:szCs w:val="20"/>
      </w:rPr>
    </w:pPr>
  </w:p>
  <w:p w:rsidR="001853D8" w:rsidRPr="00A8615A" w:rsidRDefault="001853D8">
    <w:pPr>
      <w:pStyle w:val="Kopfzeile"/>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5A" w:rsidRPr="00A8615A" w:rsidRDefault="00A8615A" w:rsidP="00A8615A">
    <w:pPr>
      <w:pStyle w:val="Kopfzeile"/>
      <w:rPr>
        <w:rFonts w:ascii="Arial" w:hAnsi="Arial" w:cs="Arial"/>
        <w:sz w:val="20"/>
        <w:szCs w:val="20"/>
      </w:rPr>
    </w:pPr>
    <w:r w:rsidRPr="00A8615A">
      <w:rPr>
        <w:rFonts w:ascii="Arial" w:hAnsi="Arial" w:cs="Arial"/>
        <w:b/>
        <w:sz w:val="20"/>
        <w:szCs w:val="20"/>
        <w:u w:val="single"/>
      </w:rPr>
      <w:t>Nicht zur Verteilung, Veröffentlichung oder Weitergabe in bzw. innerhalb der Vereinigten Staaten von Amerika, Australien, Kanada oder Japan bestimmt</w:t>
    </w:r>
  </w:p>
  <w:p w:rsidR="00A8615A" w:rsidRDefault="00A861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F0"/>
    <w:rsid w:val="000001BD"/>
    <w:rsid w:val="0000048C"/>
    <w:rsid w:val="00000725"/>
    <w:rsid w:val="00000885"/>
    <w:rsid w:val="00000B6A"/>
    <w:rsid w:val="00000BD0"/>
    <w:rsid w:val="00000F1A"/>
    <w:rsid w:val="00001796"/>
    <w:rsid w:val="00001C48"/>
    <w:rsid w:val="00002DC2"/>
    <w:rsid w:val="00004759"/>
    <w:rsid w:val="00005440"/>
    <w:rsid w:val="000057A5"/>
    <w:rsid w:val="00005C33"/>
    <w:rsid w:val="00005C5C"/>
    <w:rsid w:val="0000604A"/>
    <w:rsid w:val="000060CA"/>
    <w:rsid w:val="00006950"/>
    <w:rsid w:val="00007676"/>
    <w:rsid w:val="00007755"/>
    <w:rsid w:val="0001061E"/>
    <w:rsid w:val="000107E1"/>
    <w:rsid w:val="000112A1"/>
    <w:rsid w:val="000114E8"/>
    <w:rsid w:val="0001162A"/>
    <w:rsid w:val="000117A0"/>
    <w:rsid w:val="00011EB7"/>
    <w:rsid w:val="00011F1A"/>
    <w:rsid w:val="0001227D"/>
    <w:rsid w:val="0001247F"/>
    <w:rsid w:val="0001250C"/>
    <w:rsid w:val="00012701"/>
    <w:rsid w:val="00012B6B"/>
    <w:rsid w:val="00012F37"/>
    <w:rsid w:val="000139FC"/>
    <w:rsid w:val="00013A03"/>
    <w:rsid w:val="00013BA3"/>
    <w:rsid w:val="000149EA"/>
    <w:rsid w:val="00015537"/>
    <w:rsid w:val="0001610B"/>
    <w:rsid w:val="00016835"/>
    <w:rsid w:val="00017459"/>
    <w:rsid w:val="000178A3"/>
    <w:rsid w:val="00017B8D"/>
    <w:rsid w:val="00017E0B"/>
    <w:rsid w:val="000202B4"/>
    <w:rsid w:val="0002070D"/>
    <w:rsid w:val="00020A23"/>
    <w:rsid w:val="00020E62"/>
    <w:rsid w:val="0002168D"/>
    <w:rsid w:val="00021C6D"/>
    <w:rsid w:val="0002305D"/>
    <w:rsid w:val="000236FC"/>
    <w:rsid w:val="00023A5A"/>
    <w:rsid w:val="00024255"/>
    <w:rsid w:val="00025655"/>
    <w:rsid w:val="00025964"/>
    <w:rsid w:val="00026622"/>
    <w:rsid w:val="00026857"/>
    <w:rsid w:val="00026F3A"/>
    <w:rsid w:val="0002761E"/>
    <w:rsid w:val="00027DFE"/>
    <w:rsid w:val="00030258"/>
    <w:rsid w:val="0003036F"/>
    <w:rsid w:val="0003088D"/>
    <w:rsid w:val="00030A35"/>
    <w:rsid w:val="00030ADC"/>
    <w:rsid w:val="00030EE6"/>
    <w:rsid w:val="000315C9"/>
    <w:rsid w:val="000315DD"/>
    <w:rsid w:val="000316B3"/>
    <w:rsid w:val="00031CA3"/>
    <w:rsid w:val="00032DE8"/>
    <w:rsid w:val="00032DEB"/>
    <w:rsid w:val="00033651"/>
    <w:rsid w:val="00034238"/>
    <w:rsid w:val="00034869"/>
    <w:rsid w:val="000348CD"/>
    <w:rsid w:val="00035596"/>
    <w:rsid w:val="000360FA"/>
    <w:rsid w:val="0003634C"/>
    <w:rsid w:val="0003680F"/>
    <w:rsid w:val="00036D0A"/>
    <w:rsid w:val="00036E45"/>
    <w:rsid w:val="0004049B"/>
    <w:rsid w:val="000405EA"/>
    <w:rsid w:val="000407B7"/>
    <w:rsid w:val="00040BEF"/>
    <w:rsid w:val="00040F54"/>
    <w:rsid w:val="00041002"/>
    <w:rsid w:val="00041394"/>
    <w:rsid w:val="000414A1"/>
    <w:rsid w:val="00043043"/>
    <w:rsid w:val="000431E1"/>
    <w:rsid w:val="000441EE"/>
    <w:rsid w:val="0004421C"/>
    <w:rsid w:val="00044344"/>
    <w:rsid w:val="000444A7"/>
    <w:rsid w:val="00044690"/>
    <w:rsid w:val="000446CC"/>
    <w:rsid w:val="00044CF5"/>
    <w:rsid w:val="00045499"/>
    <w:rsid w:val="00045569"/>
    <w:rsid w:val="00045CFA"/>
    <w:rsid w:val="00045F90"/>
    <w:rsid w:val="00045FD9"/>
    <w:rsid w:val="00046618"/>
    <w:rsid w:val="00046B16"/>
    <w:rsid w:val="000476A9"/>
    <w:rsid w:val="00047921"/>
    <w:rsid w:val="00050B0E"/>
    <w:rsid w:val="00050BDD"/>
    <w:rsid w:val="00050E1C"/>
    <w:rsid w:val="000510EC"/>
    <w:rsid w:val="00051A9B"/>
    <w:rsid w:val="00051D13"/>
    <w:rsid w:val="00052811"/>
    <w:rsid w:val="00052B98"/>
    <w:rsid w:val="00052F31"/>
    <w:rsid w:val="00052F7A"/>
    <w:rsid w:val="00052FBB"/>
    <w:rsid w:val="00053488"/>
    <w:rsid w:val="00053996"/>
    <w:rsid w:val="000539CD"/>
    <w:rsid w:val="00053AB2"/>
    <w:rsid w:val="00053F9B"/>
    <w:rsid w:val="0005437A"/>
    <w:rsid w:val="000552EC"/>
    <w:rsid w:val="00055393"/>
    <w:rsid w:val="00055806"/>
    <w:rsid w:val="00055C67"/>
    <w:rsid w:val="00056191"/>
    <w:rsid w:val="000562C3"/>
    <w:rsid w:val="0005664B"/>
    <w:rsid w:val="00056D00"/>
    <w:rsid w:val="00057AAE"/>
    <w:rsid w:val="00057EB7"/>
    <w:rsid w:val="00057FC7"/>
    <w:rsid w:val="000605D5"/>
    <w:rsid w:val="0006125D"/>
    <w:rsid w:val="000621BE"/>
    <w:rsid w:val="00062775"/>
    <w:rsid w:val="00062DA1"/>
    <w:rsid w:val="00062F4B"/>
    <w:rsid w:val="000631FF"/>
    <w:rsid w:val="0006354B"/>
    <w:rsid w:val="000638CF"/>
    <w:rsid w:val="00063931"/>
    <w:rsid w:val="000645BA"/>
    <w:rsid w:val="00064DBD"/>
    <w:rsid w:val="00065389"/>
    <w:rsid w:val="000653CB"/>
    <w:rsid w:val="000658D0"/>
    <w:rsid w:val="000664D0"/>
    <w:rsid w:val="00066779"/>
    <w:rsid w:val="00066BF0"/>
    <w:rsid w:val="000670C9"/>
    <w:rsid w:val="000670E8"/>
    <w:rsid w:val="0006720D"/>
    <w:rsid w:val="00067F57"/>
    <w:rsid w:val="000701BA"/>
    <w:rsid w:val="00070E0E"/>
    <w:rsid w:val="00070F5A"/>
    <w:rsid w:val="00071B24"/>
    <w:rsid w:val="00071EB7"/>
    <w:rsid w:val="00071EC4"/>
    <w:rsid w:val="00072021"/>
    <w:rsid w:val="0007214D"/>
    <w:rsid w:val="0007220E"/>
    <w:rsid w:val="00073B2E"/>
    <w:rsid w:val="0007445A"/>
    <w:rsid w:val="00074A77"/>
    <w:rsid w:val="00074F24"/>
    <w:rsid w:val="00075127"/>
    <w:rsid w:val="00075AE3"/>
    <w:rsid w:val="00075E83"/>
    <w:rsid w:val="00075FC9"/>
    <w:rsid w:val="00076465"/>
    <w:rsid w:val="00076781"/>
    <w:rsid w:val="000767E6"/>
    <w:rsid w:val="00077AC5"/>
    <w:rsid w:val="00077B02"/>
    <w:rsid w:val="00080B8E"/>
    <w:rsid w:val="00081178"/>
    <w:rsid w:val="000812BD"/>
    <w:rsid w:val="00081CB9"/>
    <w:rsid w:val="00081E30"/>
    <w:rsid w:val="0008287E"/>
    <w:rsid w:val="000829CB"/>
    <w:rsid w:val="00082A34"/>
    <w:rsid w:val="00083437"/>
    <w:rsid w:val="000843AF"/>
    <w:rsid w:val="00084D96"/>
    <w:rsid w:val="0008523C"/>
    <w:rsid w:val="00085D5A"/>
    <w:rsid w:val="00086055"/>
    <w:rsid w:val="000864C3"/>
    <w:rsid w:val="00086535"/>
    <w:rsid w:val="0008778D"/>
    <w:rsid w:val="00090900"/>
    <w:rsid w:val="00090F25"/>
    <w:rsid w:val="00090F7F"/>
    <w:rsid w:val="00090FF8"/>
    <w:rsid w:val="00091451"/>
    <w:rsid w:val="00091B85"/>
    <w:rsid w:val="00093043"/>
    <w:rsid w:val="000935F9"/>
    <w:rsid w:val="00093B76"/>
    <w:rsid w:val="00093E5A"/>
    <w:rsid w:val="000944D0"/>
    <w:rsid w:val="00094712"/>
    <w:rsid w:val="000948A9"/>
    <w:rsid w:val="00094CC4"/>
    <w:rsid w:val="000952D1"/>
    <w:rsid w:val="000958ED"/>
    <w:rsid w:val="00095AED"/>
    <w:rsid w:val="00095F3F"/>
    <w:rsid w:val="00095F4E"/>
    <w:rsid w:val="0009639B"/>
    <w:rsid w:val="000965AE"/>
    <w:rsid w:val="00096B01"/>
    <w:rsid w:val="0009753C"/>
    <w:rsid w:val="000979CD"/>
    <w:rsid w:val="00097EE6"/>
    <w:rsid w:val="000A04B3"/>
    <w:rsid w:val="000A0A42"/>
    <w:rsid w:val="000A0B93"/>
    <w:rsid w:val="000A1484"/>
    <w:rsid w:val="000A1770"/>
    <w:rsid w:val="000A1B5B"/>
    <w:rsid w:val="000A1B7D"/>
    <w:rsid w:val="000A1BCE"/>
    <w:rsid w:val="000A1C45"/>
    <w:rsid w:val="000A219B"/>
    <w:rsid w:val="000A24E8"/>
    <w:rsid w:val="000A26C2"/>
    <w:rsid w:val="000A2AA0"/>
    <w:rsid w:val="000A322E"/>
    <w:rsid w:val="000A3E3F"/>
    <w:rsid w:val="000A4091"/>
    <w:rsid w:val="000A44E0"/>
    <w:rsid w:val="000A45DD"/>
    <w:rsid w:val="000A46CC"/>
    <w:rsid w:val="000A4879"/>
    <w:rsid w:val="000A496F"/>
    <w:rsid w:val="000A49B0"/>
    <w:rsid w:val="000A51C5"/>
    <w:rsid w:val="000A5878"/>
    <w:rsid w:val="000A5C35"/>
    <w:rsid w:val="000A6755"/>
    <w:rsid w:val="000A67AF"/>
    <w:rsid w:val="000A6D7D"/>
    <w:rsid w:val="000A703D"/>
    <w:rsid w:val="000A794A"/>
    <w:rsid w:val="000A7AA2"/>
    <w:rsid w:val="000A7E13"/>
    <w:rsid w:val="000A7F0B"/>
    <w:rsid w:val="000A7FC8"/>
    <w:rsid w:val="000B04E6"/>
    <w:rsid w:val="000B0927"/>
    <w:rsid w:val="000B0C12"/>
    <w:rsid w:val="000B0CE4"/>
    <w:rsid w:val="000B1206"/>
    <w:rsid w:val="000B28AE"/>
    <w:rsid w:val="000B2B2A"/>
    <w:rsid w:val="000B2C4D"/>
    <w:rsid w:val="000B2CEB"/>
    <w:rsid w:val="000B345F"/>
    <w:rsid w:val="000B3671"/>
    <w:rsid w:val="000B3E34"/>
    <w:rsid w:val="000B443E"/>
    <w:rsid w:val="000B4C16"/>
    <w:rsid w:val="000B5014"/>
    <w:rsid w:val="000B5BAA"/>
    <w:rsid w:val="000B5BF0"/>
    <w:rsid w:val="000B6680"/>
    <w:rsid w:val="000B6688"/>
    <w:rsid w:val="000B6B49"/>
    <w:rsid w:val="000B7019"/>
    <w:rsid w:val="000B721C"/>
    <w:rsid w:val="000B7599"/>
    <w:rsid w:val="000B7BA2"/>
    <w:rsid w:val="000C037E"/>
    <w:rsid w:val="000C080B"/>
    <w:rsid w:val="000C12EE"/>
    <w:rsid w:val="000C26B6"/>
    <w:rsid w:val="000C2BF3"/>
    <w:rsid w:val="000C2E6A"/>
    <w:rsid w:val="000C30E6"/>
    <w:rsid w:val="000C3196"/>
    <w:rsid w:val="000C3242"/>
    <w:rsid w:val="000C39D9"/>
    <w:rsid w:val="000C4381"/>
    <w:rsid w:val="000C43A4"/>
    <w:rsid w:val="000C44F2"/>
    <w:rsid w:val="000C4A95"/>
    <w:rsid w:val="000C4BF0"/>
    <w:rsid w:val="000C5C78"/>
    <w:rsid w:val="000C60B5"/>
    <w:rsid w:val="000C619B"/>
    <w:rsid w:val="000C63C4"/>
    <w:rsid w:val="000C6469"/>
    <w:rsid w:val="000C65B4"/>
    <w:rsid w:val="000C6C37"/>
    <w:rsid w:val="000C6D41"/>
    <w:rsid w:val="000C74AF"/>
    <w:rsid w:val="000C7DB4"/>
    <w:rsid w:val="000D0A38"/>
    <w:rsid w:val="000D1138"/>
    <w:rsid w:val="000D1268"/>
    <w:rsid w:val="000D1F5B"/>
    <w:rsid w:val="000D1F6E"/>
    <w:rsid w:val="000D2D27"/>
    <w:rsid w:val="000D3120"/>
    <w:rsid w:val="000D3614"/>
    <w:rsid w:val="000D3C74"/>
    <w:rsid w:val="000D3DF6"/>
    <w:rsid w:val="000D414C"/>
    <w:rsid w:val="000D4572"/>
    <w:rsid w:val="000D5088"/>
    <w:rsid w:val="000D5DC6"/>
    <w:rsid w:val="000D6300"/>
    <w:rsid w:val="000D6B86"/>
    <w:rsid w:val="000D6CCF"/>
    <w:rsid w:val="000D6DF2"/>
    <w:rsid w:val="000D7185"/>
    <w:rsid w:val="000D7241"/>
    <w:rsid w:val="000D73BF"/>
    <w:rsid w:val="000D762E"/>
    <w:rsid w:val="000E05E6"/>
    <w:rsid w:val="000E06DC"/>
    <w:rsid w:val="000E0792"/>
    <w:rsid w:val="000E0E1F"/>
    <w:rsid w:val="000E11C7"/>
    <w:rsid w:val="000E128E"/>
    <w:rsid w:val="000E1355"/>
    <w:rsid w:val="000E152B"/>
    <w:rsid w:val="000E1AD1"/>
    <w:rsid w:val="000E1B09"/>
    <w:rsid w:val="000E1D08"/>
    <w:rsid w:val="000E1DD2"/>
    <w:rsid w:val="000E2557"/>
    <w:rsid w:val="000E2836"/>
    <w:rsid w:val="000E28A3"/>
    <w:rsid w:val="000E31BF"/>
    <w:rsid w:val="000E31E4"/>
    <w:rsid w:val="000E375C"/>
    <w:rsid w:val="000E3C64"/>
    <w:rsid w:val="000E3DA4"/>
    <w:rsid w:val="000E4086"/>
    <w:rsid w:val="000E4323"/>
    <w:rsid w:val="000E63DF"/>
    <w:rsid w:val="000E6664"/>
    <w:rsid w:val="000E67F9"/>
    <w:rsid w:val="000E68A1"/>
    <w:rsid w:val="000F0A7E"/>
    <w:rsid w:val="000F0AD0"/>
    <w:rsid w:val="000F14E7"/>
    <w:rsid w:val="000F1ADA"/>
    <w:rsid w:val="000F1C34"/>
    <w:rsid w:val="000F2011"/>
    <w:rsid w:val="000F21B9"/>
    <w:rsid w:val="000F232B"/>
    <w:rsid w:val="000F3459"/>
    <w:rsid w:val="000F3581"/>
    <w:rsid w:val="000F3C3F"/>
    <w:rsid w:val="000F3D4E"/>
    <w:rsid w:val="000F440B"/>
    <w:rsid w:val="000F5178"/>
    <w:rsid w:val="000F56DE"/>
    <w:rsid w:val="000F5B64"/>
    <w:rsid w:val="000F5B80"/>
    <w:rsid w:val="000F5C2F"/>
    <w:rsid w:val="000F5CC9"/>
    <w:rsid w:val="000F7166"/>
    <w:rsid w:val="000F7289"/>
    <w:rsid w:val="000F73EC"/>
    <w:rsid w:val="000F73F4"/>
    <w:rsid w:val="000F74FB"/>
    <w:rsid w:val="000F7B33"/>
    <w:rsid w:val="000F7BBE"/>
    <w:rsid w:val="000F7EAE"/>
    <w:rsid w:val="0010054A"/>
    <w:rsid w:val="00100950"/>
    <w:rsid w:val="00100D6B"/>
    <w:rsid w:val="001010AC"/>
    <w:rsid w:val="0010110C"/>
    <w:rsid w:val="00101116"/>
    <w:rsid w:val="001013CA"/>
    <w:rsid w:val="001014CE"/>
    <w:rsid w:val="00101ABF"/>
    <w:rsid w:val="00102356"/>
    <w:rsid w:val="00103562"/>
    <w:rsid w:val="00103995"/>
    <w:rsid w:val="001039C4"/>
    <w:rsid w:val="00104627"/>
    <w:rsid w:val="00104697"/>
    <w:rsid w:val="00104A2F"/>
    <w:rsid w:val="0010509C"/>
    <w:rsid w:val="001050F0"/>
    <w:rsid w:val="001054FA"/>
    <w:rsid w:val="00105839"/>
    <w:rsid w:val="001059F7"/>
    <w:rsid w:val="00105D15"/>
    <w:rsid w:val="001063B7"/>
    <w:rsid w:val="00106B0B"/>
    <w:rsid w:val="00107E34"/>
    <w:rsid w:val="0011005F"/>
    <w:rsid w:val="0011073C"/>
    <w:rsid w:val="0011177C"/>
    <w:rsid w:val="00111C0F"/>
    <w:rsid w:val="00111CF8"/>
    <w:rsid w:val="00111FF3"/>
    <w:rsid w:val="001120DF"/>
    <w:rsid w:val="00112614"/>
    <w:rsid w:val="00112E80"/>
    <w:rsid w:val="00113F6E"/>
    <w:rsid w:val="001147A9"/>
    <w:rsid w:val="001166E6"/>
    <w:rsid w:val="00116A84"/>
    <w:rsid w:val="00117138"/>
    <w:rsid w:val="0011723D"/>
    <w:rsid w:val="0011728F"/>
    <w:rsid w:val="00117B6E"/>
    <w:rsid w:val="00117E50"/>
    <w:rsid w:val="00120106"/>
    <w:rsid w:val="00120B73"/>
    <w:rsid w:val="00120D11"/>
    <w:rsid w:val="00121403"/>
    <w:rsid w:val="001215DB"/>
    <w:rsid w:val="00121A2B"/>
    <w:rsid w:val="00123205"/>
    <w:rsid w:val="00123698"/>
    <w:rsid w:val="00123E5C"/>
    <w:rsid w:val="00123F8A"/>
    <w:rsid w:val="001246D6"/>
    <w:rsid w:val="00125508"/>
    <w:rsid w:val="00126271"/>
    <w:rsid w:val="001263C8"/>
    <w:rsid w:val="00127C46"/>
    <w:rsid w:val="00127DC7"/>
    <w:rsid w:val="00130279"/>
    <w:rsid w:val="00130A75"/>
    <w:rsid w:val="00131A45"/>
    <w:rsid w:val="00132067"/>
    <w:rsid w:val="0013212E"/>
    <w:rsid w:val="00132D5C"/>
    <w:rsid w:val="0013350D"/>
    <w:rsid w:val="0013377F"/>
    <w:rsid w:val="00134499"/>
    <w:rsid w:val="001348FB"/>
    <w:rsid w:val="001349A8"/>
    <w:rsid w:val="00134DD5"/>
    <w:rsid w:val="00134E53"/>
    <w:rsid w:val="001352D5"/>
    <w:rsid w:val="00135636"/>
    <w:rsid w:val="00135892"/>
    <w:rsid w:val="00135BF9"/>
    <w:rsid w:val="001370B4"/>
    <w:rsid w:val="001372B5"/>
    <w:rsid w:val="00137AD6"/>
    <w:rsid w:val="00137FCB"/>
    <w:rsid w:val="001402D1"/>
    <w:rsid w:val="001408C9"/>
    <w:rsid w:val="00140AFE"/>
    <w:rsid w:val="00140B84"/>
    <w:rsid w:val="00140C56"/>
    <w:rsid w:val="00140E14"/>
    <w:rsid w:val="00140EB9"/>
    <w:rsid w:val="0014123A"/>
    <w:rsid w:val="001413D1"/>
    <w:rsid w:val="00141A5D"/>
    <w:rsid w:val="0014299B"/>
    <w:rsid w:val="00142A79"/>
    <w:rsid w:val="00142B9A"/>
    <w:rsid w:val="001434E1"/>
    <w:rsid w:val="001436AE"/>
    <w:rsid w:val="00145496"/>
    <w:rsid w:val="001458D8"/>
    <w:rsid w:val="00145975"/>
    <w:rsid w:val="00146652"/>
    <w:rsid w:val="001466CE"/>
    <w:rsid w:val="00147221"/>
    <w:rsid w:val="0014730A"/>
    <w:rsid w:val="00147494"/>
    <w:rsid w:val="00150141"/>
    <w:rsid w:val="00150B4B"/>
    <w:rsid w:val="001512BC"/>
    <w:rsid w:val="0015151C"/>
    <w:rsid w:val="00151BBC"/>
    <w:rsid w:val="00152AED"/>
    <w:rsid w:val="00152C9E"/>
    <w:rsid w:val="00152D1B"/>
    <w:rsid w:val="00152F88"/>
    <w:rsid w:val="0015401B"/>
    <w:rsid w:val="001552DC"/>
    <w:rsid w:val="00155630"/>
    <w:rsid w:val="001560CF"/>
    <w:rsid w:val="001564FB"/>
    <w:rsid w:val="00156CEE"/>
    <w:rsid w:val="00157375"/>
    <w:rsid w:val="0015744C"/>
    <w:rsid w:val="00157510"/>
    <w:rsid w:val="00157AD0"/>
    <w:rsid w:val="00160568"/>
    <w:rsid w:val="001606E0"/>
    <w:rsid w:val="00160CF8"/>
    <w:rsid w:val="0016108E"/>
    <w:rsid w:val="0016121C"/>
    <w:rsid w:val="00161576"/>
    <w:rsid w:val="0016169C"/>
    <w:rsid w:val="0016170D"/>
    <w:rsid w:val="001618FC"/>
    <w:rsid w:val="00161C1B"/>
    <w:rsid w:val="00161F83"/>
    <w:rsid w:val="00162570"/>
    <w:rsid w:val="00163009"/>
    <w:rsid w:val="001636B6"/>
    <w:rsid w:val="00163970"/>
    <w:rsid w:val="00163A08"/>
    <w:rsid w:val="001644C2"/>
    <w:rsid w:val="001651AB"/>
    <w:rsid w:val="0016610F"/>
    <w:rsid w:val="001663F6"/>
    <w:rsid w:val="00166635"/>
    <w:rsid w:val="00167C68"/>
    <w:rsid w:val="00167D13"/>
    <w:rsid w:val="001700FE"/>
    <w:rsid w:val="001703AB"/>
    <w:rsid w:val="00170662"/>
    <w:rsid w:val="001715A7"/>
    <w:rsid w:val="001720BB"/>
    <w:rsid w:val="00172432"/>
    <w:rsid w:val="001728A5"/>
    <w:rsid w:val="001729E7"/>
    <w:rsid w:val="00172A23"/>
    <w:rsid w:val="00172C4E"/>
    <w:rsid w:val="00172E7A"/>
    <w:rsid w:val="001734C9"/>
    <w:rsid w:val="00173607"/>
    <w:rsid w:val="00174044"/>
    <w:rsid w:val="001749D2"/>
    <w:rsid w:val="00174A0C"/>
    <w:rsid w:val="00174B01"/>
    <w:rsid w:val="00174C2D"/>
    <w:rsid w:val="00174DE0"/>
    <w:rsid w:val="00175795"/>
    <w:rsid w:val="001758E6"/>
    <w:rsid w:val="00176FD9"/>
    <w:rsid w:val="0017781E"/>
    <w:rsid w:val="00177CAF"/>
    <w:rsid w:val="001800CE"/>
    <w:rsid w:val="0018028F"/>
    <w:rsid w:val="0018170D"/>
    <w:rsid w:val="001818DB"/>
    <w:rsid w:val="00182268"/>
    <w:rsid w:val="001824C3"/>
    <w:rsid w:val="00182559"/>
    <w:rsid w:val="0018272A"/>
    <w:rsid w:val="001829F0"/>
    <w:rsid w:val="00183069"/>
    <w:rsid w:val="00183679"/>
    <w:rsid w:val="00183B88"/>
    <w:rsid w:val="00183CF9"/>
    <w:rsid w:val="00184040"/>
    <w:rsid w:val="00184251"/>
    <w:rsid w:val="0018433B"/>
    <w:rsid w:val="0018457F"/>
    <w:rsid w:val="00184B1F"/>
    <w:rsid w:val="001853D8"/>
    <w:rsid w:val="001854EE"/>
    <w:rsid w:val="00185C32"/>
    <w:rsid w:val="00185C63"/>
    <w:rsid w:val="0018763F"/>
    <w:rsid w:val="001876A3"/>
    <w:rsid w:val="00187DA2"/>
    <w:rsid w:val="00190C0A"/>
    <w:rsid w:val="0019172C"/>
    <w:rsid w:val="001918A4"/>
    <w:rsid w:val="00191B8A"/>
    <w:rsid w:val="0019290B"/>
    <w:rsid w:val="00192D77"/>
    <w:rsid w:val="0019316D"/>
    <w:rsid w:val="0019330B"/>
    <w:rsid w:val="00193543"/>
    <w:rsid w:val="00194152"/>
    <w:rsid w:val="001941CD"/>
    <w:rsid w:val="001942B0"/>
    <w:rsid w:val="001944E3"/>
    <w:rsid w:val="001954D8"/>
    <w:rsid w:val="00195500"/>
    <w:rsid w:val="00196C60"/>
    <w:rsid w:val="00196CE2"/>
    <w:rsid w:val="00196D1F"/>
    <w:rsid w:val="00197063"/>
    <w:rsid w:val="0019741F"/>
    <w:rsid w:val="001A046D"/>
    <w:rsid w:val="001A0EDA"/>
    <w:rsid w:val="001A1B3F"/>
    <w:rsid w:val="001A1C27"/>
    <w:rsid w:val="001A20D4"/>
    <w:rsid w:val="001A2D97"/>
    <w:rsid w:val="001A335A"/>
    <w:rsid w:val="001A3780"/>
    <w:rsid w:val="001A38AA"/>
    <w:rsid w:val="001A3E92"/>
    <w:rsid w:val="001A4F43"/>
    <w:rsid w:val="001A50E5"/>
    <w:rsid w:val="001A567C"/>
    <w:rsid w:val="001A5A35"/>
    <w:rsid w:val="001A6068"/>
    <w:rsid w:val="001A67DE"/>
    <w:rsid w:val="001A68D3"/>
    <w:rsid w:val="001A7944"/>
    <w:rsid w:val="001A7EEB"/>
    <w:rsid w:val="001B0061"/>
    <w:rsid w:val="001B03AD"/>
    <w:rsid w:val="001B03B2"/>
    <w:rsid w:val="001B0502"/>
    <w:rsid w:val="001B07D4"/>
    <w:rsid w:val="001B0F20"/>
    <w:rsid w:val="001B18C4"/>
    <w:rsid w:val="001B1EB2"/>
    <w:rsid w:val="001B279E"/>
    <w:rsid w:val="001B2C41"/>
    <w:rsid w:val="001B2D78"/>
    <w:rsid w:val="001B30D0"/>
    <w:rsid w:val="001B33BB"/>
    <w:rsid w:val="001B3A1C"/>
    <w:rsid w:val="001B3A86"/>
    <w:rsid w:val="001B43CD"/>
    <w:rsid w:val="001B4698"/>
    <w:rsid w:val="001B4832"/>
    <w:rsid w:val="001B5016"/>
    <w:rsid w:val="001B52D9"/>
    <w:rsid w:val="001B5705"/>
    <w:rsid w:val="001B7172"/>
    <w:rsid w:val="001B72DB"/>
    <w:rsid w:val="001B78AB"/>
    <w:rsid w:val="001B7E3F"/>
    <w:rsid w:val="001C04A0"/>
    <w:rsid w:val="001C0582"/>
    <w:rsid w:val="001C067C"/>
    <w:rsid w:val="001C078F"/>
    <w:rsid w:val="001C0DC1"/>
    <w:rsid w:val="001C1AC1"/>
    <w:rsid w:val="001C1C0A"/>
    <w:rsid w:val="001C2509"/>
    <w:rsid w:val="001C3048"/>
    <w:rsid w:val="001C31CB"/>
    <w:rsid w:val="001C32FC"/>
    <w:rsid w:val="001C35B8"/>
    <w:rsid w:val="001C36CD"/>
    <w:rsid w:val="001C3CFA"/>
    <w:rsid w:val="001C42D2"/>
    <w:rsid w:val="001C4A50"/>
    <w:rsid w:val="001C4EFC"/>
    <w:rsid w:val="001C58C2"/>
    <w:rsid w:val="001C597D"/>
    <w:rsid w:val="001C5A5F"/>
    <w:rsid w:val="001C5FAD"/>
    <w:rsid w:val="001C634B"/>
    <w:rsid w:val="001C6519"/>
    <w:rsid w:val="001C65C2"/>
    <w:rsid w:val="001C6A04"/>
    <w:rsid w:val="001C74D1"/>
    <w:rsid w:val="001C7A52"/>
    <w:rsid w:val="001D0A23"/>
    <w:rsid w:val="001D2316"/>
    <w:rsid w:val="001D2370"/>
    <w:rsid w:val="001D24A1"/>
    <w:rsid w:val="001D2698"/>
    <w:rsid w:val="001D276F"/>
    <w:rsid w:val="001D28F2"/>
    <w:rsid w:val="001D4601"/>
    <w:rsid w:val="001D49AB"/>
    <w:rsid w:val="001D49AC"/>
    <w:rsid w:val="001D52DE"/>
    <w:rsid w:val="001D5A5D"/>
    <w:rsid w:val="001D705D"/>
    <w:rsid w:val="001D7F3B"/>
    <w:rsid w:val="001E06C7"/>
    <w:rsid w:val="001E08B2"/>
    <w:rsid w:val="001E0B75"/>
    <w:rsid w:val="001E133F"/>
    <w:rsid w:val="001E19D3"/>
    <w:rsid w:val="001E1A9C"/>
    <w:rsid w:val="001E24BD"/>
    <w:rsid w:val="001E2660"/>
    <w:rsid w:val="001E26A3"/>
    <w:rsid w:val="001E38AD"/>
    <w:rsid w:val="001E461E"/>
    <w:rsid w:val="001E46B8"/>
    <w:rsid w:val="001E4835"/>
    <w:rsid w:val="001E6F50"/>
    <w:rsid w:val="001E755B"/>
    <w:rsid w:val="001E76EA"/>
    <w:rsid w:val="001E77C4"/>
    <w:rsid w:val="001F02D6"/>
    <w:rsid w:val="001F07F2"/>
    <w:rsid w:val="001F098E"/>
    <w:rsid w:val="001F1673"/>
    <w:rsid w:val="001F22EC"/>
    <w:rsid w:val="001F273D"/>
    <w:rsid w:val="001F2925"/>
    <w:rsid w:val="001F2F0D"/>
    <w:rsid w:val="001F3B0F"/>
    <w:rsid w:val="001F4359"/>
    <w:rsid w:val="001F4977"/>
    <w:rsid w:val="001F5108"/>
    <w:rsid w:val="001F559B"/>
    <w:rsid w:val="001F5893"/>
    <w:rsid w:val="001F60A9"/>
    <w:rsid w:val="001F6CF4"/>
    <w:rsid w:val="001F6D21"/>
    <w:rsid w:val="001F7615"/>
    <w:rsid w:val="001F7C51"/>
    <w:rsid w:val="0020010A"/>
    <w:rsid w:val="002004B2"/>
    <w:rsid w:val="00200C92"/>
    <w:rsid w:val="00200E5A"/>
    <w:rsid w:val="00201351"/>
    <w:rsid w:val="00201728"/>
    <w:rsid w:val="002028B0"/>
    <w:rsid w:val="00202EA6"/>
    <w:rsid w:val="00202F73"/>
    <w:rsid w:val="00203304"/>
    <w:rsid w:val="00203F45"/>
    <w:rsid w:val="002042F1"/>
    <w:rsid w:val="00204E8A"/>
    <w:rsid w:val="002056DB"/>
    <w:rsid w:val="00205E59"/>
    <w:rsid w:val="0020635F"/>
    <w:rsid w:val="00206C3C"/>
    <w:rsid w:val="00207CF4"/>
    <w:rsid w:val="00210BBC"/>
    <w:rsid w:val="00210BD4"/>
    <w:rsid w:val="00211848"/>
    <w:rsid w:val="00211936"/>
    <w:rsid w:val="00212011"/>
    <w:rsid w:val="00212151"/>
    <w:rsid w:val="00212628"/>
    <w:rsid w:val="002127F3"/>
    <w:rsid w:val="00212AB3"/>
    <w:rsid w:val="00212FD5"/>
    <w:rsid w:val="002131FA"/>
    <w:rsid w:val="00213987"/>
    <w:rsid w:val="00214445"/>
    <w:rsid w:val="00214725"/>
    <w:rsid w:val="00215352"/>
    <w:rsid w:val="002154DC"/>
    <w:rsid w:val="002158BA"/>
    <w:rsid w:val="00215F13"/>
    <w:rsid w:val="0021607D"/>
    <w:rsid w:val="0021622B"/>
    <w:rsid w:val="00216C68"/>
    <w:rsid w:val="00217630"/>
    <w:rsid w:val="00217854"/>
    <w:rsid w:val="00217A1A"/>
    <w:rsid w:val="00217BD5"/>
    <w:rsid w:val="0022004D"/>
    <w:rsid w:val="00221651"/>
    <w:rsid w:val="00221A76"/>
    <w:rsid w:val="00222BAF"/>
    <w:rsid w:val="00223025"/>
    <w:rsid w:val="0022310E"/>
    <w:rsid w:val="0022311C"/>
    <w:rsid w:val="002232FD"/>
    <w:rsid w:val="002238C1"/>
    <w:rsid w:val="00223EEC"/>
    <w:rsid w:val="00224071"/>
    <w:rsid w:val="002246DD"/>
    <w:rsid w:val="00224719"/>
    <w:rsid w:val="00224FD0"/>
    <w:rsid w:val="00225F47"/>
    <w:rsid w:val="0022634D"/>
    <w:rsid w:val="0022638E"/>
    <w:rsid w:val="002265E2"/>
    <w:rsid w:val="00226928"/>
    <w:rsid w:val="00227421"/>
    <w:rsid w:val="002276D1"/>
    <w:rsid w:val="00230BA8"/>
    <w:rsid w:val="00231A03"/>
    <w:rsid w:val="00231AF0"/>
    <w:rsid w:val="002320C6"/>
    <w:rsid w:val="002321BE"/>
    <w:rsid w:val="00232224"/>
    <w:rsid w:val="002322A0"/>
    <w:rsid w:val="00232531"/>
    <w:rsid w:val="002325D2"/>
    <w:rsid w:val="002325ED"/>
    <w:rsid w:val="002332BA"/>
    <w:rsid w:val="0023364C"/>
    <w:rsid w:val="002338BF"/>
    <w:rsid w:val="00234313"/>
    <w:rsid w:val="002346A6"/>
    <w:rsid w:val="00234704"/>
    <w:rsid w:val="00234A19"/>
    <w:rsid w:val="00236452"/>
    <w:rsid w:val="00236BAC"/>
    <w:rsid w:val="00236DFE"/>
    <w:rsid w:val="002375BE"/>
    <w:rsid w:val="0023763A"/>
    <w:rsid w:val="00237670"/>
    <w:rsid w:val="00237826"/>
    <w:rsid w:val="00237F6B"/>
    <w:rsid w:val="00240670"/>
    <w:rsid w:val="002408AB"/>
    <w:rsid w:val="002409FA"/>
    <w:rsid w:val="00240B12"/>
    <w:rsid w:val="00240B82"/>
    <w:rsid w:val="00241350"/>
    <w:rsid w:val="00241B81"/>
    <w:rsid w:val="00241D31"/>
    <w:rsid w:val="0024200B"/>
    <w:rsid w:val="002422ED"/>
    <w:rsid w:val="00242704"/>
    <w:rsid w:val="0024377C"/>
    <w:rsid w:val="00243AFA"/>
    <w:rsid w:val="00243B7F"/>
    <w:rsid w:val="00243CEC"/>
    <w:rsid w:val="00243FCF"/>
    <w:rsid w:val="002440AF"/>
    <w:rsid w:val="00244141"/>
    <w:rsid w:val="00244588"/>
    <w:rsid w:val="00244862"/>
    <w:rsid w:val="00244FFC"/>
    <w:rsid w:val="00245F68"/>
    <w:rsid w:val="002461AD"/>
    <w:rsid w:val="0024622A"/>
    <w:rsid w:val="002462D6"/>
    <w:rsid w:val="002464D6"/>
    <w:rsid w:val="0024676E"/>
    <w:rsid w:val="00246801"/>
    <w:rsid w:val="00246A25"/>
    <w:rsid w:val="00246BF7"/>
    <w:rsid w:val="00246D2F"/>
    <w:rsid w:val="00246E63"/>
    <w:rsid w:val="00246F16"/>
    <w:rsid w:val="00247128"/>
    <w:rsid w:val="00247344"/>
    <w:rsid w:val="00247D88"/>
    <w:rsid w:val="0025059C"/>
    <w:rsid w:val="00250991"/>
    <w:rsid w:val="002512B6"/>
    <w:rsid w:val="00251457"/>
    <w:rsid w:val="00251801"/>
    <w:rsid w:val="00251A46"/>
    <w:rsid w:val="00251D3D"/>
    <w:rsid w:val="00251F8F"/>
    <w:rsid w:val="00252044"/>
    <w:rsid w:val="00252169"/>
    <w:rsid w:val="0025293F"/>
    <w:rsid w:val="00252D42"/>
    <w:rsid w:val="002537E0"/>
    <w:rsid w:val="00254158"/>
    <w:rsid w:val="0025490E"/>
    <w:rsid w:val="00255028"/>
    <w:rsid w:val="00255E08"/>
    <w:rsid w:val="002571EB"/>
    <w:rsid w:val="0025732C"/>
    <w:rsid w:val="00257DF6"/>
    <w:rsid w:val="002600B0"/>
    <w:rsid w:val="002602D1"/>
    <w:rsid w:val="00260581"/>
    <w:rsid w:val="00260A7F"/>
    <w:rsid w:val="00260B1F"/>
    <w:rsid w:val="00260CE0"/>
    <w:rsid w:val="0026133F"/>
    <w:rsid w:val="002619B7"/>
    <w:rsid w:val="002619F7"/>
    <w:rsid w:val="00261B30"/>
    <w:rsid w:val="00261B9C"/>
    <w:rsid w:val="00261D98"/>
    <w:rsid w:val="00261ED0"/>
    <w:rsid w:val="0026263C"/>
    <w:rsid w:val="0026286D"/>
    <w:rsid w:val="0026287C"/>
    <w:rsid w:val="00262904"/>
    <w:rsid w:val="00262991"/>
    <w:rsid w:val="00262E0A"/>
    <w:rsid w:val="002630A8"/>
    <w:rsid w:val="00263960"/>
    <w:rsid w:val="0026397C"/>
    <w:rsid w:val="00264086"/>
    <w:rsid w:val="00264156"/>
    <w:rsid w:val="002644F7"/>
    <w:rsid w:val="002645EF"/>
    <w:rsid w:val="00264ADB"/>
    <w:rsid w:val="00264B2B"/>
    <w:rsid w:val="00264BB5"/>
    <w:rsid w:val="00265032"/>
    <w:rsid w:val="00265D50"/>
    <w:rsid w:val="00266045"/>
    <w:rsid w:val="00266081"/>
    <w:rsid w:val="002668EE"/>
    <w:rsid w:val="00266A53"/>
    <w:rsid w:val="00266BB7"/>
    <w:rsid w:val="00266ECE"/>
    <w:rsid w:val="00266ED0"/>
    <w:rsid w:val="002677CA"/>
    <w:rsid w:val="00270108"/>
    <w:rsid w:val="002701FC"/>
    <w:rsid w:val="0027032D"/>
    <w:rsid w:val="0027090D"/>
    <w:rsid w:val="002709D0"/>
    <w:rsid w:val="002709E6"/>
    <w:rsid w:val="00270DC6"/>
    <w:rsid w:val="00270F6C"/>
    <w:rsid w:val="00271693"/>
    <w:rsid w:val="00271B40"/>
    <w:rsid w:val="00271E92"/>
    <w:rsid w:val="0027208C"/>
    <w:rsid w:val="0027256B"/>
    <w:rsid w:val="00272767"/>
    <w:rsid w:val="0027279F"/>
    <w:rsid w:val="00272CAA"/>
    <w:rsid w:val="00274179"/>
    <w:rsid w:val="0027438D"/>
    <w:rsid w:val="002747CF"/>
    <w:rsid w:val="0027495C"/>
    <w:rsid w:val="00276A27"/>
    <w:rsid w:val="00276A33"/>
    <w:rsid w:val="00277C1E"/>
    <w:rsid w:val="00280015"/>
    <w:rsid w:val="002800C9"/>
    <w:rsid w:val="00280364"/>
    <w:rsid w:val="0028060C"/>
    <w:rsid w:val="00280B31"/>
    <w:rsid w:val="00280E09"/>
    <w:rsid w:val="002810EF"/>
    <w:rsid w:val="002816FA"/>
    <w:rsid w:val="00281CAE"/>
    <w:rsid w:val="00281D46"/>
    <w:rsid w:val="00282230"/>
    <w:rsid w:val="00282663"/>
    <w:rsid w:val="00282A3C"/>
    <w:rsid w:val="002830E1"/>
    <w:rsid w:val="00283245"/>
    <w:rsid w:val="00284600"/>
    <w:rsid w:val="00285050"/>
    <w:rsid w:val="002852E1"/>
    <w:rsid w:val="00286278"/>
    <w:rsid w:val="002862D4"/>
    <w:rsid w:val="00286986"/>
    <w:rsid w:val="002870EC"/>
    <w:rsid w:val="00287767"/>
    <w:rsid w:val="002878DF"/>
    <w:rsid w:val="00287C43"/>
    <w:rsid w:val="00287E7B"/>
    <w:rsid w:val="0029044B"/>
    <w:rsid w:val="00290BFC"/>
    <w:rsid w:val="0029162D"/>
    <w:rsid w:val="00291CE5"/>
    <w:rsid w:val="0029262D"/>
    <w:rsid w:val="00292C5D"/>
    <w:rsid w:val="00292CA6"/>
    <w:rsid w:val="00293179"/>
    <w:rsid w:val="002933BD"/>
    <w:rsid w:val="00293772"/>
    <w:rsid w:val="002937C9"/>
    <w:rsid w:val="00293D5E"/>
    <w:rsid w:val="00293D7E"/>
    <w:rsid w:val="00294318"/>
    <w:rsid w:val="00294470"/>
    <w:rsid w:val="00294B0A"/>
    <w:rsid w:val="00294FC4"/>
    <w:rsid w:val="0029514A"/>
    <w:rsid w:val="00295425"/>
    <w:rsid w:val="00295B2F"/>
    <w:rsid w:val="002962EF"/>
    <w:rsid w:val="0029660E"/>
    <w:rsid w:val="002968B4"/>
    <w:rsid w:val="00296C37"/>
    <w:rsid w:val="00296CB7"/>
    <w:rsid w:val="00296EBB"/>
    <w:rsid w:val="002970B1"/>
    <w:rsid w:val="00297455"/>
    <w:rsid w:val="00297A99"/>
    <w:rsid w:val="00297CA1"/>
    <w:rsid w:val="002A0393"/>
    <w:rsid w:val="002A11E4"/>
    <w:rsid w:val="002A1648"/>
    <w:rsid w:val="002A1F71"/>
    <w:rsid w:val="002A253D"/>
    <w:rsid w:val="002A311B"/>
    <w:rsid w:val="002A369C"/>
    <w:rsid w:val="002A3DD6"/>
    <w:rsid w:val="002A45A7"/>
    <w:rsid w:val="002A4956"/>
    <w:rsid w:val="002A512A"/>
    <w:rsid w:val="002A5B70"/>
    <w:rsid w:val="002A5DD8"/>
    <w:rsid w:val="002A6074"/>
    <w:rsid w:val="002A63C5"/>
    <w:rsid w:val="002A670F"/>
    <w:rsid w:val="002A6AE0"/>
    <w:rsid w:val="002A72D3"/>
    <w:rsid w:val="002A72E1"/>
    <w:rsid w:val="002A735E"/>
    <w:rsid w:val="002A7759"/>
    <w:rsid w:val="002B074F"/>
    <w:rsid w:val="002B0AC6"/>
    <w:rsid w:val="002B1732"/>
    <w:rsid w:val="002B1E19"/>
    <w:rsid w:val="002B29B4"/>
    <w:rsid w:val="002B2B17"/>
    <w:rsid w:val="002B2D32"/>
    <w:rsid w:val="002B2D38"/>
    <w:rsid w:val="002B358A"/>
    <w:rsid w:val="002B37CF"/>
    <w:rsid w:val="002B3CAE"/>
    <w:rsid w:val="002B3E89"/>
    <w:rsid w:val="002B46F0"/>
    <w:rsid w:val="002B4A65"/>
    <w:rsid w:val="002B4DAC"/>
    <w:rsid w:val="002B4EFF"/>
    <w:rsid w:val="002B520C"/>
    <w:rsid w:val="002B5460"/>
    <w:rsid w:val="002B5509"/>
    <w:rsid w:val="002B5A86"/>
    <w:rsid w:val="002B5BB5"/>
    <w:rsid w:val="002B640C"/>
    <w:rsid w:val="002B7D0A"/>
    <w:rsid w:val="002B7F64"/>
    <w:rsid w:val="002C0656"/>
    <w:rsid w:val="002C07EB"/>
    <w:rsid w:val="002C0995"/>
    <w:rsid w:val="002C0F42"/>
    <w:rsid w:val="002C0FDD"/>
    <w:rsid w:val="002C1548"/>
    <w:rsid w:val="002C2177"/>
    <w:rsid w:val="002C21EE"/>
    <w:rsid w:val="002C2C54"/>
    <w:rsid w:val="002C2FE1"/>
    <w:rsid w:val="002C338E"/>
    <w:rsid w:val="002C4447"/>
    <w:rsid w:val="002C4C29"/>
    <w:rsid w:val="002C542A"/>
    <w:rsid w:val="002C5857"/>
    <w:rsid w:val="002C5AC5"/>
    <w:rsid w:val="002C6622"/>
    <w:rsid w:val="002C6803"/>
    <w:rsid w:val="002C75D7"/>
    <w:rsid w:val="002C75F0"/>
    <w:rsid w:val="002C798D"/>
    <w:rsid w:val="002D011C"/>
    <w:rsid w:val="002D0848"/>
    <w:rsid w:val="002D0B6F"/>
    <w:rsid w:val="002D0DC4"/>
    <w:rsid w:val="002D29F5"/>
    <w:rsid w:val="002D3160"/>
    <w:rsid w:val="002D3B2E"/>
    <w:rsid w:val="002D46C5"/>
    <w:rsid w:val="002D4790"/>
    <w:rsid w:val="002D4B78"/>
    <w:rsid w:val="002D4E3C"/>
    <w:rsid w:val="002D557A"/>
    <w:rsid w:val="002D5845"/>
    <w:rsid w:val="002D5AAC"/>
    <w:rsid w:val="002D5AD4"/>
    <w:rsid w:val="002D5AF8"/>
    <w:rsid w:val="002D5B70"/>
    <w:rsid w:val="002D5B8B"/>
    <w:rsid w:val="002D5EDB"/>
    <w:rsid w:val="002D6303"/>
    <w:rsid w:val="002D682B"/>
    <w:rsid w:val="002E0188"/>
    <w:rsid w:val="002E0DD1"/>
    <w:rsid w:val="002E0FE2"/>
    <w:rsid w:val="002E141C"/>
    <w:rsid w:val="002E2BFD"/>
    <w:rsid w:val="002E33BC"/>
    <w:rsid w:val="002E352F"/>
    <w:rsid w:val="002E479A"/>
    <w:rsid w:val="002E539E"/>
    <w:rsid w:val="002E5760"/>
    <w:rsid w:val="002E587F"/>
    <w:rsid w:val="002E5A38"/>
    <w:rsid w:val="002E608C"/>
    <w:rsid w:val="002E743D"/>
    <w:rsid w:val="002E7B27"/>
    <w:rsid w:val="002E7EB1"/>
    <w:rsid w:val="002F054A"/>
    <w:rsid w:val="002F0621"/>
    <w:rsid w:val="002F0750"/>
    <w:rsid w:val="002F0905"/>
    <w:rsid w:val="002F0A8E"/>
    <w:rsid w:val="002F13AF"/>
    <w:rsid w:val="002F1FA5"/>
    <w:rsid w:val="002F2B27"/>
    <w:rsid w:val="002F33BF"/>
    <w:rsid w:val="002F33FE"/>
    <w:rsid w:val="002F3CA9"/>
    <w:rsid w:val="002F5018"/>
    <w:rsid w:val="002F5190"/>
    <w:rsid w:val="002F54B0"/>
    <w:rsid w:val="002F624F"/>
    <w:rsid w:val="002F6719"/>
    <w:rsid w:val="002F68C6"/>
    <w:rsid w:val="002F6962"/>
    <w:rsid w:val="002F6F97"/>
    <w:rsid w:val="002F7A2B"/>
    <w:rsid w:val="002F7B3F"/>
    <w:rsid w:val="002F7D91"/>
    <w:rsid w:val="00300221"/>
    <w:rsid w:val="00300703"/>
    <w:rsid w:val="00300B80"/>
    <w:rsid w:val="00300CC1"/>
    <w:rsid w:val="00301034"/>
    <w:rsid w:val="00301091"/>
    <w:rsid w:val="00301C28"/>
    <w:rsid w:val="00301D29"/>
    <w:rsid w:val="00301E5F"/>
    <w:rsid w:val="00302089"/>
    <w:rsid w:val="00302420"/>
    <w:rsid w:val="00302CBE"/>
    <w:rsid w:val="00302D30"/>
    <w:rsid w:val="00302E70"/>
    <w:rsid w:val="003034DB"/>
    <w:rsid w:val="00303549"/>
    <w:rsid w:val="0030385E"/>
    <w:rsid w:val="00303907"/>
    <w:rsid w:val="00303A8C"/>
    <w:rsid w:val="00303EE0"/>
    <w:rsid w:val="00305083"/>
    <w:rsid w:val="0030593B"/>
    <w:rsid w:val="00305FB3"/>
    <w:rsid w:val="003064F2"/>
    <w:rsid w:val="003067E9"/>
    <w:rsid w:val="00306872"/>
    <w:rsid w:val="00306968"/>
    <w:rsid w:val="00306B3F"/>
    <w:rsid w:val="003070B4"/>
    <w:rsid w:val="0030757A"/>
    <w:rsid w:val="00307A13"/>
    <w:rsid w:val="00310355"/>
    <w:rsid w:val="003104B2"/>
    <w:rsid w:val="003108C1"/>
    <w:rsid w:val="00310BD7"/>
    <w:rsid w:val="00311DC4"/>
    <w:rsid w:val="0031217A"/>
    <w:rsid w:val="00312639"/>
    <w:rsid w:val="00313735"/>
    <w:rsid w:val="0031374A"/>
    <w:rsid w:val="00313812"/>
    <w:rsid w:val="00313A43"/>
    <w:rsid w:val="00313F28"/>
    <w:rsid w:val="00314B4C"/>
    <w:rsid w:val="00314FD2"/>
    <w:rsid w:val="003151E0"/>
    <w:rsid w:val="00315DA7"/>
    <w:rsid w:val="00315EC7"/>
    <w:rsid w:val="00316484"/>
    <w:rsid w:val="00317360"/>
    <w:rsid w:val="0031783F"/>
    <w:rsid w:val="00320131"/>
    <w:rsid w:val="00320EC2"/>
    <w:rsid w:val="0032145F"/>
    <w:rsid w:val="003215D2"/>
    <w:rsid w:val="0032205D"/>
    <w:rsid w:val="003224FA"/>
    <w:rsid w:val="00322E1F"/>
    <w:rsid w:val="0032399B"/>
    <w:rsid w:val="003239FF"/>
    <w:rsid w:val="003243D1"/>
    <w:rsid w:val="00324819"/>
    <w:rsid w:val="0032614E"/>
    <w:rsid w:val="003262F3"/>
    <w:rsid w:val="003273D4"/>
    <w:rsid w:val="00327A2E"/>
    <w:rsid w:val="00327CAD"/>
    <w:rsid w:val="00327E11"/>
    <w:rsid w:val="00330005"/>
    <w:rsid w:val="003302D6"/>
    <w:rsid w:val="00330557"/>
    <w:rsid w:val="00330A7B"/>
    <w:rsid w:val="00330DDF"/>
    <w:rsid w:val="0033118E"/>
    <w:rsid w:val="00332055"/>
    <w:rsid w:val="003322FA"/>
    <w:rsid w:val="003324D3"/>
    <w:rsid w:val="0033287E"/>
    <w:rsid w:val="00332887"/>
    <w:rsid w:val="00332F66"/>
    <w:rsid w:val="0033302C"/>
    <w:rsid w:val="003332F5"/>
    <w:rsid w:val="00333900"/>
    <w:rsid w:val="003346A1"/>
    <w:rsid w:val="00334F73"/>
    <w:rsid w:val="00335318"/>
    <w:rsid w:val="003353C0"/>
    <w:rsid w:val="00335828"/>
    <w:rsid w:val="00335921"/>
    <w:rsid w:val="0033615A"/>
    <w:rsid w:val="0033714F"/>
    <w:rsid w:val="003373CF"/>
    <w:rsid w:val="003378DB"/>
    <w:rsid w:val="00337E04"/>
    <w:rsid w:val="00340273"/>
    <w:rsid w:val="003405D0"/>
    <w:rsid w:val="00340789"/>
    <w:rsid w:val="003416F0"/>
    <w:rsid w:val="003423E8"/>
    <w:rsid w:val="00342E84"/>
    <w:rsid w:val="00344355"/>
    <w:rsid w:val="003443A2"/>
    <w:rsid w:val="00344AA2"/>
    <w:rsid w:val="00344E04"/>
    <w:rsid w:val="0034508A"/>
    <w:rsid w:val="00345200"/>
    <w:rsid w:val="0034538B"/>
    <w:rsid w:val="00345397"/>
    <w:rsid w:val="00345623"/>
    <w:rsid w:val="00346A4C"/>
    <w:rsid w:val="00346F2A"/>
    <w:rsid w:val="00346F44"/>
    <w:rsid w:val="00346FD5"/>
    <w:rsid w:val="0034765F"/>
    <w:rsid w:val="0035021F"/>
    <w:rsid w:val="00351345"/>
    <w:rsid w:val="003520CC"/>
    <w:rsid w:val="00352C0C"/>
    <w:rsid w:val="0035379B"/>
    <w:rsid w:val="00353BAB"/>
    <w:rsid w:val="00353FB9"/>
    <w:rsid w:val="003543D2"/>
    <w:rsid w:val="0035465B"/>
    <w:rsid w:val="00354CFD"/>
    <w:rsid w:val="00354D75"/>
    <w:rsid w:val="00354DB5"/>
    <w:rsid w:val="00354FEC"/>
    <w:rsid w:val="0035585B"/>
    <w:rsid w:val="00355CD0"/>
    <w:rsid w:val="00355D0D"/>
    <w:rsid w:val="00355FE4"/>
    <w:rsid w:val="0035608D"/>
    <w:rsid w:val="003569B8"/>
    <w:rsid w:val="00356E93"/>
    <w:rsid w:val="003574BB"/>
    <w:rsid w:val="00357998"/>
    <w:rsid w:val="00357C44"/>
    <w:rsid w:val="00357DDC"/>
    <w:rsid w:val="0036069E"/>
    <w:rsid w:val="00360737"/>
    <w:rsid w:val="00361610"/>
    <w:rsid w:val="00361751"/>
    <w:rsid w:val="00361E78"/>
    <w:rsid w:val="00362239"/>
    <w:rsid w:val="00362C90"/>
    <w:rsid w:val="0036341C"/>
    <w:rsid w:val="003637C2"/>
    <w:rsid w:val="00363889"/>
    <w:rsid w:val="00364014"/>
    <w:rsid w:val="00365142"/>
    <w:rsid w:val="00366B6F"/>
    <w:rsid w:val="00366FDF"/>
    <w:rsid w:val="0036734E"/>
    <w:rsid w:val="00367A46"/>
    <w:rsid w:val="00367B5F"/>
    <w:rsid w:val="00367DCF"/>
    <w:rsid w:val="00367E4E"/>
    <w:rsid w:val="00367ED9"/>
    <w:rsid w:val="00370124"/>
    <w:rsid w:val="003711FC"/>
    <w:rsid w:val="0037152C"/>
    <w:rsid w:val="003715AB"/>
    <w:rsid w:val="003716DD"/>
    <w:rsid w:val="00371E52"/>
    <w:rsid w:val="003721E6"/>
    <w:rsid w:val="0037254D"/>
    <w:rsid w:val="00372F5D"/>
    <w:rsid w:val="00373401"/>
    <w:rsid w:val="00373BBC"/>
    <w:rsid w:val="00374171"/>
    <w:rsid w:val="003741D7"/>
    <w:rsid w:val="00374279"/>
    <w:rsid w:val="0037444D"/>
    <w:rsid w:val="00374975"/>
    <w:rsid w:val="003752A4"/>
    <w:rsid w:val="003755EF"/>
    <w:rsid w:val="00375A71"/>
    <w:rsid w:val="00375BBC"/>
    <w:rsid w:val="00376B4E"/>
    <w:rsid w:val="00376C74"/>
    <w:rsid w:val="00376F16"/>
    <w:rsid w:val="00377406"/>
    <w:rsid w:val="00377A2F"/>
    <w:rsid w:val="00377C80"/>
    <w:rsid w:val="00377EAD"/>
    <w:rsid w:val="0038058C"/>
    <w:rsid w:val="003810D0"/>
    <w:rsid w:val="00381157"/>
    <w:rsid w:val="003811EF"/>
    <w:rsid w:val="003814B9"/>
    <w:rsid w:val="00381843"/>
    <w:rsid w:val="0038274F"/>
    <w:rsid w:val="00382ADA"/>
    <w:rsid w:val="00382C8E"/>
    <w:rsid w:val="00382F8F"/>
    <w:rsid w:val="00383194"/>
    <w:rsid w:val="003839BE"/>
    <w:rsid w:val="003842E8"/>
    <w:rsid w:val="00384A42"/>
    <w:rsid w:val="00384E2A"/>
    <w:rsid w:val="003854EA"/>
    <w:rsid w:val="00385574"/>
    <w:rsid w:val="003856DB"/>
    <w:rsid w:val="003858AD"/>
    <w:rsid w:val="00386D84"/>
    <w:rsid w:val="00386E3E"/>
    <w:rsid w:val="00386EF6"/>
    <w:rsid w:val="00387B52"/>
    <w:rsid w:val="00387E59"/>
    <w:rsid w:val="003900FA"/>
    <w:rsid w:val="00390D38"/>
    <w:rsid w:val="0039168C"/>
    <w:rsid w:val="00391C38"/>
    <w:rsid w:val="00393C49"/>
    <w:rsid w:val="00393E3F"/>
    <w:rsid w:val="003942A9"/>
    <w:rsid w:val="003942FA"/>
    <w:rsid w:val="00394422"/>
    <w:rsid w:val="003947F2"/>
    <w:rsid w:val="00394A34"/>
    <w:rsid w:val="00394B14"/>
    <w:rsid w:val="00394E86"/>
    <w:rsid w:val="003957FC"/>
    <w:rsid w:val="00395C5D"/>
    <w:rsid w:val="00395CED"/>
    <w:rsid w:val="00396D3E"/>
    <w:rsid w:val="003972CC"/>
    <w:rsid w:val="00397306"/>
    <w:rsid w:val="0039790B"/>
    <w:rsid w:val="00397939"/>
    <w:rsid w:val="00397CA6"/>
    <w:rsid w:val="00397E20"/>
    <w:rsid w:val="003A0332"/>
    <w:rsid w:val="003A0ECB"/>
    <w:rsid w:val="003A13B6"/>
    <w:rsid w:val="003A1856"/>
    <w:rsid w:val="003A1CF2"/>
    <w:rsid w:val="003A24C2"/>
    <w:rsid w:val="003A2A33"/>
    <w:rsid w:val="003A2A6D"/>
    <w:rsid w:val="003A32A4"/>
    <w:rsid w:val="003A370C"/>
    <w:rsid w:val="003A3C4D"/>
    <w:rsid w:val="003A3E6D"/>
    <w:rsid w:val="003A42B4"/>
    <w:rsid w:val="003A4863"/>
    <w:rsid w:val="003A4894"/>
    <w:rsid w:val="003A48F3"/>
    <w:rsid w:val="003A4B13"/>
    <w:rsid w:val="003A4D83"/>
    <w:rsid w:val="003A50AF"/>
    <w:rsid w:val="003A50E2"/>
    <w:rsid w:val="003A54B7"/>
    <w:rsid w:val="003A5D26"/>
    <w:rsid w:val="003A61C4"/>
    <w:rsid w:val="003A6393"/>
    <w:rsid w:val="003A6620"/>
    <w:rsid w:val="003A687A"/>
    <w:rsid w:val="003A6D9E"/>
    <w:rsid w:val="003A7058"/>
    <w:rsid w:val="003A7F29"/>
    <w:rsid w:val="003B049D"/>
    <w:rsid w:val="003B0A0C"/>
    <w:rsid w:val="003B0AFE"/>
    <w:rsid w:val="003B1383"/>
    <w:rsid w:val="003B1C49"/>
    <w:rsid w:val="003B26A8"/>
    <w:rsid w:val="003B2A6A"/>
    <w:rsid w:val="003B2B00"/>
    <w:rsid w:val="003B2C4D"/>
    <w:rsid w:val="003B3BA6"/>
    <w:rsid w:val="003B4C91"/>
    <w:rsid w:val="003B516B"/>
    <w:rsid w:val="003B52ED"/>
    <w:rsid w:val="003B53F9"/>
    <w:rsid w:val="003B5BED"/>
    <w:rsid w:val="003B62CB"/>
    <w:rsid w:val="003B63B6"/>
    <w:rsid w:val="003B651E"/>
    <w:rsid w:val="003B7727"/>
    <w:rsid w:val="003B7CA7"/>
    <w:rsid w:val="003C075A"/>
    <w:rsid w:val="003C084D"/>
    <w:rsid w:val="003C0ACF"/>
    <w:rsid w:val="003C0E41"/>
    <w:rsid w:val="003C1878"/>
    <w:rsid w:val="003C1C1D"/>
    <w:rsid w:val="003C2249"/>
    <w:rsid w:val="003C25CB"/>
    <w:rsid w:val="003C29DF"/>
    <w:rsid w:val="003C2A31"/>
    <w:rsid w:val="003C31DD"/>
    <w:rsid w:val="003C3FC3"/>
    <w:rsid w:val="003C47CB"/>
    <w:rsid w:val="003C4991"/>
    <w:rsid w:val="003C4FA4"/>
    <w:rsid w:val="003C5846"/>
    <w:rsid w:val="003C58F0"/>
    <w:rsid w:val="003C5AE2"/>
    <w:rsid w:val="003C5B7F"/>
    <w:rsid w:val="003C6212"/>
    <w:rsid w:val="003C6583"/>
    <w:rsid w:val="003C6679"/>
    <w:rsid w:val="003C6796"/>
    <w:rsid w:val="003C7299"/>
    <w:rsid w:val="003C7369"/>
    <w:rsid w:val="003C7C57"/>
    <w:rsid w:val="003D0094"/>
    <w:rsid w:val="003D03C2"/>
    <w:rsid w:val="003D0BD3"/>
    <w:rsid w:val="003D0DBD"/>
    <w:rsid w:val="003D0EEE"/>
    <w:rsid w:val="003D10AC"/>
    <w:rsid w:val="003D1365"/>
    <w:rsid w:val="003D165B"/>
    <w:rsid w:val="003D1A3B"/>
    <w:rsid w:val="003D1CDC"/>
    <w:rsid w:val="003D230E"/>
    <w:rsid w:val="003D2418"/>
    <w:rsid w:val="003D24B5"/>
    <w:rsid w:val="003D2AC7"/>
    <w:rsid w:val="003D3345"/>
    <w:rsid w:val="003D346C"/>
    <w:rsid w:val="003D3C72"/>
    <w:rsid w:val="003D3EF4"/>
    <w:rsid w:val="003D5B3B"/>
    <w:rsid w:val="003D6C5A"/>
    <w:rsid w:val="003D6DEE"/>
    <w:rsid w:val="003D6EE5"/>
    <w:rsid w:val="003D71E6"/>
    <w:rsid w:val="003D79E3"/>
    <w:rsid w:val="003D7BAE"/>
    <w:rsid w:val="003E03F0"/>
    <w:rsid w:val="003E0436"/>
    <w:rsid w:val="003E0AF8"/>
    <w:rsid w:val="003E0B79"/>
    <w:rsid w:val="003E0CC1"/>
    <w:rsid w:val="003E1090"/>
    <w:rsid w:val="003E1A1B"/>
    <w:rsid w:val="003E1E5B"/>
    <w:rsid w:val="003E1FFE"/>
    <w:rsid w:val="003E22DE"/>
    <w:rsid w:val="003E25F6"/>
    <w:rsid w:val="003E276C"/>
    <w:rsid w:val="003E27E2"/>
    <w:rsid w:val="003E365A"/>
    <w:rsid w:val="003E3A6B"/>
    <w:rsid w:val="003E3AA0"/>
    <w:rsid w:val="003E3ECB"/>
    <w:rsid w:val="003E53A0"/>
    <w:rsid w:val="003E59E2"/>
    <w:rsid w:val="003E6417"/>
    <w:rsid w:val="003E65DA"/>
    <w:rsid w:val="003E6C77"/>
    <w:rsid w:val="003E6FCE"/>
    <w:rsid w:val="003F0068"/>
    <w:rsid w:val="003F073E"/>
    <w:rsid w:val="003F0A83"/>
    <w:rsid w:val="003F0EA5"/>
    <w:rsid w:val="003F0F88"/>
    <w:rsid w:val="003F143C"/>
    <w:rsid w:val="003F1CE2"/>
    <w:rsid w:val="003F2030"/>
    <w:rsid w:val="003F23EE"/>
    <w:rsid w:val="003F2543"/>
    <w:rsid w:val="003F2A1C"/>
    <w:rsid w:val="003F319F"/>
    <w:rsid w:val="003F3393"/>
    <w:rsid w:val="003F3766"/>
    <w:rsid w:val="003F388F"/>
    <w:rsid w:val="003F4808"/>
    <w:rsid w:val="003F4A37"/>
    <w:rsid w:val="003F55A3"/>
    <w:rsid w:val="003F5C5C"/>
    <w:rsid w:val="003F5F9E"/>
    <w:rsid w:val="003F6985"/>
    <w:rsid w:val="003F698D"/>
    <w:rsid w:val="003F7030"/>
    <w:rsid w:val="00400252"/>
    <w:rsid w:val="00400309"/>
    <w:rsid w:val="00400DD8"/>
    <w:rsid w:val="00400EDD"/>
    <w:rsid w:val="004010A3"/>
    <w:rsid w:val="004010C9"/>
    <w:rsid w:val="00401D57"/>
    <w:rsid w:val="004021F2"/>
    <w:rsid w:val="004022ED"/>
    <w:rsid w:val="00402B02"/>
    <w:rsid w:val="0040366B"/>
    <w:rsid w:val="00403C41"/>
    <w:rsid w:val="00403D57"/>
    <w:rsid w:val="004044FF"/>
    <w:rsid w:val="0040458B"/>
    <w:rsid w:val="00404916"/>
    <w:rsid w:val="00404B2B"/>
    <w:rsid w:val="00405327"/>
    <w:rsid w:val="004055B6"/>
    <w:rsid w:val="004057E7"/>
    <w:rsid w:val="00406696"/>
    <w:rsid w:val="004068E4"/>
    <w:rsid w:val="00406CB0"/>
    <w:rsid w:val="00407209"/>
    <w:rsid w:val="00407318"/>
    <w:rsid w:val="00407609"/>
    <w:rsid w:val="00407E7A"/>
    <w:rsid w:val="0041022D"/>
    <w:rsid w:val="0041276B"/>
    <w:rsid w:val="00412798"/>
    <w:rsid w:val="00412AF4"/>
    <w:rsid w:val="00412C3B"/>
    <w:rsid w:val="00413358"/>
    <w:rsid w:val="00413592"/>
    <w:rsid w:val="0041369D"/>
    <w:rsid w:val="00413BDF"/>
    <w:rsid w:val="0041465C"/>
    <w:rsid w:val="004149C9"/>
    <w:rsid w:val="00414B5C"/>
    <w:rsid w:val="00414C4D"/>
    <w:rsid w:val="004151DF"/>
    <w:rsid w:val="0041575C"/>
    <w:rsid w:val="004159F9"/>
    <w:rsid w:val="00415A54"/>
    <w:rsid w:val="0041607B"/>
    <w:rsid w:val="004162DE"/>
    <w:rsid w:val="004165E0"/>
    <w:rsid w:val="00416CCF"/>
    <w:rsid w:val="004170B7"/>
    <w:rsid w:val="0041790B"/>
    <w:rsid w:val="004201A0"/>
    <w:rsid w:val="00420214"/>
    <w:rsid w:val="0042044F"/>
    <w:rsid w:val="0042085C"/>
    <w:rsid w:val="00421340"/>
    <w:rsid w:val="00421A82"/>
    <w:rsid w:val="004220B3"/>
    <w:rsid w:val="00422AF8"/>
    <w:rsid w:val="00422CA9"/>
    <w:rsid w:val="00423AD2"/>
    <w:rsid w:val="00423FA5"/>
    <w:rsid w:val="004240D1"/>
    <w:rsid w:val="004241AB"/>
    <w:rsid w:val="00424336"/>
    <w:rsid w:val="00424518"/>
    <w:rsid w:val="00424805"/>
    <w:rsid w:val="00425AFB"/>
    <w:rsid w:val="00425CBC"/>
    <w:rsid w:val="00425F6E"/>
    <w:rsid w:val="00426331"/>
    <w:rsid w:val="0042642D"/>
    <w:rsid w:val="00426ACB"/>
    <w:rsid w:val="004279EF"/>
    <w:rsid w:val="00430225"/>
    <w:rsid w:val="004302AE"/>
    <w:rsid w:val="00430422"/>
    <w:rsid w:val="00430458"/>
    <w:rsid w:val="00430AA8"/>
    <w:rsid w:val="00430CCF"/>
    <w:rsid w:val="00431229"/>
    <w:rsid w:val="004314B1"/>
    <w:rsid w:val="0043186B"/>
    <w:rsid w:val="00431A00"/>
    <w:rsid w:val="004326A0"/>
    <w:rsid w:val="00432D4B"/>
    <w:rsid w:val="0043319D"/>
    <w:rsid w:val="00433250"/>
    <w:rsid w:val="004333BC"/>
    <w:rsid w:val="00433505"/>
    <w:rsid w:val="00433762"/>
    <w:rsid w:val="00433D6C"/>
    <w:rsid w:val="00434018"/>
    <w:rsid w:val="00434496"/>
    <w:rsid w:val="004345EE"/>
    <w:rsid w:val="00434A97"/>
    <w:rsid w:val="00435D9D"/>
    <w:rsid w:val="00436E87"/>
    <w:rsid w:val="0043725E"/>
    <w:rsid w:val="00437C2A"/>
    <w:rsid w:val="00440054"/>
    <w:rsid w:val="004408FE"/>
    <w:rsid w:val="00441067"/>
    <w:rsid w:val="00441115"/>
    <w:rsid w:val="00441329"/>
    <w:rsid w:val="00441CBF"/>
    <w:rsid w:val="004422D3"/>
    <w:rsid w:val="00442D5E"/>
    <w:rsid w:val="00443797"/>
    <w:rsid w:val="00443966"/>
    <w:rsid w:val="00443B45"/>
    <w:rsid w:val="00443EF8"/>
    <w:rsid w:val="00445B21"/>
    <w:rsid w:val="00445DAF"/>
    <w:rsid w:val="00445E15"/>
    <w:rsid w:val="004462E3"/>
    <w:rsid w:val="00446675"/>
    <w:rsid w:val="0044684C"/>
    <w:rsid w:val="004468F4"/>
    <w:rsid w:val="0044691B"/>
    <w:rsid w:val="00446DBE"/>
    <w:rsid w:val="00447292"/>
    <w:rsid w:val="00447605"/>
    <w:rsid w:val="00447F8C"/>
    <w:rsid w:val="00447FE6"/>
    <w:rsid w:val="0045036A"/>
    <w:rsid w:val="00450392"/>
    <w:rsid w:val="00450E67"/>
    <w:rsid w:val="0045116F"/>
    <w:rsid w:val="00451288"/>
    <w:rsid w:val="004512AE"/>
    <w:rsid w:val="00451818"/>
    <w:rsid w:val="00451938"/>
    <w:rsid w:val="004520B9"/>
    <w:rsid w:val="00452641"/>
    <w:rsid w:val="00453053"/>
    <w:rsid w:val="00453CFC"/>
    <w:rsid w:val="00453F07"/>
    <w:rsid w:val="004548B1"/>
    <w:rsid w:val="004550D0"/>
    <w:rsid w:val="00455153"/>
    <w:rsid w:val="00455179"/>
    <w:rsid w:val="00455A68"/>
    <w:rsid w:val="00455A75"/>
    <w:rsid w:val="00455CB0"/>
    <w:rsid w:val="00455EE7"/>
    <w:rsid w:val="004560FF"/>
    <w:rsid w:val="0045668B"/>
    <w:rsid w:val="00456A63"/>
    <w:rsid w:val="00456F01"/>
    <w:rsid w:val="00456F79"/>
    <w:rsid w:val="00457DCB"/>
    <w:rsid w:val="00457EAA"/>
    <w:rsid w:val="00460563"/>
    <w:rsid w:val="00460AA8"/>
    <w:rsid w:val="004621B9"/>
    <w:rsid w:val="00462255"/>
    <w:rsid w:val="004624BF"/>
    <w:rsid w:val="004625D9"/>
    <w:rsid w:val="00462AD2"/>
    <w:rsid w:val="00462CD6"/>
    <w:rsid w:val="00463BAE"/>
    <w:rsid w:val="00464786"/>
    <w:rsid w:val="00464D1C"/>
    <w:rsid w:val="00464E78"/>
    <w:rsid w:val="0046570F"/>
    <w:rsid w:val="00465E2F"/>
    <w:rsid w:val="0046611B"/>
    <w:rsid w:val="004662D2"/>
    <w:rsid w:val="0046630A"/>
    <w:rsid w:val="004668F6"/>
    <w:rsid w:val="0046694D"/>
    <w:rsid w:val="00466BF3"/>
    <w:rsid w:val="00466CC9"/>
    <w:rsid w:val="00466CF9"/>
    <w:rsid w:val="00466E58"/>
    <w:rsid w:val="004673AC"/>
    <w:rsid w:val="0046747C"/>
    <w:rsid w:val="00467790"/>
    <w:rsid w:val="00467F42"/>
    <w:rsid w:val="004706CC"/>
    <w:rsid w:val="0047086C"/>
    <w:rsid w:val="0047107C"/>
    <w:rsid w:val="0047137A"/>
    <w:rsid w:val="00471582"/>
    <w:rsid w:val="00472878"/>
    <w:rsid w:val="00472A61"/>
    <w:rsid w:val="00472D93"/>
    <w:rsid w:val="00473A4D"/>
    <w:rsid w:val="00473FD2"/>
    <w:rsid w:val="0047402E"/>
    <w:rsid w:val="004742E2"/>
    <w:rsid w:val="0047431D"/>
    <w:rsid w:val="00474B25"/>
    <w:rsid w:val="004754E3"/>
    <w:rsid w:val="004756F6"/>
    <w:rsid w:val="004762C2"/>
    <w:rsid w:val="00476549"/>
    <w:rsid w:val="004776CB"/>
    <w:rsid w:val="00477EDE"/>
    <w:rsid w:val="004800D6"/>
    <w:rsid w:val="0048097F"/>
    <w:rsid w:val="00481237"/>
    <w:rsid w:val="00481516"/>
    <w:rsid w:val="00481783"/>
    <w:rsid w:val="00481E69"/>
    <w:rsid w:val="004823B8"/>
    <w:rsid w:val="004827E4"/>
    <w:rsid w:val="00483358"/>
    <w:rsid w:val="00483815"/>
    <w:rsid w:val="00483F7C"/>
    <w:rsid w:val="00484A51"/>
    <w:rsid w:val="0048514D"/>
    <w:rsid w:val="004856CF"/>
    <w:rsid w:val="00485A87"/>
    <w:rsid w:val="00486F46"/>
    <w:rsid w:val="004874A3"/>
    <w:rsid w:val="00487520"/>
    <w:rsid w:val="00487578"/>
    <w:rsid w:val="00487CBC"/>
    <w:rsid w:val="00487EFA"/>
    <w:rsid w:val="004902E1"/>
    <w:rsid w:val="00490597"/>
    <w:rsid w:val="0049080D"/>
    <w:rsid w:val="004917B4"/>
    <w:rsid w:val="004918DE"/>
    <w:rsid w:val="0049199C"/>
    <w:rsid w:val="00492964"/>
    <w:rsid w:val="0049310D"/>
    <w:rsid w:val="0049319B"/>
    <w:rsid w:val="00493791"/>
    <w:rsid w:val="00493CEC"/>
    <w:rsid w:val="00494250"/>
    <w:rsid w:val="00494259"/>
    <w:rsid w:val="004948E2"/>
    <w:rsid w:val="004949A6"/>
    <w:rsid w:val="0049503B"/>
    <w:rsid w:val="0049587E"/>
    <w:rsid w:val="004962D0"/>
    <w:rsid w:val="00496432"/>
    <w:rsid w:val="00497A21"/>
    <w:rsid w:val="00497E62"/>
    <w:rsid w:val="004A0819"/>
    <w:rsid w:val="004A1315"/>
    <w:rsid w:val="004A16D3"/>
    <w:rsid w:val="004A185A"/>
    <w:rsid w:val="004A1FE0"/>
    <w:rsid w:val="004A27E8"/>
    <w:rsid w:val="004A2D23"/>
    <w:rsid w:val="004A2EA3"/>
    <w:rsid w:val="004A2FF3"/>
    <w:rsid w:val="004A30D9"/>
    <w:rsid w:val="004A3C33"/>
    <w:rsid w:val="004A3F91"/>
    <w:rsid w:val="004A4149"/>
    <w:rsid w:val="004A46C5"/>
    <w:rsid w:val="004A4A4B"/>
    <w:rsid w:val="004A4B5E"/>
    <w:rsid w:val="004A4C71"/>
    <w:rsid w:val="004A4E74"/>
    <w:rsid w:val="004A502E"/>
    <w:rsid w:val="004A5A90"/>
    <w:rsid w:val="004A606A"/>
    <w:rsid w:val="004A631F"/>
    <w:rsid w:val="004A668A"/>
    <w:rsid w:val="004A66EB"/>
    <w:rsid w:val="004A7023"/>
    <w:rsid w:val="004A77E0"/>
    <w:rsid w:val="004A78EB"/>
    <w:rsid w:val="004B004A"/>
    <w:rsid w:val="004B0092"/>
    <w:rsid w:val="004B0836"/>
    <w:rsid w:val="004B0E4E"/>
    <w:rsid w:val="004B1350"/>
    <w:rsid w:val="004B1634"/>
    <w:rsid w:val="004B1D80"/>
    <w:rsid w:val="004B228A"/>
    <w:rsid w:val="004B308D"/>
    <w:rsid w:val="004B342D"/>
    <w:rsid w:val="004B3741"/>
    <w:rsid w:val="004B3A10"/>
    <w:rsid w:val="004B3C70"/>
    <w:rsid w:val="004B3D1B"/>
    <w:rsid w:val="004B3ECB"/>
    <w:rsid w:val="004B482D"/>
    <w:rsid w:val="004B517C"/>
    <w:rsid w:val="004B5301"/>
    <w:rsid w:val="004B5C58"/>
    <w:rsid w:val="004B5C6C"/>
    <w:rsid w:val="004B63BF"/>
    <w:rsid w:val="004B6586"/>
    <w:rsid w:val="004B7161"/>
    <w:rsid w:val="004B7501"/>
    <w:rsid w:val="004B7EBB"/>
    <w:rsid w:val="004C0B15"/>
    <w:rsid w:val="004C0D45"/>
    <w:rsid w:val="004C0FF6"/>
    <w:rsid w:val="004C1A6E"/>
    <w:rsid w:val="004C20D5"/>
    <w:rsid w:val="004C2449"/>
    <w:rsid w:val="004C2F3A"/>
    <w:rsid w:val="004C379F"/>
    <w:rsid w:val="004C4121"/>
    <w:rsid w:val="004C46BA"/>
    <w:rsid w:val="004C4BDB"/>
    <w:rsid w:val="004C56EA"/>
    <w:rsid w:val="004C689E"/>
    <w:rsid w:val="004C6C77"/>
    <w:rsid w:val="004C77B7"/>
    <w:rsid w:val="004C77CF"/>
    <w:rsid w:val="004D000B"/>
    <w:rsid w:val="004D0560"/>
    <w:rsid w:val="004D08B7"/>
    <w:rsid w:val="004D0A28"/>
    <w:rsid w:val="004D0A5B"/>
    <w:rsid w:val="004D0ABB"/>
    <w:rsid w:val="004D0C03"/>
    <w:rsid w:val="004D12D4"/>
    <w:rsid w:val="004D18BC"/>
    <w:rsid w:val="004D1AB7"/>
    <w:rsid w:val="004D257B"/>
    <w:rsid w:val="004D2E27"/>
    <w:rsid w:val="004D2E65"/>
    <w:rsid w:val="004D32DE"/>
    <w:rsid w:val="004D38EB"/>
    <w:rsid w:val="004D3AF2"/>
    <w:rsid w:val="004D3BDE"/>
    <w:rsid w:val="004D3CBC"/>
    <w:rsid w:val="004D40E5"/>
    <w:rsid w:val="004D42DE"/>
    <w:rsid w:val="004D46D2"/>
    <w:rsid w:val="004D4A79"/>
    <w:rsid w:val="004D4B51"/>
    <w:rsid w:val="004D4B9A"/>
    <w:rsid w:val="004D4D30"/>
    <w:rsid w:val="004D549A"/>
    <w:rsid w:val="004D6231"/>
    <w:rsid w:val="004D6CBF"/>
    <w:rsid w:val="004D7151"/>
    <w:rsid w:val="004D75EE"/>
    <w:rsid w:val="004D7704"/>
    <w:rsid w:val="004D7BF4"/>
    <w:rsid w:val="004D7E24"/>
    <w:rsid w:val="004E0179"/>
    <w:rsid w:val="004E0249"/>
    <w:rsid w:val="004E0551"/>
    <w:rsid w:val="004E06A3"/>
    <w:rsid w:val="004E077A"/>
    <w:rsid w:val="004E07AB"/>
    <w:rsid w:val="004E0FDF"/>
    <w:rsid w:val="004E1076"/>
    <w:rsid w:val="004E1184"/>
    <w:rsid w:val="004E1BC0"/>
    <w:rsid w:val="004E23ED"/>
    <w:rsid w:val="004E25F8"/>
    <w:rsid w:val="004E2C6B"/>
    <w:rsid w:val="004E309D"/>
    <w:rsid w:val="004E30F3"/>
    <w:rsid w:val="004E35B8"/>
    <w:rsid w:val="004E38E8"/>
    <w:rsid w:val="004E3BC9"/>
    <w:rsid w:val="004E3CDD"/>
    <w:rsid w:val="004E3F2F"/>
    <w:rsid w:val="004E42B8"/>
    <w:rsid w:val="004E471E"/>
    <w:rsid w:val="004E4E90"/>
    <w:rsid w:val="004E553D"/>
    <w:rsid w:val="004E5CC0"/>
    <w:rsid w:val="004E5D53"/>
    <w:rsid w:val="004E6187"/>
    <w:rsid w:val="004E6381"/>
    <w:rsid w:val="004E6487"/>
    <w:rsid w:val="004E7982"/>
    <w:rsid w:val="004E7B41"/>
    <w:rsid w:val="004F05F0"/>
    <w:rsid w:val="004F0BD0"/>
    <w:rsid w:val="004F1C63"/>
    <w:rsid w:val="004F1C8E"/>
    <w:rsid w:val="004F1C92"/>
    <w:rsid w:val="004F225E"/>
    <w:rsid w:val="004F321D"/>
    <w:rsid w:val="004F35D6"/>
    <w:rsid w:val="004F3AB6"/>
    <w:rsid w:val="004F3F3D"/>
    <w:rsid w:val="004F4503"/>
    <w:rsid w:val="004F5557"/>
    <w:rsid w:val="004F63C1"/>
    <w:rsid w:val="004F7FA7"/>
    <w:rsid w:val="0050173A"/>
    <w:rsid w:val="005018E6"/>
    <w:rsid w:val="00501A0B"/>
    <w:rsid w:val="005020AF"/>
    <w:rsid w:val="00502347"/>
    <w:rsid w:val="005024E9"/>
    <w:rsid w:val="00502FD5"/>
    <w:rsid w:val="005035FC"/>
    <w:rsid w:val="00503819"/>
    <w:rsid w:val="00503E85"/>
    <w:rsid w:val="005041AE"/>
    <w:rsid w:val="00504532"/>
    <w:rsid w:val="00505066"/>
    <w:rsid w:val="00506B5E"/>
    <w:rsid w:val="00506CC2"/>
    <w:rsid w:val="00507015"/>
    <w:rsid w:val="00507972"/>
    <w:rsid w:val="00507B01"/>
    <w:rsid w:val="005105F3"/>
    <w:rsid w:val="00510BB1"/>
    <w:rsid w:val="0051107F"/>
    <w:rsid w:val="00511402"/>
    <w:rsid w:val="005114A9"/>
    <w:rsid w:val="005122D2"/>
    <w:rsid w:val="00512C3E"/>
    <w:rsid w:val="00513019"/>
    <w:rsid w:val="00513365"/>
    <w:rsid w:val="00513EF6"/>
    <w:rsid w:val="005142FA"/>
    <w:rsid w:val="00514522"/>
    <w:rsid w:val="0051627E"/>
    <w:rsid w:val="00516739"/>
    <w:rsid w:val="00516B62"/>
    <w:rsid w:val="00516D24"/>
    <w:rsid w:val="00516E60"/>
    <w:rsid w:val="005175C7"/>
    <w:rsid w:val="00517B0E"/>
    <w:rsid w:val="00520213"/>
    <w:rsid w:val="00520305"/>
    <w:rsid w:val="00520B04"/>
    <w:rsid w:val="00520B41"/>
    <w:rsid w:val="00520D1B"/>
    <w:rsid w:val="00520EC8"/>
    <w:rsid w:val="005214E6"/>
    <w:rsid w:val="00521837"/>
    <w:rsid w:val="005229FD"/>
    <w:rsid w:val="00523EE1"/>
    <w:rsid w:val="00524541"/>
    <w:rsid w:val="00525091"/>
    <w:rsid w:val="005261A5"/>
    <w:rsid w:val="005262E8"/>
    <w:rsid w:val="005268E1"/>
    <w:rsid w:val="0052693B"/>
    <w:rsid w:val="00526BB6"/>
    <w:rsid w:val="00526BBC"/>
    <w:rsid w:val="00527490"/>
    <w:rsid w:val="00527A9C"/>
    <w:rsid w:val="00527AFE"/>
    <w:rsid w:val="00527C11"/>
    <w:rsid w:val="00531076"/>
    <w:rsid w:val="00531478"/>
    <w:rsid w:val="00531D71"/>
    <w:rsid w:val="00531FCF"/>
    <w:rsid w:val="00532D53"/>
    <w:rsid w:val="00533334"/>
    <w:rsid w:val="00533AA8"/>
    <w:rsid w:val="00533BEE"/>
    <w:rsid w:val="00533D3A"/>
    <w:rsid w:val="0053409F"/>
    <w:rsid w:val="00534385"/>
    <w:rsid w:val="005343E6"/>
    <w:rsid w:val="005348A3"/>
    <w:rsid w:val="00534C7B"/>
    <w:rsid w:val="0053522C"/>
    <w:rsid w:val="005352A5"/>
    <w:rsid w:val="005352A8"/>
    <w:rsid w:val="00535B9B"/>
    <w:rsid w:val="00536537"/>
    <w:rsid w:val="00536CB1"/>
    <w:rsid w:val="00537515"/>
    <w:rsid w:val="00537625"/>
    <w:rsid w:val="00537911"/>
    <w:rsid w:val="005400D5"/>
    <w:rsid w:val="0054055B"/>
    <w:rsid w:val="00540567"/>
    <w:rsid w:val="00540626"/>
    <w:rsid w:val="005407AA"/>
    <w:rsid w:val="00541906"/>
    <w:rsid w:val="00541A74"/>
    <w:rsid w:val="005425D3"/>
    <w:rsid w:val="00542C06"/>
    <w:rsid w:val="00543404"/>
    <w:rsid w:val="0054342B"/>
    <w:rsid w:val="00544B97"/>
    <w:rsid w:val="00547742"/>
    <w:rsid w:val="00547745"/>
    <w:rsid w:val="00550065"/>
    <w:rsid w:val="00550D37"/>
    <w:rsid w:val="0055159A"/>
    <w:rsid w:val="0055162B"/>
    <w:rsid w:val="00551E3D"/>
    <w:rsid w:val="00551FA1"/>
    <w:rsid w:val="005523D2"/>
    <w:rsid w:val="00552773"/>
    <w:rsid w:val="005529B8"/>
    <w:rsid w:val="00552A0C"/>
    <w:rsid w:val="00552C0F"/>
    <w:rsid w:val="0055378C"/>
    <w:rsid w:val="00553880"/>
    <w:rsid w:val="00554AB5"/>
    <w:rsid w:val="00554BCC"/>
    <w:rsid w:val="00554E5A"/>
    <w:rsid w:val="0055553C"/>
    <w:rsid w:val="005555C7"/>
    <w:rsid w:val="00555F90"/>
    <w:rsid w:val="00555FF4"/>
    <w:rsid w:val="00556193"/>
    <w:rsid w:val="005562D5"/>
    <w:rsid w:val="0055692E"/>
    <w:rsid w:val="00556DF5"/>
    <w:rsid w:val="005571A5"/>
    <w:rsid w:val="00557419"/>
    <w:rsid w:val="0055759A"/>
    <w:rsid w:val="005576D2"/>
    <w:rsid w:val="005576D9"/>
    <w:rsid w:val="0055788E"/>
    <w:rsid w:val="00557D6C"/>
    <w:rsid w:val="00561813"/>
    <w:rsid w:val="00561BAF"/>
    <w:rsid w:val="00561FEA"/>
    <w:rsid w:val="0056217C"/>
    <w:rsid w:val="00562432"/>
    <w:rsid w:val="00562ED2"/>
    <w:rsid w:val="00563274"/>
    <w:rsid w:val="00564161"/>
    <w:rsid w:val="00564EDA"/>
    <w:rsid w:val="00565390"/>
    <w:rsid w:val="00565BCC"/>
    <w:rsid w:val="005666E7"/>
    <w:rsid w:val="00566772"/>
    <w:rsid w:val="00566AB7"/>
    <w:rsid w:val="00567043"/>
    <w:rsid w:val="00567313"/>
    <w:rsid w:val="00567342"/>
    <w:rsid w:val="00567470"/>
    <w:rsid w:val="005677A9"/>
    <w:rsid w:val="00567CEE"/>
    <w:rsid w:val="00570465"/>
    <w:rsid w:val="0057149B"/>
    <w:rsid w:val="005720D1"/>
    <w:rsid w:val="0057215B"/>
    <w:rsid w:val="005721A3"/>
    <w:rsid w:val="00572619"/>
    <w:rsid w:val="00572E8C"/>
    <w:rsid w:val="005733C0"/>
    <w:rsid w:val="00573B6A"/>
    <w:rsid w:val="005743A7"/>
    <w:rsid w:val="0057442D"/>
    <w:rsid w:val="005748F3"/>
    <w:rsid w:val="00574BE9"/>
    <w:rsid w:val="00574FCD"/>
    <w:rsid w:val="005760A1"/>
    <w:rsid w:val="00576EC6"/>
    <w:rsid w:val="00577999"/>
    <w:rsid w:val="00577F6D"/>
    <w:rsid w:val="005804DF"/>
    <w:rsid w:val="005805D0"/>
    <w:rsid w:val="00580784"/>
    <w:rsid w:val="005809EB"/>
    <w:rsid w:val="005814CE"/>
    <w:rsid w:val="0058203B"/>
    <w:rsid w:val="0058248A"/>
    <w:rsid w:val="00582A6F"/>
    <w:rsid w:val="00583195"/>
    <w:rsid w:val="005832DF"/>
    <w:rsid w:val="00583707"/>
    <w:rsid w:val="00583762"/>
    <w:rsid w:val="00583CB5"/>
    <w:rsid w:val="005849AF"/>
    <w:rsid w:val="00584A95"/>
    <w:rsid w:val="00585147"/>
    <w:rsid w:val="005852C2"/>
    <w:rsid w:val="005854FA"/>
    <w:rsid w:val="0058599E"/>
    <w:rsid w:val="00585AB6"/>
    <w:rsid w:val="00586182"/>
    <w:rsid w:val="00586488"/>
    <w:rsid w:val="005864C2"/>
    <w:rsid w:val="00586903"/>
    <w:rsid w:val="00586941"/>
    <w:rsid w:val="00586B70"/>
    <w:rsid w:val="0058730E"/>
    <w:rsid w:val="005879B5"/>
    <w:rsid w:val="00587DE9"/>
    <w:rsid w:val="005907F7"/>
    <w:rsid w:val="005908D5"/>
    <w:rsid w:val="00590EC5"/>
    <w:rsid w:val="00591385"/>
    <w:rsid w:val="0059240C"/>
    <w:rsid w:val="005924D2"/>
    <w:rsid w:val="00593632"/>
    <w:rsid w:val="0059388A"/>
    <w:rsid w:val="00593D8D"/>
    <w:rsid w:val="0059442A"/>
    <w:rsid w:val="00594B7C"/>
    <w:rsid w:val="00594C09"/>
    <w:rsid w:val="0059504C"/>
    <w:rsid w:val="005955ED"/>
    <w:rsid w:val="00596157"/>
    <w:rsid w:val="0059656F"/>
    <w:rsid w:val="0059664B"/>
    <w:rsid w:val="005968E9"/>
    <w:rsid w:val="005972B0"/>
    <w:rsid w:val="0059749F"/>
    <w:rsid w:val="005A01BE"/>
    <w:rsid w:val="005A02CA"/>
    <w:rsid w:val="005A1237"/>
    <w:rsid w:val="005A1384"/>
    <w:rsid w:val="005A1E5B"/>
    <w:rsid w:val="005A1F08"/>
    <w:rsid w:val="005A2A94"/>
    <w:rsid w:val="005A2BE4"/>
    <w:rsid w:val="005A313D"/>
    <w:rsid w:val="005A46A8"/>
    <w:rsid w:val="005A483F"/>
    <w:rsid w:val="005A4B18"/>
    <w:rsid w:val="005A51DD"/>
    <w:rsid w:val="005A51FE"/>
    <w:rsid w:val="005A52FF"/>
    <w:rsid w:val="005A59B3"/>
    <w:rsid w:val="005A6270"/>
    <w:rsid w:val="005A669B"/>
    <w:rsid w:val="005A6759"/>
    <w:rsid w:val="005A69B0"/>
    <w:rsid w:val="005A6B0C"/>
    <w:rsid w:val="005A6B39"/>
    <w:rsid w:val="005A6BA8"/>
    <w:rsid w:val="005A6EF6"/>
    <w:rsid w:val="005A7285"/>
    <w:rsid w:val="005A7EB7"/>
    <w:rsid w:val="005B05D9"/>
    <w:rsid w:val="005B08B2"/>
    <w:rsid w:val="005B19AF"/>
    <w:rsid w:val="005B1BDA"/>
    <w:rsid w:val="005B1C1D"/>
    <w:rsid w:val="005B267D"/>
    <w:rsid w:val="005B28F6"/>
    <w:rsid w:val="005B2CC9"/>
    <w:rsid w:val="005B35CA"/>
    <w:rsid w:val="005B3D5A"/>
    <w:rsid w:val="005B4132"/>
    <w:rsid w:val="005B4C99"/>
    <w:rsid w:val="005B5046"/>
    <w:rsid w:val="005B558D"/>
    <w:rsid w:val="005B5658"/>
    <w:rsid w:val="005B5871"/>
    <w:rsid w:val="005B589E"/>
    <w:rsid w:val="005B663B"/>
    <w:rsid w:val="005B683E"/>
    <w:rsid w:val="005B6911"/>
    <w:rsid w:val="005B6967"/>
    <w:rsid w:val="005B741C"/>
    <w:rsid w:val="005C01B1"/>
    <w:rsid w:val="005C0305"/>
    <w:rsid w:val="005C05E0"/>
    <w:rsid w:val="005C0843"/>
    <w:rsid w:val="005C0AA1"/>
    <w:rsid w:val="005C119B"/>
    <w:rsid w:val="005C18F0"/>
    <w:rsid w:val="005C2BFB"/>
    <w:rsid w:val="005C2F9F"/>
    <w:rsid w:val="005C3627"/>
    <w:rsid w:val="005C3DA3"/>
    <w:rsid w:val="005C4174"/>
    <w:rsid w:val="005C46CA"/>
    <w:rsid w:val="005C4884"/>
    <w:rsid w:val="005C53A9"/>
    <w:rsid w:val="005C563A"/>
    <w:rsid w:val="005C6775"/>
    <w:rsid w:val="005C694A"/>
    <w:rsid w:val="005C6BCD"/>
    <w:rsid w:val="005C6E00"/>
    <w:rsid w:val="005C709A"/>
    <w:rsid w:val="005C7578"/>
    <w:rsid w:val="005C7B72"/>
    <w:rsid w:val="005D0C03"/>
    <w:rsid w:val="005D0F8F"/>
    <w:rsid w:val="005D166C"/>
    <w:rsid w:val="005D1D71"/>
    <w:rsid w:val="005D229B"/>
    <w:rsid w:val="005D28A7"/>
    <w:rsid w:val="005D2E06"/>
    <w:rsid w:val="005D2E2E"/>
    <w:rsid w:val="005D36E2"/>
    <w:rsid w:val="005D3975"/>
    <w:rsid w:val="005D4038"/>
    <w:rsid w:val="005D46C9"/>
    <w:rsid w:val="005D4A16"/>
    <w:rsid w:val="005D4AE5"/>
    <w:rsid w:val="005D675C"/>
    <w:rsid w:val="005D688D"/>
    <w:rsid w:val="005D732A"/>
    <w:rsid w:val="005E0313"/>
    <w:rsid w:val="005E11FD"/>
    <w:rsid w:val="005E1268"/>
    <w:rsid w:val="005E191B"/>
    <w:rsid w:val="005E19B7"/>
    <w:rsid w:val="005E1D97"/>
    <w:rsid w:val="005E1FF2"/>
    <w:rsid w:val="005E2068"/>
    <w:rsid w:val="005E2B86"/>
    <w:rsid w:val="005E2C68"/>
    <w:rsid w:val="005E2CD0"/>
    <w:rsid w:val="005E3035"/>
    <w:rsid w:val="005E3362"/>
    <w:rsid w:val="005E3647"/>
    <w:rsid w:val="005E3B7D"/>
    <w:rsid w:val="005E47F6"/>
    <w:rsid w:val="005E4BFC"/>
    <w:rsid w:val="005E4E0D"/>
    <w:rsid w:val="005E56CD"/>
    <w:rsid w:val="005E610B"/>
    <w:rsid w:val="005E614C"/>
    <w:rsid w:val="005E6984"/>
    <w:rsid w:val="005E6A88"/>
    <w:rsid w:val="005E6BC1"/>
    <w:rsid w:val="005E73B6"/>
    <w:rsid w:val="005E755B"/>
    <w:rsid w:val="005E7F09"/>
    <w:rsid w:val="005F0575"/>
    <w:rsid w:val="005F0929"/>
    <w:rsid w:val="005F0C45"/>
    <w:rsid w:val="005F0FA9"/>
    <w:rsid w:val="005F1885"/>
    <w:rsid w:val="005F2366"/>
    <w:rsid w:val="005F3C7E"/>
    <w:rsid w:val="005F41A7"/>
    <w:rsid w:val="005F426B"/>
    <w:rsid w:val="005F4508"/>
    <w:rsid w:val="005F4B3F"/>
    <w:rsid w:val="005F4F06"/>
    <w:rsid w:val="005F4FFE"/>
    <w:rsid w:val="005F508D"/>
    <w:rsid w:val="005F5E7F"/>
    <w:rsid w:val="005F6FB6"/>
    <w:rsid w:val="005F7B4D"/>
    <w:rsid w:val="0060052B"/>
    <w:rsid w:val="00602105"/>
    <w:rsid w:val="00602461"/>
    <w:rsid w:val="00602B04"/>
    <w:rsid w:val="00603265"/>
    <w:rsid w:val="006034E8"/>
    <w:rsid w:val="00603BEF"/>
    <w:rsid w:val="00603ED9"/>
    <w:rsid w:val="00604187"/>
    <w:rsid w:val="00605E1B"/>
    <w:rsid w:val="00605F04"/>
    <w:rsid w:val="00606712"/>
    <w:rsid w:val="006076D9"/>
    <w:rsid w:val="006077EA"/>
    <w:rsid w:val="00607EE5"/>
    <w:rsid w:val="0061024E"/>
    <w:rsid w:val="00610738"/>
    <w:rsid w:val="0061125B"/>
    <w:rsid w:val="00611E64"/>
    <w:rsid w:val="00611ECF"/>
    <w:rsid w:val="00612203"/>
    <w:rsid w:val="006127AE"/>
    <w:rsid w:val="00612E07"/>
    <w:rsid w:val="006131CA"/>
    <w:rsid w:val="00613E6E"/>
    <w:rsid w:val="0061402E"/>
    <w:rsid w:val="006140F1"/>
    <w:rsid w:val="0061439D"/>
    <w:rsid w:val="006154F5"/>
    <w:rsid w:val="006158EB"/>
    <w:rsid w:val="0061731E"/>
    <w:rsid w:val="00617631"/>
    <w:rsid w:val="00617A0F"/>
    <w:rsid w:val="00617F74"/>
    <w:rsid w:val="00620557"/>
    <w:rsid w:val="006205B9"/>
    <w:rsid w:val="00620698"/>
    <w:rsid w:val="006209C6"/>
    <w:rsid w:val="00620D66"/>
    <w:rsid w:val="00620DE2"/>
    <w:rsid w:val="0062155F"/>
    <w:rsid w:val="00621567"/>
    <w:rsid w:val="00621C83"/>
    <w:rsid w:val="0062201B"/>
    <w:rsid w:val="006222D3"/>
    <w:rsid w:val="0062230D"/>
    <w:rsid w:val="00622702"/>
    <w:rsid w:val="00622B38"/>
    <w:rsid w:val="00622BB7"/>
    <w:rsid w:val="00622DAB"/>
    <w:rsid w:val="00622E38"/>
    <w:rsid w:val="00623089"/>
    <w:rsid w:val="00623222"/>
    <w:rsid w:val="00623614"/>
    <w:rsid w:val="00624A6E"/>
    <w:rsid w:val="006250C5"/>
    <w:rsid w:val="006253FF"/>
    <w:rsid w:val="00626060"/>
    <w:rsid w:val="0062609E"/>
    <w:rsid w:val="00626838"/>
    <w:rsid w:val="00626ACE"/>
    <w:rsid w:val="0062740A"/>
    <w:rsid w:val="006277B9"/>
    <w:rsid w:val="006277E7"/>
    <w:rsid w:val="00627C94"/>
    <w:rsid w:val="00630F87"/>
    <w:rsid w:val="006312C0"/>
    <w:rsid w:val="006316C9"/>
    <w:rsid w:val="006319C4"/>
    <w:rsid w:val="00631B73"/>
    <w:rsid w:val="00633486"/>
    <w:rsid w:val="006334A7"/>
    <w:rsid w:val="0063367A"/>
    <w:rsid w:val="00634403"/>
    <w:rsid w:val="00634546"/>
    <w:rsid w:val="006346A0"/>
    <w:rsid w:val="00635115"/>
    <w:rsid w:val="00635F09"/>
    <w:rsid w:val="00636301"/>
    <w:rsid w:val="00636B7B"/>
    <w:rsid w:val="00637508"/>
    <w:rsid w:val="00641018"/>
    <w:rsid w:val="0064115B"/>
    <w:rsid w:val="00641351"/>
    <w:rsid w:val="00641DFB"/>
    <w:rsid w:val="00642854"/>
    <w:rsid w:val="0064285E"/>
    <w:rsid w:val="0064385C"/>
    <w:rsid w:val="0064392F"/>
    <w:rsid w:val="006442B3"/>
    <w:rsid w:val="00644E9B"/>
    <w:rsid w:val="00645006"/>
    <w:rsid w:val="00645972"/>
    <w:rsid w:val="00645CA3"/>
    <w:rsid w:val="00645F0E"/>
    <w:rsid w:val="006469A2"/>
    <w:rsid w:val="00647034"/>
    <w:rsid w:val="0064749C"/>
    <w:rsid w:val="00647D46"/>
    <w:rsid w:val="00647F05"/>
    <w:rsid w:val="00647FFE"/>
    <w:rsid w:val="006501FE"/>
    <w:rsid w:val="00650669"/>
    <w:rsid w:val="006515DE"/>
    <w:rsid w:val="00651B39"/>
    <w:rsid w:val="00652558"/>
    <w:rsid w:val="00652661"/>
    <w:rsid w:val="006526AB"/>
    <w:rsid w:val="00652891"/>
    <w:rsid w:val="00652E80"/>
    <w:rsid w:val="00653051"/>
    <w:rsid w:val="006546F5"/>
    <w:rsid w:val="00654A85"/>
    <w:rsid w:val="00655832"/>
    <w:rsid w:val="00655B00"/>
    <w:rsid w:val="00655E30"/>
    <w:rsid w:val="00656106"/>
    <w:rsid w:val="00656D1F"/>
    <w:rsid w:val="00660002"/>
    <w:rsid w:val="00660282"/>
    <w:rsid w:val="006606AC"/>
    <w:rsid w:val="00660DC9"/>
    <w:rsid w:val="00661416"/>
    <w:rsid w:val="00661607"/>
    <w:rsid w:val="00661DD8"/>
    <w:rsid w:val="00661ED7"/>
    <w:rsid w:val="00662135"/>
    <w:rsid w:val="00662CD1"/>
    <w:rsid w:val="00663199"/>
    <w:rsid w:val="006636AB"/>
    <w:rsid w:val="00663789"/>
    <w:rsid w:val="0066383C"/>
    <w:rsid w:val="006639F2"/>
    <w:rsid w:val="006642BE"/>
    <w:rsid w:val="00664535"/>
    <w:rsid w:val="00664691"/>
    <w:rsid w:val="006648A0"/>
    <w:rsid w:val="00664D6E"/>
    <w:rsid w:val="0066518F"/>
    <w:rsid w:val="00665809"/>
    <w:rsid w:val="00665860"/>
    <w:rsid w:val="006658FD"/>
    <w:rsid w:val="00665C3A"/>
    <w:rsid w:val="00665DE1"/>
    <w:rsid w:val="006663E2"/>
    <w:rsid w:val="00666B8E"/>
    <w:rsid w:val="00667ABD"/>
    <w:rsid w:val="0067071C"/>
    <w:rsid w:val="00671058"/>
    <w:rsid w:val="0067107E"/>
    <w:rsid w:val="006712EB"/>
    <w:rsid w:val="00671518"/>
    <w:rsid w:val="00671648"/>
    <w:rsid w:val="006719C6"/>
    <w:rsid w:val="006729D9"/>
    <w:rsid w:val="00672DE5"/>
    <w:rsid w:val="00673C9D"/>
    <w:rsid w:val="00674112"/>
    <w:rsid w:val="006743D6"/>
    <w:rsid w:val="006745D2"/>
    <w:rsid w:val="006747BF"/>
    <w:rsid w:val="006749AE"/>
    <w:rsid w:val="0067607E"/>
    <w:rsid w:val="00676A81"/>
    <w:rsid w:val="00676F9F"/>
    <w:rsid w:val="00676FBF"/>
    <w:rsid w:val="00677DF3"/>
    <w:rsid w:val="0068009C"/>
    <w:rsid w:val="00680396"/>
    <w:rsid w:val="00680A28"/>
    <w:rsid w:val="00680B2A"/>
    <w:rsid w:val="00681855"/>
    <w:rsid w:val="00681B36"/>
    <w:rsid w:val="00681BFF"/>
    <w:rsid w:val="00681CA1"/>
    <w:rsid w:val="00681CD2"/>
    <w:rsid w:val="00681E77"/>
    <w:rsid w:val="00681F8B"/>
    <w:rsid w:val="00682BDB"/>
    <w:rsid w:val="00682C87"/>
    <w:rsid w:val="00683095"/>
    <w:rsid w:val="00683DC6"/>
    <w:rsid w:val="00684065"/>
    <w:rsid w:val="006840AC"/>
    <w:rsid w:val="006841FE"/>
    <w:rsid w:val="006842B8"/>
    <w:rsid w:val="006849B7"/>
    <w:rsid w:val="006849E7"/>
    <w:rsid w:val="00684AB6"/>
    <w:rsid w:val="00684F5B"/>
    <w:rsid w:val="006851D0"/>
    <w:rsid w:val="00685E2D"/>
    <w:rsid w:val="00686017"/>
    <w:rsid w:val="006864FC"/>
    <w:rsid w:val="0068652B"/>
    <w:rsid w:val="00687500"/>
    <w:rsid w:val="00687A3D"/>
    <w:rsid w:val="00687A53"/>
    <w:rsid w:val="00687D20"/>
    <w:rsid w:val="0069004F"/>
    <w:rsid w:val="00690BB2"/>
    <w:rsid w:val="00691111"/>
    <w:rsid w:val="00691945"/>
    <w:rsid w:val="00692154"/>
    <w:rsid w:val="0069255B"/>
    <w:rsid w:val="0069294C"/>
    <w:rsid w:val="00692D06"/>
    <w:rsid w:val="00693018"/>
    <w:rsid w:val="0069304A"/>
    <w:rsid w:val="0069399E"/>
    <w:rsid w:val="00693C61"/>
    <w:rsid w:val="006948D7"/>
    <w:rsid w:val="00694B5D"/>
    <w:rsid w:val="006950BC"/>
    <w:rsid w:val="00695E19"/>
    <w:rsid w:val="006960D4"/>
    <w:rsid w:val="00696998"/>
    <w:rsid w:val="0069764F"/>
    <w:rsid w:val="006976E0"/>
    <w:rsid w:val="00697716"/>
    <w:rsid w:val="006977D4"/>
    <w:rsid w:val="00697CE0"/>
    <w:rsid w:val="00697E7A"/>
    <w:rsid w:val="006A009E"/>
    <w:rsid w:val="006A03C7"/>
    <w:rsid w:val="006A0444"/>
    <w:rsid w:val="006A0B0D"/>
    <w:rsid w:val="006A0FEC"/>
    <w:rsid w:val="006A14FA"/>
    <w:rsid w:val="006A1B80"/>
    <w:rsid w:val="006A2415"/>
    <w:rsid w:val="006A2F13"/>
    <w:rsid w:val="006A3069"/>
    <w:rsid w:val="006A4915"/>
    <w:rsid w:val="006A4B21"/>
    <w:rsid w:val="006A53D4"/>
    <w:rsid w:val="006A59AD"/>
    <w:rsid w:val="006A615B"/>
    <w:rsid w:val="006A625A"/>
    <w:rsid w:val="006A685B"/>
    <w:rsid w:val="006A6A8D"/>
    <w:rsid w:val="006A77FD"/>
    <w:rsid w:val="006B005B"/>
    <w:rsid w:val="006B042E"/>
    <w:rsid w:val="006B071E"/>
    <w:rsid w:val="006B0937"/>
    <w:rsid w:val="006B0C38"/>
    <w:rsid w:val="006B0D9F"/>
    <w:rsid w:val="006B0E18"/>
    <w:rsid w:val="006B0F13"/>
    <w:rsid w:val="006B12A1"/>
    <w:rsid w:val="006B24CD"/>
    <w:rsid w:val="006B2952"/>
    <w:rsid w:val="006B29F8"/>
    <w:rsid w:val="006B3255"/>
    <w:rsid w:val="006B33D3"/>
    <w:rsid w:val="006B3770"/>
    <w:rsid w:val="006B3D8B"/>
    <w:rsid w:val="006B6CA4"/>
    <w:rsid w:val="006B708E"/>
    <w:rsid w:val="006B71D0"/>
    <w:rsid w:val="006B720C"/>
    <w:rsid w:val="006B7706"/>
    <w:rsid w:val="006B7EA7"/>
    <w:rsid w:val="006C0961"/>
    <w:rsid w:val="006C09C8"/>
    <w:rsid w:val="006C0C6C"/>
    <w:rsid w:val="006C1166"/>
    <w:rsid w:val="006C11AF"/>
    <w:rsid w:val="006C1268"/>
    <w:rsid w:val="006C1431"/>
    <w:rsid w:val="006C1EF4"/>
    <w:rsid w:val="006C1FDD"/>
    <w:rsid w:val="006C200C"/>
    <w:rsid w:val="006C239F"/>
    <w:rsid w:val="006C36B8"/>
    <w:rsid w:val="006C3A53"/>
    <w:rsid w:val="006C430E"/>
    <w:rsid w:val="006C4430"/>
    <w:rsid w:val="006C45E7"/>
    <w:rsid w:val="006C4B86"/>
    <w:rsid w:val="006C534B"/>
    <w:rsid w:val="006C546A"/>
    <w:rsid w:val="006C5694"/>
    <w:rsid w:val="006C5BB4"/>
    <w:rsid w:val="006C6377"/>
    <w:rsid w:val="006C663D"/>
    <w:rsid w:val="006C693C"/>
    <w:rsid w:val="006C6BDD"/>
    <w:rsid w:val="006C6D0F"/>
    <w:rsid w:val="006C7B3E"/>
    <w:rsid w:val="006D086E"/>
    <w:rsid w:val="006D0C25"/>
    <w:rsid w:val="006D0D46"/>
    <w:rsid w:val="006D1AB1"/>
    <w:rsid w:val="006D1D41"/>
    <w:rsid w:val="006D3398"/>
    <w:rsid w:val="006D3B48"/>
    <w:rsid w:val="006D3BA8"/>
    <w:rsid w:val="006D3C33"/>
    <w:rsid w:val="006D4923"/>
    <w:rsid w:val="006D4CB2"/>
    <w:rsid w:val="006D4EA2"/>
    <w:rsid w:val="006D4FDB"/>
    <w:rsid w:val="006D5152"/>
    <w:rsid w:val="006D543F"/>
    <w:rsid w:val="006D5515"/>
    <w:rsid w:val="006D555E"/>
    <w:rsid w:val="006D58DD"/>
    <w:rsid w:val="006D67AB"/>
    <w:rsid w:val="006D698C"/>
    <w:rsid w:val="006D6B6F"/>
    <w:rsid w:val="006D6BE5"/>
    <w:rsid w:val="006D6C8D"/>
    <w:rsid w:val="006D6D8C"/>
    <w:rsid w:val="006D74D0"/>
    <w:rsid w:val="006D7514"/>
    <w:rsid w:val="006D7E2E"/>
    <w:rsid w:val="006D7F47"/>
    <w:rsid w:val="006E04E0"/>
    <w:rsid w:val="006E051E"/>
    <w:rsid w:val="006E11F6"/>
    <w:rsid w:val="006E1624"/>
    <w:rsid w:val="006E16ED"/>
    <w:rsid w:val="006E1F66"/>
    <w:rsid w:val="006E280C"/>
    <w:rsid w:val="006E2BBD"/>
    <w:rsid w:val="006E2C2C"/>
    <w:rsid w:val="006E34BF"/>
    <w:rsid w:val="006E34EB"/>
    <w:rsid w:val="006E39B6"/>
    <w:rsid w:val="006E3A7C"/>
    <w:rsid w:val="006E3B13"/>
    <w:rsid w:val="006E4934"/>
    <w:rsid w:val="006E5655"/>
    <w:rsid w:val="006E5762"/>
    <w:rsid w:val="006E5B44"/>
    <w:rsid w:val="006E5F4C"/>
    <w:rsid w:val="006E5FFB"/>
    <w:rsid w:val="006E64CC"/>
    <w:rsid w:val="006E66E1"/>
    <w:rsid w:val="006E6C01"/>
    <w:rsid w:val="006E7849"/>
    <w:rsid w:val="006E7A58"/>
    <w:rsid w:val="006F0414"/>
    <w:rsid w:val="006F122A"/>
    <w:rsid w:val="006F13CA"/>
    <w:rsid w:val="006F1704"/>
    <w:rsid w:val="006F17EE"/>
    <w:rsid w:val="006F1CE3"/>
    <w:rsid w:val="006F2561"/>
    <w:rsid w:val="006F31EF"/>
    <w:rsid w:val="006F3550"/>
    <w:rsid w:val="006F3614"/>
    <w:rsid w:val="006F3BF3"/>
    <w:rsid w:val="006F4027"/>
    <w:rsid w:val="006F41E8"/>
    <w:rsid w:val="006F43E9"/>
    <w:rsid w:val="006F45BA"/>
    <w:rsid w:val="006F5E97"/>
    <w:rsid w:val="006F5F8A"/>
    <w:rsid w:val="006F6641"/>
    <w:rsid w:val="006F7182"/>
    <w:rsid w:val="006F72C3"/>
    <w:rsid w:val="006F72F4"/>
    <w:rsid w:val="006F745D"/>
    <w:rsid w:val="006F776E"/>
    <w:rsid w:val="0070016C"/>
    <w:rsid w:val="00701057"/>
    <w:rsid w:val="0070134F"/>
    <w:rsid w:val="0070137B"/>
    <w:rsid w:val="00701844"/>
    <w:rsid w:val="00702032"/>
    <w:rsid w:val="0070233C"/>
    <w:rsid w:val="0070253C"/>
    <w:rsid w:val="00702D5D"/>
    <w:rsid w:val="0070349D"/>
    <w:rsid w:val="007034CD"/>
    <w:rsid w:val="00703791"/>
    <w:rsid w:val="00703C17"/>
    <w:rsid w:val="0070432B"/>
    <w:rsid w:val="007047C3"/>
    <w:rsid w:val="00705291"/>
    <w:rsid w:val="00705F45"/>
    <w:rsid w:val="00705F92"/>
    <w:rsid w:val="0070640C"/>
    <w:rsid w:val="00706516"/>
    <w:rsid w:val="0070708E"/>
    <w:rsid w:val="007071EE"/>
    <w:rsid w:val="00707863"/>
    <w:rsid w:val="00707E43"/>
    <w:rsid w:val="007101BA"/>
    <w:rsid w:val="0071045D"/>
    <w:rsid w:val="007105E3"/>
    <w:rsid w:val="00710658"/>
    <w:rsid w:val="00710E8D"/>
    <w:rsid w:val="0071137F"/>
    <w:rsid w:val="00711505"/>
    <w:rsid w:val="00711F09"/>
    <w:rsid w:val="00712456"/>
    <w:rsid w:val="00712550"/>
    <w:rsid w:val="00712563"/>
    <w:rsid w:val="00712649"/>
    <w:rsid w:val="007126C4"/>
    <w:rsid w:val="00712A6B"/>
    <w:rsid w:val="00713030"/>
    <w:rsid w:val="00713DB5"/>
    <w:rsid w:val="007141DC"/>
    <w:rsid w:val="007167D3"/>
    <w:rsid w:val="007171BE"/>
    <w:rsid w:val="00717B23"/>
    <w:rsid w:val="007200F6"/>
    <w:rsid w:val="00720124"/>
    <w:rsid w:val="00720220"/>
    <w:rsid w:val="00720719"/>
    <w:rsid w:val="0072071A"/>
    <w:rsid w:val="00721224"/>
    <w:rsid w:val="00721DDA"/>
    <w:rsid w:val="00721DDB"/>
    <w:rsid w:val="00722240"/>
    <w:rsid w:val="00722987"/>
    <w:rsid w:val="00722A8E"/>
    <w:rsid w:val="00722B5E"/>
    <w:rsid w:val="0072306F"/>
    <w:rsid w:val="00723C77"/>
    <w:rsid w:val="00724A9F"/>
    <w:rsid w:val="00724FBB"/>
    <w:rsid w:val="007253C8"/>
    <w:rsid w:val="007256D7"/>
    <w:rsid w:val="00725B3F"/>
    <w:rsid w:val="00726924"/>
    <w:rsid w:val="00726AFE"/>
    <w:rsid w:val="00727023"/>
    <w:rsid w:val="007276DD"/>
    <w:rsid w:val="00727BD2"/>
    <w:rsid w:val="00727D98"/>
    <w:rsid w:val="00727E08"/>
    <w:rsid w:val="00727F5B"/>
    <w:rsid w:val="007302FB"/>
    <w:rsid w:val="0073034A"/>
    <w:rsid w:val="007309F7"/>
    <w:rsid w:val="00730FAD"/>
    <w:rsid w:val="007310ED"/>
    <w:rsid w:val="00731374"/>
    <w:rsid w:val="00731730"/>
    <w:rsid w:val="00731833"/>
    <w:rsid w:val="00731B59"/>
    <w:rsid w:val="00731F38"/>
    <w:rsid w:val="0073273C"/>
    <w:rsid w:val="00732E21"/>
    <w:rsid w:val="00733190"/>
    <w:rsid w:val="00734411"/>
    <w:rsid w:val="00734727"/>
    <w:rsid w:val="0073488A"/>
    <w:rsid w:val="00734A9C"/>
    <w:rsid w:val="00734CF2"/>
    <w:rsid w:val="007362E9"/>
    <w:rsid w:val="00736844"/>
    <w:rsid w:val="00736F2F"/>
    <w:rsid w:val="00736FB3"/>
    <w:rsid w:val="00737129"/>
    <w:rsid w:val="0073731A"/>
    <w:rsid w:val="007375D6"/>
    <w:rsid w:val="00737736"/>
    <w:rsid w:val="0073776D"/>
    <w:rsid w:val="007409AC"/>
    <w:rsid w:val="00740B97"/>
    <w:rsid w:val="00740C73"/>
    <w:rsid w:val="00742BE0"/>
    <w:rsid w:val="00742FFA"/>
    <w:rsid w:val="00743433"/>
    <w:rsid w:val="0074469F"/>
    <w:rsid w:val="00744F7D"/>
    <w:rsid w:val="007450DF"/>
    <w:rsid w:val="007452EC"/>
    <w:rsid w:val="007455C0"/>
    <w:rsid w:val="00745696"/>
    <w:rsid w:val="00745DE8"/>
    <w:rsid w:val="0074610E"/>
    <w:rsid w:val="00746EEA"/>
    <w:rsid w:val="00746FF5"/>
    <w:rsid w:val="007470A8"/>
    <w:rsid w:val="007470B6"/>
    <w:rsid w:val="00747246"/>
    <w:rsid w:val="0074724A"/>
    <w:rsid w:val="0074789C"/>
    <w:rsid w:val="00750049"/>
    <w:rsid w:val="0075014A"/>
    <w:rsid w:val="007501C9"/>
    <w:rsid w:val="00750818"/>
    <w:rsid w:val="00750DB0"/>
    <w:rsid w:val="00750E97"/>
    <w:rsid w:val="00750EA4"/>
    <w:rsid w:val="00751071"/>
    <w:rsid w:val="0075181B"/>
    <w:rsid w:val="0075191E"/>
    <w:rsid w:val="0075368D"/>
    <w:rsid w:val="00753D0F"/>
    <w:rsid w:val="00753F8B"/>
    <w:rsid w:val="007543F1"/>
    <w:rsid w:val="00754581"/>
    <w:rsid w:val="00754FDB"/>
    <w:rsid w:val="00756031"/>
    <w:rsid w:val="0075655E"/>
    <w:rsid w:val="0075662F"/>
    <w:rsid w:val="00756FAD"/>
    <w:rsid w:val="007609B7"/>
    <w:rsid w:val="00760C33"/>
    <w:rsid w:val="007614C0"/>
    <w:rsid w:val="0076180F"/>
    <w:rsid w:val="00761A44"/>
    <w:rsid w:val="00762165"/>
    <w:rsid w:val="00762CAF"/>
    <w:rsid w:val="00763C96"/>
    <w:rsid w:val="00764A98"/>
    <w:rsid w:val="0076520B"/>
    <w:rsid w:val="00765DFF"/>
    <w:rsid w:val="00765EEA"/>
    <w:rsid w:val="00765F21"/>
    <w:rsid w:val="0076656D"/>
    <w:rsid w:val="0076676E"/>
    <w:rsid w:val="0076681E"/>
    <w:rsid w:val="00766C54"/>
    <w:rsid w:val="00767131"/>
    <w:rsid w:val="00767138"/>
    <w:rsid w:val="00767164"/>
    <w:rsid w:val="0076731A"/>
    <w:rsid w:val="00767B72"/>
    <w:rsid w:val="00770292"/>
    <w:rsid w:val="00770565"/>
    <w:rsid w:val="007717A7"/>
    <w:rsid w:val="00772532"/>
    <w:rsid w:val="007726A8"/>
    <w:rsid w:val="00773353"/>
    <w:rsid w:val="007738FF"/>
    <w:rsid w:val="00774278"/>
    <w:rsid w:val="00774C0A"/>
    <w:rsid w:val="00774C5A"/>
    <w:rsid w:val="00775242"/>
    <w:rsid w:val="007758BD"/>
    <w:rsid w:val="00776B53"/>
    <w:rsid w:val="00777675"/>
    <w:rsid w:val="0077785A"/>
    <w:rsid w:val="00777AC0"/>
    <w:rsid w:val="00777C0A"/>
    <w:rsid w:val="00781932"/>
    <w:rsid w:val="00781E13"/>
    <w:rsid w:val="00782970"/>
    <w:rsid w:val="00783277"/>
    <w:rsid w:val="00784222"/>
    <w:rsid w:val="007845F5"/>
    <w:rsid w:val="00784921"/>
    <w:rsid w:val="00785BF2"/>
    <w:rsid w:val="00785C6A"/>
    <w:rsid w:val="00785E44"/>
    <w:rsid w:val="00786084"/>
    <w:rsid w:val="0078665C"/>
    <w:rsid w:val="00786AD0"/>
    <w:rsid w:val="00786D6F"/>
    <w:rsid w:val="00786F97"/>
    <w:rsid w:val="00787334"/>
    <w:rsid w:val="00787881"/>
    <w:rsid w:val="00787929"/>
    <w:rsid w:val="00790B35"/>
    <w:rsid w:val="00790B5F"/>
    <w:rsid w:val="00790BAB"/>
    <w:rsid w:val="007917F5"/>
    <w:rsid w:val="00791F8C"/>
    <w:rsid w:val="0079209A"/>
    <w:rsid w:val="007924FC"/>
    <w:rsid w:val="00792923"/>
    <w:rsid w:val="00793627"/>
    <w:rsid w:val="00793C41"/>
    <w:rsid w:val="007942DB"/>
    <w:rsid w:val="00794B35"/>
    <w:rsid w:val="007957DC"/>
    <w:rsid w:val="007959A7"/>
    <w:rsid w:val="007959B2"/>
    <w:rsid w:val="00795D05"/>
    <w:rsid w:val="0079633C"/>
    <w:rsid w:val="00796A51"/>
    <w:rsid w:val="00796B12"/>
    <w:rsid w:val="00797028"/>
    <w:rsid w:val="00797115"/>
    <w:rsid w:val="00797716"/>
    <w:rsid w:val="00797E4F"/>
    <w:rsid w:val="00797E6E"/>
    <w:rsid w:val="00797E7E"/>
    <w:rsid w:val="007A0B7E"/>
    <w:rsid w:val="007A1693"/>
    <w:rsid w:val="007A194A"/>
    <w:rsid w:val="007A2748"/>
    <w:rsid w:val="007A37B2"/>
    <w:rsid w:val="007A44BB"/>
    <w:rsid w:val="007A4727"/>
    <w:rsid w:val="007A4DE8"/>
    <w:rsid w:val="007A52C2"/>
    <w:rsid w:val="007A54ED"/>
    <w:rsid w:val="007A7840"/>
    <w:rsid w:val="007A7DD2"/>
    <w:rsid w:val="007B0140"/>
    <w:rsid w:val="007B0292"/>
    <w:rsid w:val="007B031B"/>
    <w:rsid w:val="007B03DC"/>
    <w:rsid w:val="007B0765"/>
    <w:rsid w:val="007B0A17"/>
    <w:rsid w:val="007B1913"/>
    <w:rsid w:val="007B19ED"/>
    <w:rsid w:val="007B1CF1"/>
    <w:rsid w:val="007B1F0E"/>
    <w:rsid w:val="007B233D"/>
    <w:rsid w:val="007B269C"/>
    <w:rsid w:val="007B2B9F"/>
    <w:rsid w:val="007B2CBA"/>
    <w:rsid w:val="007B30B4"/>
    <w:rsid w:val="007B3269"/>
    <w:rsid w:val="007B3B31"/>
    <w:rsid w:val="007B42BF"/>
    <w:rsid w:val="007B50E9"/>
    <w:rsid w:val="007B6E1A"/>
    <w:rsid w:val="007B78EB"/>
    <w:rsid w:val="007B7A74"/>
    <w:rsid w:val="007B7A9F"/>
    <w:rsid w:val="007B7E00"/>
    <w:rsid w:val="007C0F8F"/>
    <w:rsid w:val="007C139D"/>
    <w:rsid w:val="007C1EDC"/>
    <w:rsid w:val="007C209A"/>
    <w:rsid w:val="007C2BB7"/>
    <w:rsid w:val="007C2BDF"/>
    <w:rsid w:val="007C2BE9"/>
    <w:rsid w:val="007C2F42"/>
    <w:rsid w:val="007C2FAE"/>
    <w:rsid w:val="007C31F4"/>
    <w:rsid w:val="007C35C4"/>
    <w:rsid w:val="007C392C"/>
    <w:rsid w:val="007C3E40"/>
    <w:rsid w:val="007C3FC0"/>
    <w:rsid w:val="007C4622"/>
    <w:rsid w:val="007C48BD"/>
    <w:rsid w:val="007C4D3B"/>
    <w:rsid w:val="007C4DA4"/>
    <w:rsid w:val="007C4DC3"/>
    <w:rsid w:val="007C5053"/>
    <w:rsid w:val="007C62F2"/>
    <w:rsid w:val="007C667C"/>
    <w:rsid w:val="007C6F9A"/>
    <w:rsid w:val="007C7088"/>
    <w:rsid w:val="007C73B8"/>
    <w:rsid w:val="007D0509"/>
    <w:rsid w:val="007D0DE3"/>
    <w:rsid w:val="007D0F4C"/>
    <w:rsid w:val="007D1227"/>
    <w:rsid w:val="007D18B4"/>
    <w:rsid w:val="007D1B00"/>
    <w:rsid w:val="007D1F02"/>
    <w:rsid w:val="007D2734"/>
    <w:rsid w:val="007D28DA"/>
    <w:rsid w:val="007D2BEC"/>
    <w:rsid w:val="007D2DE5"/>
    <w:rsid w:val="007D3464"/>
    <w:rsid w:val="007D3636"/>
    <w:rsid w:val="007D3E72"/>
    <w:rsid w:val="007D413F"/>
    <w:rsid w:val="007D508B"/>
    <w:rsid w:val="007D5B2D"/>
    <w:rsid w:val="007D5FC0"/>
    <w:rsid w:val="007D60C4"/>
    <w:rsid w:val="007D6FB5"/>
    <w:rsid w:val="007D7181"/>
    <w:rsid w:val="007D74BB"/>
    <w:rsid w:val="007D78A6"/>
    <w:rsid w:val="007D7A4E"/>
    <w:rsid w:val="007D7C00"/>
    <w:rsid w:val="007D7D88"/>
    <w:rsid w:val="007D7FF5"/>
    <w:rsid w:val="007E0666"/>
    <w:rsid w:val="007E10E1"/>
    <w:rsid w:val="007E162E"/>
    <w:rsid w:val="007E1728"/>
    <w:rsid w:val="007E218C"/>
    <w:rsid w:val="007E232C"/>
    <w:rsid w:val="007E2F2F"/>
    <w:rsid w:val="007E33A5"/>
    <w:rsid w:val="007E3BC6"/>
    <w:rsid w:val="007E4A76"/>
    <w:rsid w:val="007E4E53"/>
    <w:rsid w:val="007E5D24"/>
    <w:rsid w:val="007E625E"/>
    <w:rsid w:val="007E62AE"/>
    <w:rsid w:val="007E6831"/>
    <w:rsid w:val="007E69F7"/>
    <w:rsid w:val="007E7774"/>
    <w:rsid w:val="007E78CB"/>
    <w:rsid w:val="007E7927"/>
    <w:rsid w:val="007E7F60"/>
    <w:rsid w:val="007F0040"/>
    <w:rsid w:val="007F027F"/>
    <w:rsid w:val="007F0FC3"/>
    <w:rsid w:val="007F1C3B"/>
    <w:rsid w:val="007F28A7"/>
    <w:rsid w:val="007F310F"/>
    <w:rsid w:val="007F39E2"/>
    <w:rsid w:val="007F44FE"/>
    <w:rsid w:val="007F4BBB"/>
    <w:rsid w:val="007F4BEC"/>
    <w:rsid w:val="007F51E6"/>
    <w:rsid w:val="007F591C"/>
    <w:rsid w:val="007F5A77"/>
    <w:rsid w:val="007F5FE7"/>
    <w:rsid w:val="007F61B7"/>
    <w:rsid w:val="007F628D"/>
    <w:rsid w:val="007F7A4E"/>
    <w:rsid w:val="008003D9"/>
    <w:rsid w:val="008007A9"/>
    <w:rsid w:val="00800974"/>
    <w:rsid w:val="00800EFE"/>
    <w:rsid w:val="00802044"/>
    <w:rsid w:val="008023F9"/>
    <w:rsid w:val="00802A7B"/>
    <w:rsid w:val="00803102"/>
    <w:rsid w:val="0080346D"/>
    <w:rsid w:val="00803AB2"/>
    <w:rsid w:val="00803AF7"/>
    <w:rsid w:val="00803DEA"/>
    <w:rsid w:val="00804B29"/>
    <w:rsid w:val="008055FF"/>
    <w:rsid w:val="00805ABD"/>
    <w:rsid w:val="00805C76"/>
    <w:rsid w:val="00805D84"/>
    <w:rsid w:val="0080678A"/>
    <w:rsid w:val="008075A1"/>
    <w:rsid w:val="00807B95"/>
    <w:rsid w:val="00807CE9"/>
    <w:rsid w:val="00811225"/>
    <w:rsid w:val="0081134D"/>
    <w:rsid w:val="008118E3"/>
    <w:rsid w:val="00811A11"/>
    <w:rsid w:val="008120FC"/>
    <w:rsid w:val="00812A78"/>
    <w:rsid w:val="0081302B"/>
    <w:rsid w:val="00814043"/>
    <w:rsid w:val="0081417C"/>
    <w:rsid w:val="00814771"/>
    <w:rsid w:val="00814A5C"/>
    <w:rsid w:val="00815D4E"/>
    <w:rsid w:val="008165B5"/>
    <w:rsid w:val="00816816"/>
    <w:rsid w:val="008169B2"/>
    <w:rsid w:val="00817255"/>
    <w:rsid w:val="008172C9"/>
    <w:rsid w:val="008175BB"/>
    <w:rsid w:val="008204E5"/>
    <w:rsid w:val="008205AA"/>
    <w:rsid w:val="00820C49"/>
    <w:rsid w:val="00820D1B"/>
    <w:rsid w:val="00820EAF"/>
    <w:rsid w:val="00821871"/>
    <w:rsid w:val="008219A1"/>
    <w:rsid w:val="00822149"/>
    <w:rsid w:val="00822826"/>
    <w:rsid w:val="00822E76"/>
    <w:rsid w:val="00823A08"/>
    <w:rsid w:val="00823AE1"/>
    <w:rsid w:val="008241C3"/>
    <w:rsid w:val="00824461"/>
    <w:rsid w:val="008245A5"/>
    <w:rsid w:val="00824A55"/>
    <w:rsid w:val="00824C24"/>
    <w:rsid w:val="008252C5"/>
    <w:rsid w:val="008258DC"/>
    <w:rsid w:val="00825C41"/>
    <w:rsid w:val="00825C65"/>
    <w:rsid w:val="00825C92"/>
    <w:rsid w:val="00826914"/>
    <w:rsid w:val="00826CC4"/>
    <w:rsid w:val="00826D98"/>
    <w:rsid w:val="008275D7"/>
    <w:rsid w:val="00827B3C"/>
    <w:rsid w:val="008301F1"/>
    <w:rsid w:val="00830332"/>
    <w:rsid w:val="0083068E"/>
    <w:rsid w:val="008308D2"/>
    <w:rsid w:val="0083099C"/>
    <w:rsid w:val="00830EAA"/>
    <w:rsid w:val="00830F45"/>
    <w:rsid w:val="008313CC"/>
    <w:rsid w:val="00832B4B"/>
    <w:rsid w:val="00832D84"/>
    <w:rsid w:val="008336E8"/>
    <w:rsid w:val="00833866"/>
    <w:rsid w:val="00833BB3"/>
    <w:rsid w:val="00833CFF"/>
    <w:rsid w:val="00833D16"/>
    <w:rsid w:val="008342A7"/>
    <w:rsid w:val="00834401"/>
    <w:rsid w:val="00834938"/>
    <w:rsid w:val="00834C37"/>
    <w:rsid w:val="00834D43"/>
    <w:rsid w:val="00835579"/>
    <w:rsid w:val="00835A8B"/>
    <w:rsid w:val="00835C97"/>
    <w:rsid w:val="008364B2"/>
    <w:rsid w:val="008367B7"/>
    <w:rsid w:val="00836FC2"/>
    <w:rsid w:val="008375B3"/>
    <w:rsid w:val="00840718"/>
    <w:rsid w:val="00841FC2"/>
    <w:rsid w:val="0084243E"/>
    <w:rsid w:val="0084296B"/>
    <w:rsid w:val="00842BBD"/>
    <w:rsid w:val="008431F2"/>
    <w:rsid w:val="0084345D"/>
    <w:rsid w:val="00843C08"/>
    <w:rsid w:val="0084458E"/>
    <w:rsid w:val="00844735"/>
    <w:rsid w:val="00845027"/>
    <w:rsid w:val="008452A1"/>
    <w:rsid w:val="0084558D"/>
    <w:rsid w:val="0084605E"/>
    <w:rsid w:val="0084671B"/>
    <w:rsid w:val="00846A78"/>
    <w:rsid w:val="0084745E"/>
    <w:rsid w:val="008479A4"/>
    <w:rsid w:val="008500CF"/>
    <w:rsid w:val="00850263"/>
    <w:rsid w:val="00850638"/>
    <w:rsid w:val="00850BFA"/>
    <w:rsid w:val="00851521"/>
    <w:rsid w:val="00851828"/>
    <w:rsid w:val="00851AD9"/>
    <w:rsid w:val="008520D4"/>
    <w:rsid w:val="0085268E"/>
    <w:rsid w:val="00852695"/>
    <w:rsid w:val="008529F2"/>
    <w:rsid w:val="00852A12"/>
    <w:rsid w:val="00852FFD"/>
    <w:rsid w:val="008531CD"/>
    <w:rsid w:val="008536B5"/>
    <w:rsid w:val="00853D85"/>
    <w:rsid w:val="00854358"/>
    <w:rsid w:val="008548D6"/>
    <w:rsid w:val="00854951"/>
    <w:rsid w:val="008549C9"/>
    <w:rsid w:val="00855021"/>
    <w:rsid w:val="008554A9"/>
    <w:rsid w:val="008557F0"/>
    <w:rsid w:val="00855841"/>
    <w:rsid w:val="0085591D"/>
    <w:rsid w:val="00855D8B"/>
    <w:rsid w:val="008562AA"/>
    <w:rsid w:val="00856358"/>
    <w:rsid w:val="00856488"/>
    <w:rsid w:val="00856BD9"/>
    <w:rsid w:val="008571CC"/>
    <w:rsid w:val="00857C21"/>
    <w:rsid w:val="00857EE8"/>
    <w:rsid w:val="00860C2D"/>
    <w:rsid w:val="00860ED7"/>
    <w:rsid w:val="00861864"/>
    <w:rsid w:val="00861B5A"/>
    <w:rsid w:val="0086251F"/>
    <w:rsid w:val="008631BF"/>
    <w:rsid w:val="008639DB"/>
    <w:rsid w:val="00863D06"/>
    <w:rsid w:val="00863FDC"/>
    <w:rsid w:val="00864094"/>
    <w:rsid w:val="008641EA"/>
    <w:rsid w:val="00865805"/>
    <w:rsid w:val="00865AAC"/>
    <w:rsid w:val="00866E5C"/>
    <w:rsid w:val="00867025"/>
    <w:rsid w:val="008673C1"/>
    <w:rsid w:val="00867542"/>
    <w:rsid w:val="008679AB"/>
    <w:rsid w:val="00867AB7"/>
    <w:rsid w:val="00867E45"/>
    <w:rsid w:val="00867FF6"/>
    <w:rsid w:val="00870C51"/>
    <w:rsid w:val="00870C87"/>
    <w:rsid w:val="0087138B"/>
    <w:rsid w:val="00872450"/>
    <w:rsid w:val="008725E6"/>
    <w:rsid w:val="008729EE"/>
    <w:rsid w:val="00872C50"/>
    <w:rsid w:val="008735C7"/>
    <w:rsid w:val="008735EB"/>
    <w:rsid w:val="008737B0"/>
    <w:rsid w:val="00873ECB"/>
    <w:rsid w:val="008748F0"/>
    <w:rsid w:val="0087499E"/>
    <w:rsid w:val="00874D8D"/>
    <w:rsid w:val="00875814"/>
    <w:rsid w:val="00875845"/>
    <w:rsid w:val="00875ED5"/>
    <w:rsid w:val="00876486"/>
    <w:rsid w:val="0087705E"/>
    <w:rsid w:val="008772FF"/>
    <w:rsid w:val="008773FA"/>
    <w:rsid w:val="00877CA3"/>
    <w:rsid w:val="00877CDD"/>
    <w:rsid w:val="00877E64"/>
    <w:rsid w:val="008808E4"/>
    <w:rsid w:val="00880DA2"/>
    <w:rsid w:val="00881326"/>
    <w:rsid w:val="008818DD"/>
    <w:rsid w:val="008824B6"/>
    <w:rsid w:val="00882903"/>
    <w:rsid w:val="00882FC1"/>
    <w:rsid w:val="008840A3"/>
    <w:rsid w:val="00884191"/>
    <w:rsid w:val="0088499D"/>
    <w:rsid w:val="00884BE4"/>
    <w:rsid w:val="00884DE3"/>
    <w:rsid w:val="00884EC4"/>
    <w:rsid w:val="008855BB"/>
    <w:rsid w:val="00885817"/>
    <w:rsid w:val="008863D6"/>
    <w:rsid w:val="00886F31"/>
    <w:rsid w:val="0088779B"/>
    <w:rsid w:val="008900B2"/>
    <w:rsid w:val="008902C1"/>
    <w:rsid w:val="0089044C"/>
    <w:rsid w:val="0089101F"/>
    <w:rsid w:val="00891786"/>
    <w:rsid w:val="008917AB"/>
    <w:rsid w:val="00891F3E"/>
    <w:rsid w:val="008925C8"/>
    <w:rsid w:val="00892942"/>
    <w:rsid w:val="00892ABA"/>
    <w:rsid w:val="00893189"/>
    <w:rsid w:val="00894606"/>
    <w:rsid w:val="00895137"/>
    <w:rsid w:val="00895C41"/>
    <w:rsid w:val="00896755"/>
    <w:rsid w:val="00896944"/>
    <w:rsid w:val="00896B98"/>
    <w:rsid w:val="00896C13"/>
    <w:rsid w:val="00897357"/>
    <w:rsid w:val="008977A6"/>
    <w:rsid w:val="00897B59"/>
    <w:rsid w:val="00897D93"/>
    <w:rsid w:val="00897E99"/>
    <w:rsid w:val="008A032E"/>
    <w:rsid w:val="008A07FF"/>
    <w:rsid w:val="008A0AB0"/>
    <w:rsid w:val="008A1B12"/>
    <w:rsid w:val="008A1FD9"/>
    <w:rsid w:val="008A24D0"/>
    <w:rsid w:val="008A29F4"/>
    <w:rsid w:val="008A2D61"/>
    <w:rsid w:val="008A35F1"/>
    <w:rsid w:val="008A45C7"/>
    <w:rsid w:val="008A49D4"/>
    <w:rsid w:val="008A4DE3"/>
    <w:rsid w:val="008A5047"/>
    <w:rsid w:val="008A549E"/>
    <w:rsid w:val="008A5672"/>
    <w:rsid w:val="008A5C8B"/>
    <w:rsid w:val="008A6374"/>
    <w:rsid w:val="008A64AE"/>
    <w:rsid w:val="008A6513"/>
    <w:rsid w:val="008A72B1"/>
    <w:rsid w:val="008A7487"/>
    <w:rsid w:val="008A76E6"/>
    <w:rsid w:val="008A7A42"/>
    <w:rsid w:val="008A7AB2"/>
    <w:rsid w:val="008A7BBA"/>
    <w:rsid w:val="008B19DF"/>
    <w:rsid w:val="008B21C3"/>
    <w:rsid w:val="008B25CD"/>
    <w:rsid w:val="008B25E8"/>
    <w:rsid w:val="008B2631"/>
    <w:rsid w:val="008B2C91"/>
    <w:rsid w:val="008B39C9"/>
    <w:rsid w:val="008B4191"/>
    <w:rsid w:val="008B4367"/>
    <w:rsid w:val="008B4780"/>
    <w:rsid w:val="008B494A"/>
    <w:rsid w:val="008B4A15"/>
    <w:rsid w:val="008B529F"/>
    <w:rsid w:val="008B53E9"/>
    <w:rsid w:val="008B576A"/>
    <w:rsid w:val="008B5F3B"/>
    <w:rsid w:val="008B68E4"/>
    <w:rsid w:val="008B6CC5"/>
    <w:rsid w:val="008B79D8"/>
    <w:rsid w:val="008B7AD1"/>
    <w:rsid w:val="008B7C02"/>
    <w:rsid w:val="008C0090"/>
    <w:rsid w:val="008C050E"/>
    <w:rsid w:val="008C10BB"/>
    <w:rsid w:val="008C1306"/>
    <w:rsid w:val="008C139E"/>
    <w:rsid w:val="008C1BDF"/>
    <w:rsid w:val="008C1DCF"/>
    <w:rsid w:val="008C233D"/>
    <w:rsid w:val="008C25D7"/>
    <w:rsid w:val="008C27FA"/>
    <w:rsid w:val="008C29DA"/>
    <w:rsid w:val="008C2CFF"/>
    <w:rsid w:val="008C3188"/>
    <w:rsid w:val="008C3537"/>
    <w:rsid w:val="008C37DB"/>
    <w:rsid w:val="008C38F0"/>
    <w:rsid w:val="008C42DD"/>
    <w:rsid w:val="008C4378"/>
    <w:rsid w:val="008C5849"/>
    <w:rsid w:val="008C5C34"/>
    <w:rsid w:val="008C5CB9"/>
    <w:rsid w:val="008C5DEB"/>
    <w:rsid w:val="008C5E9D"/>
    <w:rsid w:val="008C6721"/>
    <w:rsid w:val="008C6B56"/>
    <w:rsid w:val="008C6C20"/>
    <w:rsid w:val="008C6FFA"/>
    <w:rsid w:val="008C7323"/>
    <w:rsid w:val="008C759F"/>
    <w:rsid w:val="008C7643"/>
    <w:rsid w:val="008C7B7C"/>
    <w:rsid w:val="008D05F8"/>
    <w:rsid w:val="008D0DCA"/>
    <w:rsid w:val="008D1A9C"/>
    <w:rsid w:val="008D1C56"/>
    <w:rsid w:val="008D2050"/>
    <w:rsid w:val="008D2084"/>
    <w:rsid w:val="008D23DE"/>
    <w:rsid w:val="008D24C3"/>
    <w:rsid w:val="008D2E2C"/>
    <w:rsid w:val="008D2F0D"/>
    <w:rsid w:val="008D3739"/>
    <w:rsid w:val="008D4068"/>
    <w:rsid w:val="008D4B8A"/>
    <w:rsid w:val="008D4EE9"/>
    <w:rsid w:val="008D559E"/>
    <w:rsid w:val="008D58D3"/>
    <w:rsid w:val="008D5ADC"/>
    <w:rsid w:val="008D5BC5"/>
    <w:rsid w:val="008D6110"/>
    <w:rsid w:val="008D6CB3"/>
    <w:rsid w:val="008D71EC"/>
    <w:rsid w:val="008D7732"/>
    <w:rsid w:val="008D79EE"/>
    <w:rsid w:val="008D7BE0"/>
    <w:rsid w:val="008D7D8E"/>
    <w:rsid w:val="008E1096"/>
    <w:rsid w:val="008E149B"/>
    <w:rsid w:val="008E1D71"/>
    <w:rsid w:val="008E1DA3"/>
    <w:rsid w:val="008E2045"/>
    <w:rsid w:val="008E263A"/>
    <w:rsid w:val="008E28C0"/>
    <w:rsid w:val="008E2ED6"/>
    <w:rsid w:val="008E3AC4"/>
    <w:rsid w:val="008E4930"/>
    <w:rsid w:val="008E55B3"/>
    <w:rsid w:val="008E59B5"/>
    <w:rsid w:val="008E5A66"/>
    <w:rsid w:val="008E661B"/>
    <w:rsid w:val="008E6B26"/>
    <w:rsid w:val="008E74D5"/>
    <w:rsid w:val="008E794E"/>
    <w:rsid w:val="008E79BC"/>
    <w:rsid w:val="008E7C23"/>
    <w:rsid w:val="008F140B"/>
    <w:rsid w:val="008F19FC"/>
    <w:rsid w:val="008F2D83"/>
    <w:rsid w:val="008F3A8B"/>
    <w:rsid w:val="008F4720"/>
    <w:rsid w:val="008F4782"/>
    <w:rsid w:val="008F4F4F"/>
    <w:rsid w:val="008F5961"/>
    <w:rsid w:val="008F74B8"/>
    <w:rsid w:val="008F786B"/>
    <w:rsid w:val="00900128"/>
    <w:rsid w:val="009002F3"/>
    <w:rsid w:val="00901974"/>
    <w:rsid w:val="00901A57"/>
    <w:rsid w:val="00901C22"/>
    <w:rsid w:val="00901CC9"/>
    <w:rsid w:val="009024C1"/>
    <w:rsid w:val="00902AB1"/>
    <w:rsid w:val="00902DBF"/>
    <w:rsid w:val="009037C0"/>
    <w:rsid w:val="009037F2"/>
    <w:rsid w:val="00903A0C"/>
    <w:rsid w:val="00904B40"/>
    <w:rsid w:val="00904C44"/>
    <w:rsid w:val="00906B3D"/>
    <w:rsid w:val="00906CAD"/>
    <w:rsid w:val="00906F7F"/>
    <w:rsid w:val="009070C9"/>
    <w:rsid w:val="0090743B"/>
    <w:rsid w:val="0090745B"/>
    <w:rsid w:val="009074E1"/>
    <w:rsid w:val="00907887"/>
    <w:rsid w:val="00907995"/>
    <w:rsid w:val="0091036A"/>
    <w:rsid w:val="00910592"/>
    <w:rsid w:val="00910FEB"/>
    <w:rsid w:val="00911A62"/>
    <w:rsid w:val="00911D5A"/>
    <w:rsid w:val="009125F6"/>
    <w:rsid w:val="00912C92"/>
    <w:rsid w:val="009133AE"/>
    <w:rsid w:val="009134A6"/>
    <w:rsid w:val="00913B5B"/>
    <w:rsid w:val="00913D2D"/>
    <w:rsid w:val="009140DA"/>
    <w:rsid w:val="009149FB"/>
    <w:rsid w:val="009156F6"/>
    <w:rsid w:val="00915950"/>
    <w:rsid w:val="00915976"/>
    <w:rsid w:val="00915EBF"/>
    <w:rsid w:val="00916487"/>
    <w:rsid w:val="009165F3"/>
    <w:rsid w:val="00916DDB"/>
    <w:rsid w:val="00917716"/>
    <w:rsid w:val="00917A19"/>
    <w:rsid w:val="0092012A"/>
    <w:rsid w:val="00920AE6"/>
    <w:rsid w:val="00920C79"/>
    <w:rsid w:val="009212AC"/>
    <w:rsid w:val="00921869"/>
    <w:rsid w:val="009230AA"/>
    <w:rsid w:val="009235FB"/>
    <w:rsid w:val="0092373C"/>
    <w:rsid w:val="00923833"/>
    <w:rsid w:val="009243DF"/>
    <w:rsid w:val="00924CCB"/>
    <w:rsid w:val="009250C6"/>
    <w:rsid w:val="009250E5"/>
    <w:rsid w:val="00925639"/>
    <w:rsid w:val="00925783"/>
    <w:rsid w:val="00925C93"/>
    <w:rsid w:val="00925D93"/>
    <w:rsid w:val="0092675A"/>
    <w:rsid w:val="0092695A"/>
    <w:rsid w:val="00926EB9"/>
    <w:rsid w:val="00927103"/>
    <w:rsid w:val="00927485"/>
    <w:rsid w:val="00927641"/>
    <w:rsid w:val="009301DA"/>
    <w:rsid w:val="00930F52"/>
    <w:rsid w:val="00931597"/>
    <w:rsid w:val="00931865"/>
    <w:rsid w:val="00931D83"/>
    <w:rsid w:val="00931EF7"/>
    <w:rsid w:val="00932E6D"/>
    <w:rsid w:val="009330F5"/>
    <w:rsid w:val="00933483"/>
    <w:rsid w:val="00933F7A"/>
    <w:rsid w:val="00935474"/>
    <w:rsid w:val="00935509"/>
    <w:rsid w:val="00935855"/>
    <w:rsid w:val="00935B7F"/>
    <w:rsid w:val="00935DFB"/>
    <w:rsid w:val="0093667F"/>
    <w:rsid w:val="00936AA0"/>
    <w:rsid w:val="00937471"/>
    <w:rsid w:val="00937575"/>
    <w:rsid w:val="00937683"/>
    <w:rsid w:val="00937E25"/>
    <w:rsid w:val="00940407"/>
    <w:rsid w:val="00940C5C"/>
    <w:rsid w:val="0094117F"/>
    <w:rsid w:val="0094163A"/>
    <w:rsid w:val="00941AA0"/>
    <w:rsid w:val="00941E91"/>
    <w:rsid w:val="009431AC"/>
    <w:rsid w:val="00943330"/>
    <w:rsid w:val="00943A16"/>
    <w:rsid w:val="00943A26"/>
    <w:rsid w:val="0094406C"/>
    <w:rsid w:val="0094427F"/>
    <w:rsid w:val="00944594"/>
    <w:rsid w:val="0094491B"/>
    <w:rsid w:val="009449A4"/>
    <w:rsid w:val="009454DB"/>
    <w:rsid w:val="009455F6"/>
    <w:rsid w:val="00945B91"/>
    <w:rsid w:val="0094614E"/>
    <w:rsid w:val="009461E4"/>
    <w:rsid w:val="0094686D"/>
    <w:rsid w:val="0094739D"/>
    <w:rsid w:val="00947715"/>
    <w:rsid w:val="00947997"/>
    <w:rsid w:val="009503B9"/>
    <w:rsid w:val="009505C7"/>
    <w:rsid w:val="00950B57"/>
    <w:rsid w:val="0095141D"/>
    <w:rsid w:val="009526A9"/>
    <w:rsid w:val="00952BFD"/>
    <w:rsid w:val="00952D08"/>
    <w:rsid w:val="00952FE9"/>
    <w:rsid w:val="00953E1F"/>
    <w:rsid w:val="00953E47"/>
    <w:rsid w:val="00954376"/>
    <w:rsid w:val="009548B9"/>
    <w:rsid w:val="00954CA9"/>
    <w:rsid w:val="00955380"/>
    <w:rsid w:val="0095544D"/>
    <w:rsid w:val="009554FE"/>
    <w:rsid w:val="00955C6F"/>
    <w:rsid w:val="00955E43"/>
    <w:rsid w:val="009564A4"/>
    <w:rsid w:val="00956FFC"/>
    <w:rsid w:val="009571BF"/>
    <w:rsid w:val="009576F6"/>
    <w:rsid w:val="009578C8"/>
    <w:rsid w:val="00957E27"/>
    <w:rsid w:val="0096017F"/>
    <w:rsid w:val="0096026F"/>
    <w:rsid w:val="00960C93"/>
    <w:rsid w:val="0096122C"/>
    <w:rsid w:val="009613E8"/>
    <w:rsid w:val="00961958"/>
    <w:rsid w:val="0096240B"/>
    <w:rsid w:val="00962416"/>
    <w:rsid w:val="009627DE"/>
    <w:rsid w:val="00962E2C"/>
    <w:rsid w:val="00962EB2"/>
    <w:rsid w:val="00963487"/>
    <w:rsid w:val="0096359A"/>
    <w:rsid w:val="009635EA"/>
    <w:rsid w:val="00963E39"/>
    <w:rsid w:val="00964D40"/>
    <w:rsid w:val="00964DC6"/>
    <w:rsid w:val="00964FC4"/>
    <w:rsid w:val="009658D3"/>
    <w:rsid w:val="00966624"/>
    <w:rsid w:val="009667B3"/>
    <w:rsid w:val="00966B1F"/>
    <w:rsid w:val="0096720A"/>
    <w:rsid w:val="00967293"/>
    <w:rsid w:val="00967573"/>
    <w:rsid w:val="009675A1"/>
    <w:rsid w:val="009675DF"/>
    <w:rsid w:val="00967962"/>
    <w:rsid w:val="00967A66"/>
    <w:rsid w:val="00967BC6"/>
    <w:rsid w:val="00967DB1"/>
    <w:rsid w:val="00970029"/>
    <w:rsid w:val="009703A6"/>
    <w:rsid w:val="009706AC"/>
    <w:rsid w:val="009708D2"/>
    <w:rsid w:val="0097090E"/>
    <w:rsid w:val="009712FC"/>
    <w:rsid w:val="009721DF"/>
    <w:rsid w:val="00972DE7"/>
    <w:rsid w:val="00972FAA"/>
    <w:rsid w:val="00973107"/>
    <w:rsid w:val="00973609"/>
    <w:rsid w:val="009737A4"/>
    <w:rsid w:val="00973B2A"/>
    <w:rsid w:val="00973C0D"/>
    <w:rsid w:val="00973F11"/>
    <w:rsid w:val="009740DE"/>
    <w:rsid w:val="00974473"/>
    <w:rsid w:val="00975680"/>
    <w:rsid w:val="0097591D"/>
    <w:rsid w:val="00975D98"/>
    <w:rsid w:val="00976913"/>
    <w:rsid w:val="00976915"/>
    <w:rsid w:val="00976A1F"/>
    <w:rsid w:val="00976A37"/>
    <w:rsid w:val="00976C98"/>
    <w:rsid w:val="0098026E"/>
    <w:rsid w:val="0098033C"/>
    <w:rsid w:val="00980867"/>
    <w:rsid w:val="00980CEF"/>
    <w:rsid w:val="00980F9D"/>
    <w:rsid w:val="009814E5"/>
    <w:rsid w:val="00981857"/>
    <w:rsid w:val="0098222D"/>
    <w:rsid w:val="0098245E"/>
    <w:rsid w:val="0098271A"/>
    <w:rsid w:val="009828F1"/>
    <w:rsid w:val="00982E88"/>
    <w:rsid w:val="009832AA"/>
    <w:rsid w:val="00983662"/>
    <w:rsid w:val="00983D4E"/>
    <w:rsid w:val="009840DF"/>
    <w:rsid w:val="00984556"/>
    <w:rsid w:val="009849B1"/>
    <w:rsid w:val="00985A3C"/>
    <w:rsid w:val="00985BBA"/>
    <w:rsid w:val="009877B1"/>
    <w:rsid w:val="00987D5B"/>
    <w:rsid w:val="00987F1A"/>
    <w:rsid w:val="00991306"/>
    <w:rsid w:val="00991901"/>
    <w:rsid w:val="00991921"/>
    <w:rsid w:val="00991EC5"/>
    <w:rsid w:val="00991F6A"/>
    <w:rsid w:val="009923C6"/>
    <w:rsid w:val="009930CA"/>
    <w:rsid w:val="00993F50"/>
    <w:rsid w:val="00994388"/>
    <w:rsid w:val="0099476F"/>
    <w:rsid w:val="00994D0D"/>
    <w:rsid w:val="00994F85"/>
    <w:rsid w:val="00994F96"/>
    <w:rsid w:val="00994FE0"/>
    <w:rsid w:val="00995678"/>
    <w:rsid w:val="009961C8"/>
    <w:rsid w:val="009967E5"/>
    <w:rsid w:val="00996AED"/>
    <w:rsid w:val="00997F37"/>
    <w:rsid w:val="00997FDA"/>
    <w:rsid w:val="009A0168"/>
    <w:rsid w:val="009A0545"/>
    <w:rsid w:val="009A0B21"/>
    <w:rsid w:val="009A1186"/>
    <w:rsid w:val="009A1254"/>
    <w:rsid w:val="009A1304"/>
    <w:rsid w:val="009A178F"/>
    <w:rsid w:val="009A1B77"/>
    <w:rsid w:val="009A33E1"/>
    <w:rsid w:val="009A3458"/>
    <w:rsid w:val="009A38E0"/>
    <w:rsid w:val="009A483D"/>
    <w:rsid w:val="009A48AD"/>
    <w:rsid w:val="009A49B8"/>
    <w:rsid w:val="009A4F81"/>
    <w:rsid w:val="009A55E9"/>
    <w:rsid w:val="009A5E85"/>
    <w:rsid w:val="009A7827"/>
    <w:rsid w:val="009A7D66"/>
    <w:rsid w:val="009A7DB2"/>
    <w:rsid w:val="009B074D"/>
    <w:rsid w:val="009B074F"/>
    <w:rsid w:val="009B086F"/>
    <w:rsid w:val="009B094E"/>
    <w:rsid w:val="009B13C5"/>
    <w:rsid w:val="009B17EF"/>
    <w:rsid w:val="009B2A41"/>
    <w:rsid w:val="009B2B80"/>
    <w:rsid w:val="009B2B8D"/>
    <w:rsid w:val="009B3129"/>
    <w:rsid w:val="009B440F"/>
    <w:rsid w:val="009B4E46"/>
    <w:rsid w:val="009B4E5D"/>
    <w:rsid w:val="009B64C2"/>
    <w:rsid w:val="009B661D"/>
    <w:rsid w:val="009B7011"/>
    <w:rsid w:val="009B73E7"/>
    <w:rsid w:val="009B7680"/>
    <w:rsid w:val="009B772D"/>
    <w:rsid w:val="009C12FC"/>
    <w:rsid w:val="009C15CD"/>
    <w:rsid w:val="009C166C"/>
    <w:rsid w:val="009C24F4"/>
    <w:rsid w:val="009C26A6"/>
    <w:rsid w:val="009C293E"/>
    <w:rsid w:val="009C2E2D"/>
    <w:rsid w:val="009C3090"/>
    <w:rsid w:val="009C3332"/>
    <w:rsid w:val="009C39DC"/>
    <w:rsid w:val="009C3C44"/>
    <w:rsid w:val="009C3D28"/>
    <w:rsid w:val="009C3E6B"/>
    <w:rsid w:val="009C4439"/>
    <w:rsid w:val="009C4613"/>
    <w:rsid w:val="009C46F0"/>
    <w:rsid w:val="009C4884"/>
    <w:rsid w:val="009C6558"/>
    <w:rsid w:val="009C6FA2"/>
    <w:rsid w:val="009C7618"/>
    <w:rsid w:val="009C7E65"/>
    <w:rsid w:val="009C7EC0"/>
    <w:rsid w:val="009D035E"/>
    <w:rsid w:val="009D0519"/>
    <w:rsid w:val="009D0752"/>
    <w:rsid w:val="009D0759"/>
    <w:rsid w:val="009D0EF8"/>
    <w:rsid w:val="009D1038"/>
    <w:rsid w:val="009D1A20"/>
    <w:rsid w:val="009D1E2C"/>
    <w:rsid w:val="009D2ABB"/>
    <w:rsid w:val="009D2BD4"/>
    <w:rsid w:val="009D2C14"/>
    <w:rsid w:val="009D33F8"/>
    <w:rsid w:val="009D346B"/>
    <w:rsid w:val="009D3991"/>
    <w:rsid w:val="009D3BE1"/>
    <w:rsid w:val="009D3C48"/>
    <w:rsid w:val="009D3CBF"/>
    <w:rsid w:val="009D3E7E"/>
    <w:rsid w:val="009D4DDB"/>
    <w:rsid w:val="009D4E15"/>
    <w:rsid w:val="009D4E78"/>
    <w:rsid w:val="009D4FAD"/>
    <w:rsid w:val="009D50BA"/>
    <w:rsid w:val="009D51CF"/>
    <w:rsid w:val="009D52EC"/>
    <w:rsid w:val="009D5432"/>
    <w:rsid w:val="009D58CE"/>
    <w:rsid w:val="009D5FE0"/>
    <w:rsid w:val="009D644A"/>
    <w:rsid w:val="009D66EF"/>
    <w:rsid w:val="009D70A0"/>
    <w:rsid w:val="009D7935"/>
    <w:rsid w:val="009D7BD5"/>
    <w:rsid w:val="009E0B78"/>
    <w:rsid w:val="009E0F4E"/>
    <w:rsid w:val="009E12D4"/>
    <w:rsid w:val="009E1362"/>
    <w:rsid w:val="009E1CE1"/>
    <w:rsid w:val="009E272F"/>
    <w:rsid w:val="009E2822"/>
    <w:rsid w:val="009E2B9E"/>
    <w:rsid w:val="009E38E4"/>
    <w:rsid w:val="009E3E50"/>
    <w:rsid w:val="009E3EF0"/>
    <w:rsid w:val="009E406A"/>
    <w:rsid w:val="009E407E"/>
    <w:rsid w:val="009E41CA"/>
    <w:rsid w:val="009E4E36"/>
    <w:rsid w:val="009E4F2C"/>
    <w:rsid w:val="009E4F60"/>
    <w:rsid w:val="009E514E"/>
    <w:rsid w:val="009E51B7"/>
    <w:rsid w:val="009E61A0"/>
    <w:rsid w:val="009E66C9"/>
    <w:rsid w:val="009E66CF"/>
    <w:rsid w:val="009E66D4"/>
    <w:rsid w:val="009E689E"/>
    <w:rsid w:val="009E6CC4"/>
    <w:rsid w:val="009E7371"/>
    <w:rsid w:val="009E7807"/>
    <w:rsid w:val="009E783B"/>
    <w:rsid w:val="009E7BB8"/>
    <w:rsid w:val="009E7D09"/>
    <w:rsid w:val="009F0AC4"/>
    <w:rsid w:val="009F0C22"/>
    <w:rsid w:val="009F0C8B"/>
    <w:rsid w:val="009F0FB9"/>
    <w:rsid w:val="009F16AF"/>
    <w:rsid w:val="009F1DD7"/>
    <w:rsid w:val="009F2136"/>
    <w:rsid w:val="009F23C5"/>
    <w:rsid w:val="009F23F6"/>
    <w:rsid w:val="009F2463"/>
    <w:rsid w:val="009F26D2"/>
    <w:rsid w:val="009F338C"/>
    <w:rsid w:val="009F39DF"/>
    <w:rsid w:val="009F50DC"/>
    <w:rsid w:val="009F5122"/>
    <w:rsid w:val="009F5249"/>
    <w:rsid w:val="009F5E2F"/>
    <w:rsid w:val="009F6B18"/>
    <w:rsid w:val="009F6F17"/>
    <w:rsid w:val="009F76A9"/>
    <w:rsid w:val="009F799D"/>
    <w:rsid w:val="009F7B4E"/>
    <w:rsid w:val="00A00665"/>
    <w:rsid w:val="00A006E2"/>
    <w:rsid w:val="00A00772"/>
    <w:rsid w:val="00A00885"/>
    <w:rsid w:val="00A00B8F"/>
    <w:rsid w:val="00A00F93"/>
    <w:rsid w:val="00A00FE7"/>
    <w:rsid w:val="00A017BE"/>
    <w:rsid w:val="00A01B3C"/>
    <w:rsid w:val="00A01C78"/>
    <w:rsid w:val="00A0237B"/>
    <w:rsid w:val="00A025EB"/>
    <w:rsid w:val="00A0281B"/>
    <w:rsid w:val="00A0289D"/>
    <w:rsid w:val="00A036F1"/>
    <w:rsid w:val="00A03935"/>
    <w:rsid w:val="00A03FD9"/>
    <w:rsid w:val="00A0437B"/>
    <w:rsid w:val="00A043FC"/>
    <w:rsid w:val="00A04496"/>
    <w:rsid w:val="00A0457C"/>
    <w:rsid w:val="00A046C4"/>
    <w:rsid w:val="00A04863"/>
    <w:rsid w:val="00A0493B"/>
    <w:rsid w:val="00A04A55"/>
    <w:rsid w:val="00A04AB0"/>
    <w:rsid w:val="00A04F83"/>
    <w:rsid w:val="00A05110"/>
    <w:rsid w:val="00A0514C"/>
    <w:rsid w:val="00A05775"/>
    <w:rsid w:val="00A05C57"/>
    <w:rsid w:val="00A05C69"/>
    <w:rsid w:val="00A05CA3"/>
    <w:rsid w:val="00A05F6B"/>
    <w:rsid w:val="00A06304"/>
    <w:rsid w:val="00A06A50"/>
    <w:rsid w:val="00A06F88"/>
    <w:rsid w:val="00A07738"/>
    <w:rsid w:val="00A10116"/>
    <w:rsid w:val="00A101AC"/>
    <w:rsid w:val="00A10227"/>
    <w:rsid w:val="00A1185F"/>
    <w:rsid w:val="00A11FCA"/>
    <w:rsid w:val="00A12582"/>
    <w:rsid w:val="00A12AF6"/>
    <w:rsid w:val="00A12D5A"/>
    <w:rsid w:val="00A1308E"/>
    <w:rsid w:val="00A13287"/>
    <w:rsid w:val="00A13A60"/>
    <w:rsid w:val="00A13BB8"/>
    <w:rsid w:val="00A13DBA"/>
    <w:rsid w:val="00A14A15"/>
    <w:rsid w:val="00A14AC1"/>
    <w:rsid w:val="00A14D35"/>
    <w:rsid w:val="00A152E6"/>
    <w:rsid w:val="00A1583E"/>
    <w:rsid w:val="00A15AF4"/>
    <w:rsid w:val="00A15DD7"/>
    <w:rsid w:val="00A16104"/>
    <w:rsid w:val="00A164B9"/>
    <w:rsid w:val="00A166A3"/>
    <w:rsid w:val="00A16BEC"/>
    <w:rsid w:val="00A16DD6"/>
    <w:rsid w:val="00A17007"/>
    <w:rsid w:val="00A17598"/>
    <w:rsid w:val="00A1775C"/>
    <w:rsid w:val="00A177A1"/>
    <w:rsid w:val="00A17BC6"/>
    <w:rsid w:val="00A20121"/>
    <w:rsid w:val="00A2069D"/>
    <w:rsid w:val="00A20D1D"/>
    <w:rsid w:val="00A21485"/>
    <w:rsid w:val="00A214B4"/>
    <w:rsid w:val="00A217C3"/>
    <w:rsid w:val="00A2224E"/>
    <w:rsid w:val="00A224D1"/>
    <w:rsid w:val="00A2260A"/>
    <w:rsid w:val="00A22F93"/>
    <w:rsid w:val="00A23337"/>
    <w:rsid w:val="00A23869"/>
    <w:rsid w:val="00A23AF3"/>
    <w:rsid w:val="00A23D9C"/>
    <w:rsid w:val="00A2477E"/>
    <w:rsid w:val="00A24B0C"/>
    <w:rsid w:val="00A253AA"/>
    <w:rsid w:val="00A25EF5"/>
    <w:rsid w:val="00A2616A"/>
    <w:rsid w:val="00A2654B"/>
    <w:rsid w:val="00A266AA"/>
    <w:rsid w:val="00A26876"/>
    <w:rsid w:val="00A27181"/>
    <w:rsid w:val="00A27E3C"/>
    <w:rsid w:val="00A30349"/>
    <w:rsid w:val="00A30C0A"/>
    <w:rsid w:val="00A310E9"/>
    <w:rsid w:val="00A31122"/>
    <w:rsid w:val="00A311DE"/>
    <w:rsid w:val="00A3168A"/>
    <w:rsid w:val="00A32C14"/>
    <w:rsid w:val="00A32E43"/>
    <w:rsid w:val="00A32E83"/>
    <w:rsid w:val="00A337C5"/>
    <w:rsid w:val="00A33925"/>
    <w:rsid w:val="00A33C82"/>
    <w:rsid w:val="00A3435B"/>
    <w:rsid w:val="00A3470D"/>
    <w:rsid w:val="00A35519"/>
    <w:rsid w:val="00A35683"/>
    <w:rsid w:val="00A363DA"/>
    <w:rsid w:val="00A36874"/>
    <w:rsid w:val="00A369D4"/>
    <w:rsid w:val="00A36F0F"/>
    <w:rsid w:val="00A36F6A"/>
    <w:rsid w:val="00A37E42"/>
    <w:rsid w:val="00A407E3"/>
    <w:rsid w:val="00A4098A"/>
    <w:rsid w:val="00A41E64"/>
    <w:rsid w:val="00A41F41"/>
    <w:rsid w:val="00A42569"/>
    <w:rsid w:val="00A42FF8"/>
    <w:rsid w:val="00A432E5"/>
    <w:rsid w:val="00A438F6"/>
    <w:rsid w:val="00A43906"/>
    <w:rsid w:val="00A43A80"/>
    <w:rsid w:val="00A43E73"/>
    <w:rsid w:val="00A43F1E"/>
    <w:rsid w:val="00A440B8"/>
    <w:rsid w:val="00A44621"/>
    <w:rsid w:val="00A44A97"/>
    <w:rsid w:val="00A455D7"/>
    <w:rsid w:val="00A456F0"/>
    <w:rsid w:val="00A4584D"/>
    <w:rsid w:val="00A45DB8"/>
    <w:rsid w:val="00A45E58"/>
    <w:rsid w:val="00A46007"/>
    <w:rsid w:val="00A46C2B"/>
    <w:rsid w:val="00A47075"/>
    <w:rsid w:val="00A474F2"/>
    <w:rsid w:val="00A47BA3"/>
    <w:rsid w:val="00A50741"/>
    <w:rsid w:val="00A510A5"/>
    <w:rsid w:val="00A51591"/>
    <w:rsid w:val="00A51635"/>
    <w:rsid w:val="00A51D31"/>
    <w:rsid w:val="00A5233B"/>
    <w:rsid w:val="00A52395"/>
    <w:rsid w:val="00A529F0"/>
    <w:rsid w:val="00A529FD"/>
    <w:rsid w:val="00A52A8D"/>
    <w:rsid w:val="00A53306"/>
    <w:rsid w:val="00A5382F"/>
    <w:rsid w:val="00A542DF"/>
    <w:rsid w:val="00A544AE"/>
    <w:rsid w:val="00A54648"/>
    <w:rsid w:val="00A547E2"/>
    <w:rsid w:val="00A54C11"/>
    <w:rsid w:val="00A552CD"/>
    <w:rsid w:val="00A55874"/>
    <w:rsid w:val="00A56152"/>
    <w:rsid w:val="00A5642C"/>
    <w:rsid w:val="00A572EB"/>
    <w:rsid w:val="00A57435"/>
    <w:rsid w:val="00A57575"/>
    <w:rsid w:val="00A579FC"/>
    <w:rsid w:val="00A60929"/>
    <w:rsid w:val="00A60B5D"/>
    <w:rsid w:val="00A6134F"/>
    <w:rsid w:val="00A61C57"/>
    <w:rsid w:val="00A63773"/>
    <w:rsid w:val="00A63AEA"/>
    <w:rsid w:val="00A63B68"/>
    <w:rsid w:val="00A63BFE"/>
    <w:rsid w:val="00A63C3D"/>
    <w:rsid w:val="00A64B8B"/>
    <w:rsid w:val="00A6513D"/>
    <w:rsid w:val="00A65897"/>
    <w:rsid w:val="00A65C61"/>
    <w:rsid w:val="00A65E62"/>
    <w:rsid w:val="00A66D6A"/>
    <w:rsid w:val="00A67010"/>
    <w:rsid w:val="00A67590"/>
    <w:rsid w:val="00A6778F"/>
    <w:rsid w:val="00A67AD1"/>
    <w:rsid w:val="00A67E96"/>
    <w:rsid w:val="00A70285"/>
    <w:rsid w:val="00A705B0"/>
    <w:rsid w:val="00A70661"/>
    <w:rsid w:val="00A70BF8"/>
    <w:rsid w:val="00A711B2"/>
    <w:rsid w:val="00A71233"/>
    <w:rsid w:val="00A7151A"/>
    <w:rsid w:val="00A716AB"/>
    <w:rsid w:val="00A72364"/>
    <w:rsid w:val="00A726A3"/>
    <w:rsid w:val="00A729AD"/>
    <w:rsid w:val="00A73008"/>
    <w:rsid w:val="00A7307B"/>
    <w:rsid w:val="00A732D3"/>
    <w:rsid w:val="00A73B8A"/>
    <w:rsid w:val="00A74626"/>
    <w:rsid w:val="00A75489"/>
    <w:rsid w:val="00A757A3"/>
    <w:rsid w:val="00A761C0"/>
    <w:rsid w:val="00A762D6"/>
    <w:rsid w:val="00A76300"/>
    <w:rsid w:val="00A763CF"/>
    <w:rsid w:val="00A76523"/>
    <w:rsid w:val="00A76994"/>
    <w:rsid w:val="00A76EAB"/>
    <w:rsid w:val="00A804C3"/>
    <w:rsid w:val="00A813B1"/>
    <w:rsid w:val="00A81423"/>
    <w:rsid w:val="00A8156D"/>
    <w:rsid w:val="00A81812"/>
    <w:rsid w:val="00A81868"/>
    <w:rsid w:val="00A82300"/>
    <w:rsid w:val="00A830FC"/>
    <w:rsid w:val="00A83287"/>
    <w:rsid w:val="00A83540"/>
    <w:rsid w:val="00A83AF6"/>
    <w:rsid w:val="00A83E0C"/>
    <w:rsid w:val="00A84189"/>
    <w:rsid w:val="00A841B1"/>
    <w:rsid w:val="00A84613"/>
    <w:rsid w:val="00A85664"/>
    <w:rsid w:val="00A858CD"/>
    <w:rsid w:val="00A8594E"/>
    <w:rsid w:val="00A8598E"/>
    <w:rsid w:val="00A8615A"/>
    <w:rsid w:val="00A86673"/>
    <w:rsid w:val="00A868D3"/>
    <w:rsid w:val="00A86A09"/>
    <w:rsid w:val="00A8707E"/>
    <w:rsid w:val="00A87595"/>
    <w:rsid w:val="00A87659"/>
    <w:rsid w:val="00A87937"/>
    <w:rsid w:val="00A87BE4"/>
    <w:rsid w:val="00A87C1F"/>
    <w:rsid w:val="00A87CBE"/>
    <w:rsid w:val="00A903E3"/>
    <w:rsid w:val="00A90804"/>
    <w:rsid w:val="00A90A25"/>
    <w:rsid w:val="00A90EE8"/>
    <w:rsid w:val="00A919E3"/>
    <w:rsid w:val="00A91D3F"/>
    <w:rsid w:val="00A9211F"/>
    <w:rsid w:val="00A922DB"/>
    <w:rsid w:val="00A92D5A"/>
    <w:rsid w:val="00A92DA4"/>
    <w:rsid w:val="00A9363D"/>
    <w:rsid w:val="00A93751"/>
    <w:rsid w:val="00A941A2"/>
    <w:rsid w:val="00A9446F"/>
    <w:rsid w:val="00A948BC"/>
    <w:rsid w:val="00A95009"/>
    <w:rsid w:val="00A95ADC"/>
    <w:rsid w:val="00A9656F"/>
    <w:rsid w:val="00A96769"/>
    <w:rsid w:val="00A96F23"/>
    <w:rsid w:val="00A96F7A"/>
    <w:rsid w:val="00A97207"/>
    <w:rsid w:val="00A97697"/>
    <w:rsid w:val="00A97A3F"/>
    <w:rsid w:val="00A97C1D"/>
    <w:rsid w:val="00A97F23"/>
    <w:rsid w:val="00AA0DC3"/>
    <w:rsid w:val="00AA0E64"/>
    <w:rsid w:val="00AA0F32"/>
    <w:rsid w:val="00AA10B7"/>
    <w:rsid w:val="00AA15BA"/>
    <w:rsid w:val="00AA2DFE"/>
    <w:rsid w:val="00AA327F"/>
    <w:rsid w:val="00AA339B"/>
    <w:rsid w:val="00AA3690"/>
    <w:rsid w:val="00AA3BAF"/>
    <w:rsid w:val="00AA4922"/>
    <w:rsid w:val="00AA4ED7"/>
    <w:rsid w:val="00AA4F2D"/>
    <w:rsid w:val="00AA5225"/>
    <w:rsid w:val="00AA598D"/>
    <w:rsid w:val="00AA5A75"/>
    <w:rsid w:val="00AA5FB3"/>
    <w:rsid w:val="00AA68FD"/>
    <w:rsid w:val="00AA7265"/>
    <w:rsid w:val="00AA73AE"/>
    <w:rsid w:val="00AA761C"/>
    <w:rsid w:val="00AA79F7"/>
    <w:rsid w:val="00AB227A"/>
    <w:rsid w:val="00AB3083"/>
    <w:rsid w:val="00AB31EF"/>
    <w:rsid w:val="00AB324D"/>
    <w:rsid w:val="00AB3507"/>
    <w:rsid w:val="00AB3A9D"/>
    <w:rsid w:val="00AB3CF6"/>
    <w:rsid w:val="00AB3D59"/>
    <w:rsid w:val="00AB4008"/>
    <w:rsid w:val="00AB4F20"/>
    <w:rsid w:val="00AB5063"/>
    <w:rsid w:val="00AB50B3"/>
    <w:rsid w:val="00AB5629"/>
    <w:rsid w:val="00AB5DE5"/>
    <w:rsid w:val="00AB605A"/>
    <w:rsid w:val="00AB608B"/>
    <w:rsid w:val="00AB63B8"/>
    <w:rsid w:val="00AB6542"/>
    <w:rsid w:val="00AB6C57"/>
    <w:rsid w:val="00AB6C81"/>
    <w:rsid w:val="00AB751F"/>
    <w:rsid w:val="00AB7A93"/>
    <w:rsid w:val="00AC0004"/>
    <w:rsid w:val="00AC06F2"/>
    <w:rsid w:val="00AC1AC6"/>
    <w:rsid w:val="00AC1B05"/>
    <w:rsid w:val="00AC2694"/>
    <w:rsid w:val="00AC28CA"/>
    <w:rsid w:val="00AC2CA9"/>
    <w:rsid w:val="00AC32CE"/>
    <w:rsid w:val="00AC39BE"/>
    <w:rsid w:val="00AC3AEB"/>
    <w:rsid w:val="00AC3E4A"/>
    <w:rsid w:val="00AC3F5B"/>
    <w:rsid w:val="00AC4885"/>
    <w:rsid w:val="00AC4B4A"/>
    <w:rsid w:val="00AC5D71"/>
    <w:rsid w:val="00AC5EF7"/>
    <w:rsid w:val="00AC5F0D"/>
    <w:rsid w:val="00AC5F5F"/>
    <w:rsid w:val="00AC6C82"/>
    <w:rsid w:val="00AC6F6C"/>
    <w:rsid w:val="00AC6FE0"/>
    <w:rsid w:val="00AC7C13"/>
    <w:rsid w:val="00AD0564"/>
    <w:rsid w:val="00AD1210"/>
    <w:rsid w:val="00AD1216"/>
    <w:rsid w:val="00AD2122"/>
    <w:rsid w:val="00AD21A1"/>
    <w:rsid w:val="00AD2CE9"/>
    <w:rsid w:val="00AD2D1C"/>
    <w:rsid w:val="00AD2F00"/>
    <w:rsid w:val="00AD393C"/>
    <w:rsid w:val="00AD409E"/>
    <w:rsid w:val="00AD40F0"/>
    <w:rsid w:val="00AD41CB"/>
    <w:rsid w:val="00AD4542"/>
    <w:rsid w:val="00AD5B4F"/>
    <w:rsid w:val="00AD5C7D"/>
    <w:rsid w:val="00AD5D48"/>
    <w:rsid w:val="00AD6419"/>
    <w:rsid w:val="00AD67B1"/>
    <w:rsid w:val="00AD75BD"/>
    <w:rsid w:val="00AE0196"/>
    <w:rsid w:val="00AE0732"/>
    <w:rsid w:val="00AE1030"/>
    <w:rsid w:val="00AE12EC"/>
    <w:rsid w:val="00AE16A0"/>
    <w:rsid w:val="00AE1CE0"/>
    <w:rsid w:val="00AE27E0"/>
    <w:rsid w:val="00AE2AF4"/>
    <w:rsid w:val="00AE2AF8"/>
    <w:rsid w:val="00AE2C64"/>
    <w:rsid w:val="00AE2D4A"/>
    <w:rsid w:val="00AE3B7D"/>
    <w:rsid w:val="00AE3E58"/>
    <w:rsid w:val="00AE4601"/>
    <w:rsid w:val="00AE4A57"/>
    <w:rsid w:val="00AE4B0D"/>
    <w:rsid w:val="00AE4F9A"/>
    <w:rsid w:val="00AE544B"/>
    <w:rsid w:val="00AE5E8E"/>
    <w:rsid w:val="00AE6673"/>
    <w:rsid w:val="00AE68E2"/>
    <w:rsid w:val="00AE7E61"/>
    <w:rsid w:val="00AF071C"/>
    <w:rsid w:val="00AF1680"/>
    <w:rsid w:val="00AF22A3"/>
    <w:rsid w:val="00AF2860"/>
    <w:rsid w:val="00AF2C8F"/>
    <w:rsid w:val="00AF3230"/>
    <w:rsid w:val="00AF3C3C"/>
    <w:rsid w:val="00AF42B3"/>
    <w:rsid w:val="00AF46F5"/>
    <w:rsid w:val="00AF4A04"/>
    <w:rsid w:val="00AF4EA0"/>
    <w:rsid w:val="00AF555F"/>
    <w:rsid w:val="00AF58D1"/>
    <w:rsid w:val="00AF5E3A"/>
    <w:rsid w:val="00AF6309"/>
    <w:rsid w:val="00AF6FA7"/>
    <w:rsid w:val="00AF7529"/>
    <w:rsid w:val="00AF77DA"/>
    <w:rsid w:val="00AF79EF"/>
    <w:rsid w:val="00AF7EBB"/>
    <w:rsid w:val="00B0008A"/>
    <w:rsid w:val="00B00B11"/>
    <w:rsid w:val="00B00E06"/>
    <w:rsid w:val="00B013AC"/>
    <w:rsid w:val="00B02B8A"/>
    <w:rsid w:val="00B02CFD"/>
    <w:rsid w:val="00B03B68"/>
    <w:rsid w:val="00B03BF9"/>
    <w:rsid w:val="00B05158"/>
    <w:rsid w:val="00B05175"/>
    <w:rsid w:val="00B0558A"/>
    <w:rsid w:val="00B05A9C"/>
    <w:rsid w:val="00B060BF"/>
    <w:rsid w:val="00B06986"/>
    <w:rsid w:val="00B069B5"/>
    <w:rsid w:val="00B0756B"/>
    <w:rsid w:val="00B10173"/>
    <w:rsid w:val="00B10406"/>
    <w:rsid w:val="00B10CBC"/>
    <w:rsid w:val="00B11069"/>
    <w:rsid w:val="00B11741"/>
    <w:rsid w:val="00B11FEF"/>
    <w:rsid w:val="00B12163"/>
    <w:rsid w:val="00B12765"/>
    <w:rsid w:val="00B1292E"/>
    <w:rsid w:val="00B1323F"/>
    <w:rsid w:val="00B13992"/>
    <w:rsid w:val="00B13CFF"/>
    <w:rsid w:val="00B13FC3"/>
    <w:rsid w:val="00B13FF8"/>
    <w:rsid w:val="00B145C4"/>
    <w:rsid w:val="00B1497E"/>
    <w:rsid w:val="00B15680"/>
    <w:rsid w:val="00B15819"/>
    <w:rsid w:val="00B1593D"/>
    <w:rsid w:val="00B17687"/>
    <w:rsid w:val="00B17714"/>
    <w:rsid w:val="00B17841"/>
    <w:rsid w:val="00B200F3"/>
    <w:rsid w:val="00B2067E"/>
    <w:rsid w:val="00B20C13"/>
    <w:rsid w:val="00B2136D"/>
    <w:rsid w:val="00B21B10"/>
    <w:rsid w:val="00B22600"/>
    <w:rsid w:val="00B2291A"/>
    <w:rsid w:val="00B23400"/>
    <w:rsid w:val="00B2396B"/>
    <w:rsid w:val="00B23F7B"/>
    <w:rsid w:val="00B241FB"/>
    <w:rsid w:val="00B2428C"/>
    <w:rsid w:val="00B24450"/>
    <w:rsid w:val="00B2485E"/>
    <w:rsid w:val="00B249BF"/>
    <w:rsid w:val="00B24A95"/>
    <w:rsid w:val="00B25DB8"/>
    <w:rsid w:val="00B267E4"/>
    <w:rsid w:val="00B26F8A"/>
    <w:rsid w:val="00B274DB"/>
    <w:rsid w:val="00B30444"/>
    <w:rsid w:val="00B3063B"/>
    <w:rsid w:val="00B30A50"/>
    <w:rsid w:val="00B31077"/>
    <w:rsid w:val="00B32DFE"/>
    <w:rsid w:val="00B32FAF"/>
    <w:rsid w:val="00B33FDC"/>
    <w:rsid w:val="00B346EF"/>
    <w:rsid w:val="00B34858"/>
    <w:rsid w:val="00B34ECE"/>
    <w:rsid w:val="00B35580"/>
    <w:rsid w:val="00B35830"/>
    <w:rsid w:val="00B35C71"/>
    <w:rsid w:val="00B36B27"/>
    <w:rsid w:val="00B373E4"/>
    <w:rsid w:val="00B379F8"/>
    <w:rsid w:val="00B4060E"/>
    <w:rsid w:val="00B407B4"/>
    <w:rsid w:val="00B40E87"/>
    <w:rsid w:val="00B41439"/>
    <w:rsid w:val="00B41A3A"/>
    <w:rsid w:val="00B42279"/>
    <w:rsid w:val="00B42A4C"/>
    <w:rsid w:val="00B435E5"/>
    <w:rsid w:val="00B436BD"/>
    <w:rsid w:val="00B439DA"/>
    <w:rsid w:val="00B441E0"/>
    <w:rsid w:val="00B44225"/>
    <w:rsid w:val="00B44289"/>
    <w:rsid w:val="00B44465"/>
    <w:rsid w:val="00B4484E"/>
    <w:rsid w:val="00B44AD9"/>
    <w:rsid w:val="00B44E37"/>
    <w:rsid w:val="00B45CE7"/>
    <w:rsid w:val="00B463AF"/>
    <w:rsid w:val="00B46AE4"/>
    <w:rsid w:val="00B46C43"/>
    <w:rsid w:val="00B46D3F"/>
    <w:rsid w:val="00B46E86"/>
    <w:rsid w:val="00B47EBE"/>
    <w:rsid w:val="00B505F2"/>
    <w:rsid w:val="00B527F6"/>
    <w:rsid w:val="00B52E8C"/>
    <w:rsid w:val="00B52FD4"/>
    <w:rsid w:val="00B53484"/>
    <w:rsid w:val="00B53D84"/>
    <w:rsid w:val="00B54323"/>
    <w:rsid w:val="00B55742"/>
    <w:rsid w:val="00B5590D"/>
    <w:rsid w:val="00B55D0D"/>
    <w:rsid w:val="00B55DF3"/>
    <w:rsid w:val="00B55E34"/>
    <w:rsid w:val="00B55FC1"/>
    <w:rsid w:val="00B56B86"/>
    <w:rsid w:val="00B56C42"/>
    <w:rsid w:val="00B57533"/>
    <w:rsid w:val="00B57C3E"/>
    <w:rsid w:val="00B57C71"/>
    <w:rsid w:val="00B57EA9"/>
    <w:rsid w:val="00B57F9C"/>
    <w:rsid w:val="00B61667"/>
    <w:rsid w:val="00B617A5"/>
    <w:rsid w:val="00B61804"/>
    <w:rsid w:val="00B6248D"/>
    <w:rsid w:val="00B633B8"/>
    <w:rsid w:val="00B63845"/>
    <w:rsid w:val="00B64F1B"/>
    <w:rsid w:val="00B64F50"/>
    <w:rsid w:val="00B650A2"/>
    <w:rsid w:val="00B65AE6"/>
    <w:rsid w:val="00B6629F"/>
    <w:rsid w:val="00B66C01"/>
    <w:rsid w:val="00B66FD7"/>
    <w:rsid w:val="00B67064"/>
    <w:rsid w:val="00B671DA"/>
    <w:rsid w:val="00B675CD"/>
    <w:rsid w:val="00B67FC2"/>
    <w:rsid w:val="00B70978"/>
    <w:rsid w:val="00B70A76"/>
    <w:rsid w:val="00B70E89"/>
    <w:rsid w:val="00B71098"/>
    <w:rsid w:val="00B711CB"/>
    <w:rsid w:val="00B71C2F"/>
    <w:rsid w:val="00B71D44"/>
    <w:rsid w:val="00B728BC"/>
    <w:rsid w:val="00B73827"/>
    <w:rsid w:val="00B73D38"/>
    <w:rsid w:val="00B74907"/>
    <w:rsid w:val="00B74B27"/>
    <w:rsid w:val="00B75219"/>
    <w:rsid w:val="00B7546C"/>
    <w:rsid w:val="00B75BE7"/>
    <w:rsid w:val="00B763BF"/>
    <w:rsid w:val="00B76808"/>
    <w:rsid w:val="00B76CFF"/>
    <w:rsid w:val="00B76ECE"/>
    <w:rsid w:val="00B80CE3"/>
    <w:rsid w:val="00B811C3"/>
    <w:rsid w:val="00B81BBA"/>
    <w:rsid w:val="00B81D8D"/>
    <w:rsid w:val="00B82451"/>
    <w:rsid w:val="00B831CF"/>
    <w:rsid w:val="00B83A03"/>
    <w:rsid w:val="00B83F0E"/>
    <w:rsid w:val="00B844D8"/>
    <w:rsid w:val="00B845B8"/>
    <w:rsid w:val="00B846FF"/>
    <w:rsid w:val="00B849BB"/>
    <w:rsid w:val="00B852F5"/>
    <w:rsid w:val="00B860D7"/>
    <w:rsid w:val="00B867FE"/>
    <w:rsid w:val="00B86F94"/>
    <w:rsid w:val="00B87021"/>
    <w:rsid w:val="00B873E8"/>
    <w:rsid w:val="00B8761B"/>
    <w:rsid w:val="00B901DA"/>
    <w:rsid w:val="00B903DF"/>
    <w:rsid w:val="00B905DF"/>
    <w:rsid w:val="00B90B9C"/>
    <w:rsid w:val="00B9104D"/>
    <w:rsid w:val="00B910B0"/>
    <w:rsid w:val="00B911A4"/>
    <w:rsid w:val="00B9186A"/>
    <w:rsid w:val="00B91FE9"/>
    <w:rsid w:val="00B921DF"/>
    <w:rsid w:val="00B9225E"/>
    <w:rsid w:val="00B927DB"/>
    <w:rsid w:val="00B92D94"/>
    <w:rsid w:val="00B93350"/>
    <w:rsid w:val="00B93531"/>
    <w:rsid w:val="00B938A3"/>
    <w:rsid w:val="00B93E35"/>
    <w:rsid w:val="00B9506D"/>
    <w:rsid w:val="00B95657"/>
    <w:rsid w:val="00B9582D"/>
    <w:rsid w:val="00B95ABA"/>
    <w:rsid w:val="00B96059"/>
    <w:rsid w:val="00B9607A"/>
    <w:rsid w:val="00B961A1"/>
    <w:rsid w:val="00B96683"/>
    <w:rsid w:val="00B968AE"/>
    <w:rsid w:val="00B96903"/>
    <w:rsid w:val="00B97285"/>
    <w:rsid w:val="00B97606"/>
    <w:rsid w:val="00B976C5"/>
    <w:rsid w:val="00B976FD"/>
    <w:rsid w:val="00B97A5C"/>
    <w:rsid w:val="00B97DA8"/>
    <w:rsid w:val="00BA029D"/>
    <w:rsid w:val="00BA1539"/>
    <w:rsid w:val="00BA15FA"/>
    <w:rsid w:val="00BA3435"/>
    <w:rsid w:val="00BA3B52"/>
    <w:rsid w:val="00BA4519"/>
    <w:rsid w:val="00BA4618"/>
    <w:rsid w:val="00BA4AAD"/>
    <w:rsid w:val="00BA4AB4"/>
    <w:rsid w:val="00BA4B8A"/>
    <w:rsid w:val="00BA4D67"/>
    <w:rsid w:val="00BA515D"/>
    <w:rsid w:val="00BA53C4"/>
    <w:rsid w:val="00BA544C"/>
    <w:rsid w:val="00BA6265"/>
    <w:rsid w:val="00BA6B6C"/>
    <w:rsid w:val="00BA7511"/>
    <w:rsid w:val="00BA7E2A"/>
    <w:rsid w:val="00BB055A"/>
    <w:rsid w:val="00BB086D"/>
    <w:rsid w:val="00BB10BE"/>
    <w:rsid w:val="00BB11EB"/>
    <w:rsid w:val="00BB1270"/>
    <w:rsid w:val="00BB24EA"/>
    <w:rsid w:val="00BB2C78"/>
    <w:rsid w:val="00BB3432"/>
    <w:rsid w:val="00BB3E17"/>
    <w:rsid w:val="00BB42DB"/>
    <w:rsid w:val="00BB4344"/>
    <w:rsid w:val="00BB4377"/>
    <w:rsid w:val="00BB43B9"/>
    <w:rsid w:val="00BB45CA"/>
    <w:rsid w:val="00BB45CC"/>
    <w:rsid w:val="00BB46DB"/>
    <w:rsid w:val="00BB4761"/>
    <w:rsid w:val="00BB5005"/>
    <w:rsid w:val="00BB5061"/>
    <w:rsid w:val="00BB599B"/>
    <w:rsid w:val="00BB5AF2"/>
    <w:rsid w:val="00BB5B91"/>
    <w:rsid w:val="00BB61C8"/>
    <w:rsid w:val="00BB6366"/>
    <w:rsid w:val="00BB64C0"/>
    <w:rsid w:val="00BB69B4"/>
    <w:rsid w:val="00BC0934"/>
    <w:rsid w:val="00BC0978"/>
    <w:rsid w:val="00BC0B5F"/>
    <w:rsid w:val="00BC0D37"/>
    <w:rsid w:val="00BC0F81"/>
    <w:rsid w:val="00BC1038"/>
    <w:rsid w:val="00BC1704"/>
    <w:rsid w:val="00BC1D69"/>
    <w:rsid w:val="00BC1EDF"/>
    <w:rsid w:val="00BC269D"/>
    <w:rsid w:val="00BC2850"/>
    <w:rsid w:val="00BC2CA1"/>
    <w:rsid w:val="00BC4031"/>
    <w:rsid w:val="00BC42FA"/>
    <w:rsid w:val="00BC496B"/>
    <w:rsid w:val="00BC4D3B"/>
    <w:rsid w:val="00BC541F"/>
    <w:rsid w:val="00BC59AC"/>
    <w:rsid w:val="00BC5B92"/>
    <w:rsid w:val="00BC5C71"/>
    <w:rsid w:val="00BC5CDE"/>
    <w:rsid w:val="00BC6403"/>
    <w:rsid w:val="00BC6A6E"/>
    <w:rsid w:val="00BD023F"/>
    <w:rsid w:val="00BD04AA"/>
    <w:rsid w:val="00BD06EC"/>
    <w:rsid w:val="00BD0825"/>
    <w:rsid w:val="00BD0DF4"/>
    <w:rsid w:val="00BD148A"/>
    <w:rsid w:val="00BD161D"/>
    <w:rsid w:val="00BD1783"/>
    <w:rsid w:val="00BD1977"/>
    <w:rsid w:val="00BD1FEB"/>
    <w:rsid w:val="00BD2766"/>
    <w:rsid w:val="00BD2B53"/>
    <w:rsid w:val="00BD3C26"/>
    <w:rsid w:val="00BD3DB5"/>
    <w:rsid w:val="00BD41A3"/>
    <w:rsid w:val="00BD4317"/>
    <w:rsid w:val="00BD4F08"/>
    <w:rsid w:val="00BD5063"/>
    <w:rsid w:val="00BD53B4"/>
    <w:rsid w:val="00BD54BE"/>
    <w:rsid w:val="00BD55A2"/>
    <w:rsid w:val="00BD56BD"/>
    <w:rsid w:val="00BD58D4"/>
    <w:rsid w:val="00BD5E6A"/>
    <w:rsid w:val="00BD5F4A"/>
    <w:rsid w:val="00BD699E"/>
    <w:rsid w:val="00BD6AD4"/>
    <w:rsid w:val="00BD6F00"/>
    <w:rsid w:val="00BD769A"/>
    <w:rsid w:val="00BD7F69"/>
    <w:rsid w:val="00BE00D8"/>
    <w:rsid w:val="00BE06B6"/>
    <w:rsid w:val="00BE0C26"/>
    <w:rsid w:val="00BE16FD"/>
    <w:rsid w:val="00BE1D81"/>
    <w:rsid w:val="00BE21D5"/>
    <w:rsid w:val="00BE2213"/>
    <w:rsid w:val="00BE2905"/>
    <w:rsid w:val="00BE301C"/>
    <w:rsid w:val="00BE36B0"/>
    <w:rsid w:val="00BE3B18"/>
    <w:rsid w:val="00BE3CA4"/>
    <w:rsid w:val="00BE4050"/>
    <w:rsid w:val="00BE47FB"/>
    <w:rsid w:val="00BE48D8"/>
    <w:rsid w:val="00BE58BF"/>
    <w:rsid w:val="00BE601B"/>
    <w:rsid w:val="00BE6627"/>
    <w:rsid w:val="00BE6904"/>
    <w:rsid w:val="00BE77CC"/>
    <w:rsid w:val="00BE794A"/>
    <w:rsid w:val="00BF0179"/>
    <w:rsid w:val="00BF0337"/>
    <w:rsid w:val="00BF060D"/>
    <w:rsid w:val="00BF081D"/>
    <w:rsid w:val="00BF0B43"/>
    <w:rsid w:val="00BF0FD1"/>
    <w:rsid w:val="00BF1402"/>
    <w:rsid w:val="00BF1712"/>
    <w:rsid w:val="00BF17A2"/>
    <w:rsid w:val="00BF1AA2"/>
    <w:rsid w:val="00BF21F0"/>
    <w:rsid w:val="00BF250B"/>
    <w:rsid w:val="00BF25F6"/>
    <w:rsid w:val="00BF327A"/>
    <w:rsid w:val="00BF47DF"/>
    <w:rsid w:val="00BF49AD"/>
    <w:rsid w:val="00BF4B12"/>
    <w:rsid w:val="00BF4E33"/>
    <w:rsid w:val="00BF4F46"/>
    <w:rsid w:val="00BF58B4"/>
    <w:rsid w:val="00BF5A05"/>
    <w:rsid w:val="00BF5CD9"/>
    <w:rsid w:val="00BF60FE"/>
    <w:rsid w:val="00BF6F7B"/>
    <w:rsid w:val="00BF7582"/>
    <w:rsid w:val="00BF7819"/>
    <w:rsid w:val="00BF7972"/>
    <w:rsid w:val="00BF7B8A"/>
    <w:rsid w:val="00C009D2"/>
    <w:rsid w:val="00C012E5"/>
    <w:rsid w:val="00C01D65"/>
    <w:rsid w:val="00C025BD"/>
    <w:rsid w:val="00C02635"/>
    <w:rsid w:val="00C0267A"/>
    <w:rsid w:val="00C02858"/>
    <w:rsid w:val="00C02B41"/>
    <w:rsid w:val="00C02EBC"/>
    <w:rsid w:val="00C0335C"/>
    <w:rsid w:val="00C03D7F"/>
    <w:rsid w:val="00C03FDD"/>
    <w:rsid w:val="00C04AA5"/>
    <w:rsid w:val="00C04C65"/>
    <w:rsid w:val="00C07197"/>
    <w:rsid w:val="00C07376"/>
    <w:rsid w:val="00C074EF"/>
    <w:rsid w:val="00C076CC"/>
    <w:rsid w:val="00C07A13"/>
    <w:rsid w:val="00C1014F"/>
    <w:rsid w:val="00C101AF"/>
    <w:rsid w:val="00C10D28"/>
    <w:rsid w:val="00C10FC0"/>
    <w:rsid w:val="00C1125E"/>
    <w:rsid w:val="00C126E4"/>
    <w:rsid w:val="00C12818"/>
    <w:rsid w:val="00C13868"/>
    <w:rsid w:val="00C1422A"/>
    <w:rsid w:val="00C14EC5"/>
    <w:rsid w:val="00C14F49"/>
    <w:rsid w:val="00C15089"/>
    <w:rsid w:val="00C1574D"/>
    <w:rsid w:val="00C159DF"/>
    <w:rsid w:val="00C1668A"/>
    <w:rsid w:val="00C16E2D"/>
    <w:rsid w:val="00C17044"/>
    <w:rsid w:val="00C17169"/>
    <w:rsid w:val="00C17858"/>
    <w:rsid w:val="00C17A47"/>
    <w:rsid w:val="00C17D10"/>
    <w:rsid w:val="00C205A4"/>
    <w:rsid w:val="00C205BA"/>
    <w:rsid w:val="00C20893"/>
    <w:rsid w:val="00C20B0D"/>
    <w:rsid w:val="00C20D7D"/>
    <w:rsid w:val="00C21000"/>
    <w:rsid w:val="00C2118F"/>
    <w:rsid w:val="00C21770"/>
    <w:rsid w:val="00C2196C"/>
    <w:rsid w:val="00C21AD4"/>
    <w:rsid w:val="00C21CBF"/>
    <w:rsid w:val="00C22052"/>
    <w:rsid w:val="00C22474"/>
    <w:rsid w:val="00C22675"/>
    <w:rsid w:val="00C227C4"/>
    <w:rsid w:val="00C22E03"/>
    <w:rsid w:val="00C22E7E"/>
    <w:rsid w:val="00C23479"/>
    <w:rsid w:val="00C2392D"/>
    <w:rsid w:val="00C24545"/>
    <w:rsid w:val="00C24554"/>
    <w:rsid w:val="00C25AF8"/>
    <w:rsid w:val="00C25B09"/>
    <w:rsid w:val="00C25E0D"/>
    <w:rsid w:val="00C2700B"/>
    <w:rsid w:val="00C27A18"/>
    <w:rsid w:val="00C27D6B"/>
    <w:rsid w:val="00C30653"/>
    <w:rsid w:val="00C311AA"/>
    <w:rsid w:val="00C31743"/>
    <w:rsid w:val="00C317DC"/>
    <w:rsid w:val="00C31B05"/>
    <w:rsid w:val="00C31B40"/>
    <w:rsid w:val="00C322FF"/>
    <w:rsid w:val="00C32524"/>
    <w:rsid w:val="00C32D07"/>
    <w:rsid w:val="00C32E0A"/>
    <w:rsid w:val="00C3308B"/>
    <w:rsid w:val="00C34339"/>
    <w:rsid w:val="00C346CC"/>
    <w:rsid w:val="00C34FED"/>
    <w:rsid w:val="00C35941"/>
    <w:rsid w:val="00C365A7"/>
    <w:rsid w:val="00C36FBC"/>
    <w:rsid w:val="00C37349"/>
    <w:rsid w:val="00C37BB8"/>
    <w:rsid w:val="00C403C2"/>
    <w:rsid w:val="00C40C38"/>
    <w:rsid w:val="00C40C6B"/>
    <w:rsid w:val="00C40E71"/>
    <w:rsid w:val="00C41108"/>
    <w:rsid w:val="00C4114A"/>
    <w:rsid w:val="00C41580"/>
    <w:rsid w:val="00C41D27"/>
    <w:rsid w:val="00C4217F"/>
    <w:rsid w:val="00C42BC3"/>
    <w:rsid w:val="00C42C40"/>
    <w:rsid w:val="00C431E4"/>
    <w:rsid w:val="00C434FA"/>
    <w:rsid w:val="00C43593"/>
    <w:rsid w:val="00C43C36"/>
    <w:rsid w:val="00C43CE2"/>
    <w:rsid w:val="00C440E2"/>
    <w:rsid w:val="00C440FB"/>
    <w:rsid w:val="00C4418A"/>
    <w:rsid w:val="00C449F1"/>
    <w:rsid w:val="00C452A1"/>
    <w:rsid w:val="00C453CA"/>
    <w:rsid w:val="00C4569F"/>
    <w:rsid w:val="00C45983"/>
    <w:rsid w:val="00C45B51"/>
    <w:rsid w:val="00C4618C"/>
    <w:rsid w:val="00C465D6"/>
    <w:rsid w:val="00C47AB0"/>
    <w:rsid w:val="00C47B14"/>
    <w:rsid w:val="00C47CDC"/>
    <w:rsid w:val="00C5039C"/>
    <w:rsid w:val="00C505D7"/>
    <w:rsid w:val="00C50644"/>
    <w:rsid w:val="00C50E40"/>
    <w:rsid w:val="00C5224A"/>
    <w:rsid w:val="00C53B1E"/>
    <w:rsid w:val="00C53BF1"/>
    <w:rsid w:val="00C53F30"/>
    <w:rsid w:val="00C5400C"/>
    <w:rsid w:val="00C54300"/>
    <w:rsid w:val="00C546F6"/>
    <w:rsid w:val="00C54737"/>
    <w:rsid w:val="00C5507B"/>
    <w:rsid w:val="00C55694"/>
    <w:rsid w:val="00C557D2"/>
    <w:rsid w:val="00C55AB2"/>
    <w:rsid w:val="00C56317"/>
    <w:rsid w:val="00C56CD1"/>
    <w:rsid w:val="00C57491"/>
    <w:rsid w:val="00C5778C"/>
    <w:rsid w:val="00C579A6"/>
    <w:rsid w:val="00C57E36"/>
    <w:rsid w:val="00C600EA"/>
    <w:rsid w:val="00C601AC"/>
    <w:rsid w:val="00C60985"/>
    <w:rsid w:val="00C61A51"/>
    <w:rsid w:val="00C61B59"/>
    <w:rsid w:val="00C62080"/>
    <w:rsid w:val="00C62303"/>
    <w:rsid w:val="00C62412"/>
    <w:rsid w:val="00C62A23"/>
    <w:rsid w:val="00C62A36"/>
    <w:rsid w:val="00C62AE8"/>
    <w:rsid w:val="00C63179"/>
    <w:rsid w:val="00C63312"/>
    <w:rsid w:val="00C63547"/>
    <w:rsid w:val="00C643AD"/>
    <w:rsid w:val="00C643B8"/>
    <w:rsid w:val="00C647A4"/>
    <w:rsid w:val="00C65BE3"/>
    <w:rsid w:val="00C67914"/>
    <w:rsid w:val="00C70135"/>
    <w:rsid w:val="00C70302"/>
    <w:rsid w:val="00C71002"/>
    <w:rsid w:val="00C7180F"/>
    <w:rsid w:val="00C71C07"/>
    <w:rsid w:val="00C722D9"/>
    <w:rsid w:val="00C7231D"/>
    <w:rsid w:val="00C724EE"/>
    <w:rsid w:val="00C726BF"/>
    <w:rsid w:val="00C73E14"/>
    <w:rsid w:val="00C7484F"/>
    <w:rsid w:val="00C74BB3"/>
    <w:rsid w:val="00C74F14"/>
    <w:rsid w:val="00C751F2"/>
    <w:rsid w:val="00C76053"/>
    <w:rsid w:val="00C764AE"/>
    <w:rsid w:val="00C768AA"/>
    <w:rsid w:val="00C769E5"/>
    <w:rsid w:val="00C76B22"/>
    <w:rsid w:val="00C76D48"/>
    <w:rsid w:val="00C76E93"/>
    <w:rsid w:val="00C777C5"/>
    <w:rsid w:val="00C777FF"/>
    <w:rsid w:val="00C8017C"/>
    <w:rsid w:val="00C8055D"/>
    <w:rsid w:val="00C81887"/>
    <w:rsid w:val="00C81DC7"/>
    <w:rsid w:val="00C81E3F"/>
    <w:rsid w:val="00C81E46"/>
    <w:rsid w:val="00C82322"/>
    <w:rsid w:val="00C82507"/>
    <w:rsid w:val="00C82880"/>
    <w:rsid w:val="00C83C8E"/>
    <w:rsid w:val="00C83E37"/>
    <w:rsid w:val="00C842FB"/>
    <w:rsid w:val="00C84A4B"/>
    <w:rsid w:val="00C850D5"/>
    <w:rsid w:val="00C851A7"/>
    <w:rsid w:val="00C851DC"/>
    <w:rsid w:val="00C861FF"/>
    <w:rsid w:val="00C8669F"/>
    <w:rsid w:val="00C86889"/>
    <w:rsid w:val="00C868B4"/>
    <w:rsid w:val="00C868FD"/>
    <w:rsid w:val="00C86C13"/>
    <w:rsid w:val="00C86E5C"/>
    <w:rsid w:val="00C877D4"/>
    <w:rsid w:val="00C87AD8"/>
    <w:rsid w:val="00C90928"/>
    <w:rsid w:val="00C90B79"/>
    <w:rsid w:val="00C91017"/>
    <w:rsid w:val="00C911DF"/>
    <w:rsid w:val="00C9137C"/>
    <w:rsid w:val="00C92667"/>
    <w:rsid w:val="00C93236"/>
    <w:rsid w:val="00C937C0"/>
    <w:rsid w:val="00C937CA"/>
    <w:rsid w:val="00C9388F"/>
    <w:rsid w:val="00C93E02"/>
    <w:rsid w:val="00C941AC"/>
    <w:rsid w:val="00C94AD6"/>
    <w:rsid w:val="00C94E80"/>
    <w:rsid w:val="00C954DF"/>
    <w:rsid w:val="00C95610"/>
    <w:rsid w:val="00C956CE"/>
    <w:rsid w:val="00C96C36"/>
    <w:rsid w:val="00C96C93"/>
    <w:rsid w:val="00C96DA7"/>
    <w:rsid w:val="00C97045"/>
    <w:rsid w:val="00C97501"/>
    <w:rsid w:val="00C9791F"/>
    <w:rsid w:val="00C97B9E"/>
    <w:rsid w:val="00C97F8E"/>
    <w:rsid w:val="00CA02B2"/>
    <w:rsid w:val="00CA03F7"/>
    <w:rsid w:val="00CA0CA3"/>
    <w:rsid w:val="00CA0F88"/>
    <w:rsid w:val="00CA118A"/>
    <w:rsid w:val="00CA13AF"/>
    <w:rsid w:val="00CA1C22"/>
    <w:rsid w:val="00CA1DCA"/>
    <w:rsid w:val="00CA2C13"/>
    <w:rsid w:val="00CA2C75"/>
    <w:rsid w:val="00CA3424"/>
    <w:rsid w:val="00CA342B"/>
    <w:rsid w:val="00CA3692"/>
    <w:rsid w:val="00CA418B"/>
    <w:rsid w:val="00CA4631"/>
    <w:rsid w:val="00CA5385"/>
    <w:rsid w:val="00CA58F0"/>
    <w:rsid w:val="00CA5AB1"/>
    <w:rsid w:val="00CA5D52"/>
    <w:rsid w:val="00CA681D"/>
    <w:rsid w:val="00CA68DF"/>
    <w:rsid w:val="00CA69AF"/>
    <w:rsid w:val="00CA731D"/>
    <w:rsid w:val="00CB09BF"/>
    <w:rsid w:val="00CB0EF9"/>
    <w:rsid w:val="00CB1366"/>
    <w:rsid w:val="00CB23BB"/>
    <w:rsid w:val="00CB2A12"/>
    <w:rsid w:val="00CB2A56"/>
    <w:rsid w:val="00CB2EC0"/>
    <w:rsid w:val="00CB3652"/>
    <w:rsid w:val="00CB3747"/>
    <w:rsid w:val="00CB3990"/>
    <w:rsid w:val="00CB43BC"/>
    <w:rsid w:val="00CB43FA"/>
    <w:rsid w:val="00CB5153"/>
    <w:rsid w:val="00CB54B2"/>
    <w:rsid w:val="00CB589D"/>
    <w:rsid w:val="00CB5B15"/>
    <w:rsid w:val="00CB5B87"/>
    <w:rsid w:val="00CB741B"/>
    <w:rsid w:val="00CB775E"/>
    <w:rsid w:val="00CB7CF8"/>
    <w:rsid w:val="00CC00E0"/>
    <w:rsid w:val="00CC032E"/>
    <w:rsid w:val="00CC046E"/>
    <w:rsid w:val="00CC0764"/>
    <w:rsid w:val="00CC12CF"/>
    <w:rsid w:val="00CC252C"/>
    <w:rsid w:val="00CC3367"/>
    <w:rsid w:val="00CC3A67"/>
    <w:rsid w:val="00CC3E2D"/>
    <w:rsid w:val="00CC4F4E"/>
    <w:rsid w:val="00CC511E"/>
    <w:rsid w:val="00CC598C"/>
    <w:rsid w:val="00CC638D"/>
    <w:rsid w:val="00CC63E5"/>
    <w:rsid w:val="00CC643D"/>
    <w:rsid w:val="00CC68B3"/>
    <w:rsid w:val="00CC6E7A"/>
    <w:rsid w:val="00CC72BC"/>
    <w:rsid w:val="00CC7377"/>
    <w:rsid w:val="00CC7846"/>
    <w:rsid w:val="00CD079D"/>
    <w:rsid w:val="00CD0D68"/>
    <w:rsid w:val="00CD1053"/>
    <w:rsid w:val="00CD117E"/>
    <w:rsid w:val="00CD1496"/>
    <w:rsid w:val="00CD1623"/>
    <w:rsid w:val="00CD1795"/>
    <w:rsid w:val="00CD1C95"/>
    <w:rsid w:val="00CD26A5"/>
    <w:rsid w:val="00CD2B30"/>
    <w:rsid w:val="00CD2C61"/>
    <w:rsid w:val="00CD2E92"/>
    <w:rsid w:val="00CD30D8"/>
    <w:rsid w:val="00CD3C05"/>
    <w:rsid w:val="00CD449C"/>
    <w:rsid w:val="00CD46DD"/>
    <w:rsid w:val="00CD4D3E"/>
    <w:rsid w:val="00CD4F15"/>
    <w:rsid w:val="00CD51F2"/>
    <w:rsid w:val="00CD53A1"/>
    <w:rsid w:val="00CD54C1"/>
    <w:rsid w:val="00CD5B94"/>
    <w:rsid w:val="00CD5F6A"/>
    <w:rsid w:val="00CD5FD7"/>
    <w:rsid w:val="00CD618A"/>
    <w:rsid w:val="00CD6AA8"/>
    <w:rsid w:val="00CD6BAF"/>
    <w:rsid w:val="00CD6FC7"/>
    <w:rsid w:val="00CD72C8"/>
    <w:rsid w:val="00CD7E1E"/>
    <w:rsid w:val="00CE01D5"/>
    <w:rsid w:val="00CE0243"/>
    <w:rsid w:val="00CE0298"/>
    <w:rsid w:val="00CE031D"/>
    <w:rsid w:val="00CE0C70"/>
    <w:rsid w:val="00CE1669"/>
    <w:rsid w:val="00CE1FC7"/>
    <w:rsid w:val="00CE1FE2"/>
    <w:rsid w:val="00CE3377"/>
    <w:rsid w:val="00CE3601"/>
    <w:rsid w:val="00CE368E"/>
    <w:rsid w:val="00CE3764"/>
    <w:rsid w:val="00CE4168"/>
    <w:rsid w:val="00CE41F2"/>
    <w:rsid w:val="00CE427A"/>
    <w:rsid w:val="00CE4DBA"/>
    <w:rsid w:val="00CE5671"/>
    <w:rsid w:val="00CE57D7"/>
    <w:rsid w:val="00CE57E9"/>
    <w:rsid w:val="00CE6439"/>
    <w:rsid w:val="00CE6EB2"/>
    <w:rsid w:val="00CE6FC1"/>
    <w:rsid w:val="00CE736E"/>
    <w:rsid w:val="00CE7648"/>
    <w:rsid w:val="00CF0808"/>
    <w:rsid w:val="00CF103A"/>
    <w:rsid w:val="00CF1704"/>
    <w:rsid w:val="00CF182F"/>
    <w:rsid w:val="00CF219D"/>
    <w:rsid w:val="00CF2639"/>
    <w:rsid w:val="00CF28CC"/>
    <w:rsid w:val="00CF2CA7"/>
    <w:rsid w:val="00CF3291"/>
    <w:rsid w:val="00CF364A"/>
    <w:rsid w:val="00CF382C"/>
    <w:rsid w:val="00CF46DC"/>
    <w:rsid w:val="00CF46DE"/>
    <w:rsid w:val="00CF4AC4"/>
    <w:rsid w:val="00CF57AC"/>
    <w:rsid w:val="00CF5C70"/>
    <w:rsid w:val="00CF61CF"/>
    <w:rsid w:val="00CF6336"/>
    <w:rsid w:val="00CF68FB"/>
    <w:rsid w:val="00CF6DF8"/>
    <w:rsid w:val="00CF6FE7"/>
    <w:rsid w:val="00CF72CE"/>
    <w:rsid w:val="00CF79A1"/>
    <w:rsid w:val="00CF7A64"/>
    <w:rsid w:val="00CF7DCD"/>
    <w:rsid w:val="00D00731"/>
    <w:rsid w:val="00D007E1"/>
    <w:rsid w:val="00D00BED"/>
    <w:rsid w:val="00D01058"/>
    <w:rsid w:val="00D0117C"/>
    <w:rsid w:val="00D0135C"/>
    <w:rsid w:val="00D01691"/>
    <w:rsid w:val="00D01A64"/>
    <w:rsid w:val="00D02201"/>
    <w:rsid w:val="00D02544"/>
    <w:rsid w:val="00D03597"/>
    <w:rsid w:val="00D03853"/>
    <w:rsid w:val="00D03A1D"/>
    <w:rsid w:val="00D03CA3"/>
    <w:rsid w:val="00D04001"/>
    <w:rsid w:val="00D045EC"/>
    <w:rsid w:val="00D05ADC"/>
    <w:rsid w:val="00D06677"/>
    <w:rsid w:val="00D06922"/>
    <w:rsid w:val="00D06FC6"/>
    <w:rsid w:val="00D07E44"/>
    <w:rsid w:val="00D10218"/>
    <w:rsid w:val="00D10514"/>
    <w:rsid w:val="00D107B4"/>
    <w:rsid w:val="00D11183"/>
    <w:rsid w:val="00D11850"/>
    <w:rsid w:val="00D11984"/>
    <w:rsid w:val="00D11D28"/>
    <w:rsid w:val="00D12D83"/>
    <w:rsid w:val="00D13C88"/>
    <w:rsid w:val="00D13E77"/>
    <w:rsid w:val="00D156B8"/>
    <w:rsid w:val="00D15751"/>
    <w:rsid w:val="00D166E2"/>
    <w:rsid w:val="00D16E81"/>
    <w:rsid w:val="00D173D9"/>
    <w:rsid w:val="00D1785E"/>
    <w:rsid w:val="00D17C42"/>
    <w:rsid w:val="00D2080A"/>
    <w:rsid w:val="00D21616"/>
    <w:rsid w:val="00D21C74"/>
    <w:rsid w:val="00D21F69"/>
    <w:rsid w:val="00D22E94"/>
    <w:rsid w:val="00D230A3"/>
    <w:rsid w:val="00D23138"/>
    <w:rsid w:val="00D23190"/>
    <w:rsid w:val="00D2443C"/>
    <w:rsid w:val="00D25AA4"/>
    <w:rsid w:val="00D25BC2"/>
    <w:rsid w:val="00D265BE"/>
    <w:rsid w:val="00D26A6B"/>
    <w:rsid w:val="00D26AA0"/>
    <w:rsid w:val="00D26F27"/>
    <w:rsid w:val="00D27DB7"/>
    <w:rsid w:val="00D30357"/>
    <w:rsid w:val="00D30E83"/>
    <w:rsid w:val="00D30F83"/>
    <w:rsid w:val="00D30FF8"/>
    <w:rsid w:val="00D31E70"/>
    <w:rsid w:val="00D32DFF"/>
    <w:rsid w:val="00D32E65"/>
    <w:rsid w:val="00D33075"/>
    <w:rsid w:val="00D333CC"/>
    <w:rsid w:val="00D3422E"/>
    <w:rsid w:val="00D34333"/>
    <w:rsid w:val="00D343B2"/>
    <w:rsid w:val="00D3464C"/>
    <w:rsid w:val="00D34906"/>
    <w:rsid w:val="00D34956"/>
    <w:rsid w:val="00D34F35"/>
    <w:rsid w:val="00D35041"/>
    <w:rsid w:val="00D353CF"/>
    <w:rsid w:val="00D355AE"/>
    <w:rsid w:val="00D37135"/>
    <w:rsid w:val="00D4011A"/>
    <w:rsid w:val="00D4012A"/>
    <w:rsid w:val="00D405BD"/>
    <w:rsid w:val="00D40C1D"/>
    <w:rsid w:val="00D40E9E"/>
    <w:rsid w:val="00D40F85"/>
    <w:rsid w:val="00D41396"/>
    <w:rsid w:val="00D41435"/>
    <w:rsid w:val="00D41609"/>
    <w:rsid w:val="00D41667"/>
    <w:rsid w:val="00D41840"/>
    <w:rsid w:val="00D43BFE"/>
    <w:rsid w:val="00D44090"/>
    <w:rsid w:val="00D44166"/>
    <w:rsid w:val="00D44D80"/>
    <w:rsid w:val="00D45229"/>
    <w:rsid w:val="00D45BE0"/>
    <w:rsid w:val="00D466C3"/>
    <w:rsid w:val="00D468D7"/>
    <w:rsid w:val="00D46959"/>
    <w:rsid w:val="00D504D0"/>
    <w:rsid w:val="00D50E3F"/>
    <w:rsid w:val="00D513E0"/>
    <w:rsid w:val="00D520EC"/>
    <w:rsid w:val="00D524C2"/>
    <w:rsid w:val="00D52ABD"/>
    <w:rsid w:val="00D52BD8"/>
    <w:rsid w:val="00D52D9C"/>
    <w:rsid w:val="00D5363A"/>
    <w:rsid w:val="00D5381D"/>
    <w:rsid w:val="00D53AE2"/>
    <w:rsid w:val="00D542B7"/>
    <w:rsid w:val="00D54B7D"/>
    <w:rsid w:val="00D55780"/>
    <w:rsid w:val="00D5589F"/>
    <w:rsid w:val="00D55983"/>
    <w:rsid w:val="00D55E95"/>
    <w:rsid w:val="00D56094"/>
    <w:rsid w:val="00D57B88"/>
    <w:rsid w:val="00D60287"/>
    <w:rsid w:val="00D602DD"/>
    <w:rsid w:val="00D60BC7"/>
    <w:rsid w:val="00D61DBD"/>
    <w:rsid w:val="00D62621"/>
    <w:rsid w:val="00D62C12"/>
    <w:rsid w:val="00D63608"/>
    <w:rsid w:val="00D636D1"/>
    <w:rsid w:val="00D63870"/>
    <w:rsid w:val="00D638B4"/>
    <w:rsid w:val="00D63C9B"/>
    <w:rsid w:val="00D64324"/>
    <w:rsid w:val="00D6438B"/>
    <w:rsid w:val="00D644E4"/>
    <w:rsid w:val="00D648EB"/>
    <w:rsid w:val="00D64C83"/>
    <w:rsid w:val="00D64EAE"/>
    <w:rsid w:val="00D652F6"/>
    <w:rsid w:val="00D65A4E"/>
    <w:rsid w:val="00D66751"/>
    <w:rsid w:val="00D6711D"/>
    <w:rsid w:val="00D7030D"/>
    <w:rsid w:val="00D70C87"/>
    <w:rsid w:val="00D71086"/>
    <w:rsid w:val="00D7120E"/>
    <w:rsid w:val="00D718C3"/>
    <w:rsid w:val="00D71AEF"/>
    <w:rsid w:val="00D71FD4"/>
    <w:rsid w:val="00D726D3"/>
    <w:rsid w:val="00D72900"/>
    <w:rsid w:val="00D72ADE"/>
    <w:rsid w:val="00D72C91"/>
    <w:rsid w:val="00D7318F"/>
    <w:rsid w:val="00D73777"/>
    <w:rsid w:val="00D73BD9"/>
    <w:rsid w:val="00D73F34"/>
    <w:rsid w:val="00D73FCF"/>
    <w:rsid w:val="00D747B9"/>
    <w:rsid w:val="00D74C5C"/>
    <w:rsid w:val="00D7578E"/>
    <w:rsid w:val="00D75977"/>
    <w:rsid w:val="00D75BE8"/>
    <w:rsid w:val="00D75D74"/>
    <w:rsid w:val="00D76D54"/>
    <w:rsid w:val="00D76FEE"/>
    <w:rsid w:val="00D7757F"/>
    <w:rsid w:val="00D7765C"/>
    <w:rsid w:val="00D77A42"/>
    <w:rsid w:val="00D8053F"/>
    <w:rsid w:val="00D807C4"/>
    <w:rsid w:val="00D80964"/>
    <w:rsid w:val="00D809A0"/>
    <w:rsid w:val="00D809C1"/>
    <w:rsid w:val="00D813E6"/>
    <w:rsid w:val="00D81632"/>
    <w:rsid w:val="00D818BB"/>
    <w:rsid w:val="00D81936"/>
    <w:rsid w:val="00D82F55"/>
    <w:rsid w:val="00D83058"/>
    <w:rsid w:val="00D8312B"/>
    <w:rsid w:val="00D8350D"/>
    <w:rsid w:val="00D841DD"/>
    <w:rsid w:val="00D843B7"/>
    <w:rsid w:val="00D849B8"/>
    <w:rsid w:val="00D84BBA"/>
    <w:rsid w:val="00D857CC"/>
    <w:rsid w:val="00D85CB1"/>
    <w:rsid w:val="00D85E29"/>
    <w:rsid w:val="00D866CB"/>
    <w:rsid w:val="00D867DA"/>
    <w:rsid w:val="00D86C70"/>
    <w:rsid w:val="00D86D75"/>
    <w:rsid w:val="00D86DD9"/>
    <w:rsid w:val="00D87004"/>
    <w:rsid w:val="00D87A27"/>
    <w:rsid w:val="00D87E12"/>
    <w:rsid w:val="00D91778"/>
    <w:rsid w:val="00D92329"/>
    <w:rsid w:val="00D9255A"/>
    <w:rsid w:val="00D925BC"/>
    <w:rsid w:val="00D92A0F"/>
    <w:rsid w:val="00D92A62"/>
    <w:rsid w:val="00D92C60"/>
    <w:rsid w:val="00D92D9F"/>
    <w:rsid w:val="00D94020"/>
    <w:rsid w:val="00D947C4"/>
    <w:rsid w:val="00D94AED"/>
    <w:rsid w:val="00D94D9E"/>
    <w:rsid w:val="00D964AF"/>
    <w:rsid w:val="00D966C0"/>
    <w:rsid w:val="00D971AC"/>
    <w:rsid w:val="00D972A4"/>
    <w:rsid w:val="00D976F2"/>
    <w:rsid w:val="00D97B65"/>
    <w:rsid w:val="00D97DC4"/>
    <w:rsid w:val="00D97DCF"/>
    <w:rsid w:val="00DA0361"/>
    <w:rsid w:val="00DA043E"/>
    <w:rsid w:val="00DA04B2"/>
    <w:rsid w:val="00DA06A7"/>
    <w:rsid w:val="00DA118D"/>
    <w:rsid w:val="00DA1542"/>
    <w:rsid w:val="00DA16F6"/>
    <w:rsid w:val="00DA1781"/>
    <w:rsid w:val="00DA1EEE"/>
    <w:rsid w:val="00DA26A2"/>
    <w:rsid w:val="00DA28B8"/>
    <w:rsid w:val="00DA2B16"/>
    <w:rsid w:val="00DA2F79"/>
    <w:rsid w:val="00DA307B"/>
    <w:rsid w:val="00DA3E4D"/>
    <w:rsid w:val="00DA3F1C"/>
    <w:rsid w:val="00DA44B0"/>
    <w:rsid w:val="00DA4A4D"/>
    <w:rsid w:val="00DA4DB2"/>
    <w:rsid w:val="00DA5622"/>
    <w:rsid w:val="00DA5ED5"/>
    <w:rsid w:val="00DA6C04"/>
    <w:rsid w:val="00DA701A"/>
    <w:rsid w:val="00DA7DB4"/>
    <w:rsid w:val="00DB003A"/>
    <w:rsid w:val="00DB02CF"/>
    <w:rsid w:val="00DB045A"/>
    <w:rsid w:val="00DB0579"/>
    <w:rsid w:val="00DB066A"/>
    <w:rsid w:val="00DB0BBF"/>
    <w:rsid w:val="00DB0C95"/>
    <w:rsid w:val="00DB0F1B"/>
    <w:rsid w:val="00DB1321"/>
    <w:rsid w:val="00DB1470"/>
    <w:rsid w:val="00DB16B7"/>
    <w:rsid w:val="00DB22BB"/>
    <w:rsid w:val="00DB23B1"/>
    <w:rsid w:val="00DB2754"/>
    <w:rsid w:val="00DB2F2B"/>
    <w:rsid w:val="00DB31B5"/>
    <w:rsid w:val="00DB36CF"/>
    <w:rsid w:val="00DB3801"/>
    <w:rsid w:val="00DB3FA2"/>
    <w:rsid w:val="00DB41D4"/>
    <w:rsid w:val="00DB454D"/>
    <w:rsid w:val="00DB45C0"/>
    <w:rsid w:val="00DB4723"/>
    <w:rsid w:val="00DB4AD3"/>
    <w:rsid w:val="00DB50A2"/>
    <w:rsid w:val="00DB53E3"/>
    <w:rsid w:val="00DB637B"/>
    <w:rsid w:val="00DB66CD"/>
    <w:rsid w:val="00DB75A0"/>
    <w:rsid w:val="00DB79A9"/>
    <w:rsid w:val="00DB7F63"/>
    <w:rsid w:val="00DC05C4"/>
    <w:rsid w:val="00DC0631"/>
    <w:rsid w:val="00DC08BA"/>
    <w:rsid w:val="00DC0B25"/>
    <w:rsid w:val="00DC0B33"/>
    <w:rsid w:val="00DC0ECB"/>
    <w:rsid w:val="00DC16EF"/>
    <w:rsid w:val="00DC1823"/>
    <w:rsid w:val="00DC19A0"/>
    <w:rsid w:val="00DC2002"/>
    <w:rsid w:val="00DC2040"/>
    <w:rsid w:val="00DC2091"/>
    <w:rsid w:val="00DC2CF2"/>
    <w:rsid w:val="00DC2DF6"/>
    <w:rsid w:val="00DC3239"/>
    <w:rsid w:val="00DC3AE1"/>
    <w:rsid w:val="00DC4134"/>
    <w:rsid w:val="00DC44CB"/>
    <w:rsid w:val="00DC49A9"/>
    <w:rsid w:val="00DC5022"/>
    <w:rsid w:val="00DC518C"/>
    <w:rsid w:val="00DC51EA"/>
    <w:rsid w:val="00DC698F"/>
    <w:rsid w:val="00DC69F9"/>
    <w:rsid w:val="00DC6F37"/>
    <w:rsid w:val="00DC7323"/>
    <w:rsid w:val="00DC7C14"/>
    <w:rsid w:val="00DD0F51"/>
    <w:rsid w:val="00DD129E"/>
    <w:rsid w:val="00DD17E5"/>
    <w:rsid w:val="00DD187D"/>
    <w:rsid w:val="00DD236F"/>
    <w:rsid w:val="00DD23B9"/>
    <w:rsid w:val="00DD2557"/>
    <w:rsid w:val="00DD2DA7"/>
    <w:rsid w:val="00DD30E2"/>
    <w:rsid w:val="00DD41A9"/>
    <w:rsid w:val="00DD4651"/>
    <w:rsid w:val="00DD490E"/>
    <w:rsid w:val="00DD4E10"/>
    <w:rsid w:val="00DD5D1D"/>
    <w:rsid w:val="00DD5EAE"/>
    <w:rsid w:val="00DD6EA8"/>
    <w:rsid w:val="00DD73F8"/>
    <w:rsid w:val="00DD754B"/>
    <w:rsid w:val="00DD7756"/>
    <w:rsid w:val="00DD7BD3"/>
    <w:rsid w:val="00DD7C0D"/>
    <w:rsid w:val="00DE0ACA"/>
    <w:rsid w:val="00DE1361"/>
    <w:rsid w:val="00DE1DFA"/>
    <w:rsid w:val="00DE1F1D"/>
    <w:rsid w:val="00DE2210"/>
    <w:rsid w:val="00DE2295"/>
    <w:rsid w:val="00DE244B"/>
    <w:rsid w:val="00DE2567"/>
    <w:rsid w:val="00DE258B"/>
    <w:rsid w:val="00DE3367"/>
    <w:rsid w:val="00DE35FC"/>
    <w:rsid w:val="00DE386F"/>
    <w:rsid w:val="00DE38D3"/>
    <w:rsid w:val="00DE3BC2"/>
    <w:rsid w:val="00DE3D86"/>
    <w:rsid w:val="00DE4157"/>
    <w:rsid w:val="00DE41F3"/>
    <w:rsid w:val="00DE436D"/>
    <w:rsid w:val="00DE4401"/>
    <w:rsid w:val="00DE445A"/>
    <w:rsid w:val="00DE48B3"/>
    <w:rsid w:val="00DE4BDC"/>
    <w:rsid w:val="00DE5139"/>
    <w:rsid w:val="00DE5452"/>
    <w:rsid w:val="00DE5A3B"/>
    <w:rsid w:val="00DE63F3"/>
    <w:rsid w:val="00DE655A"/>
    <w:rsid w:val="00DE6733"/>
    <w:rsid w:val="00DE6C44"/>
    <w:rsid w:val="00DE6E88"/>
    <w:rsid w:val="00DE7116"/>
    <w:rsid w:val="00DE7122"/>
    <w:rsid w:val="00DE77CD"/>
    <w:rsid w:val="00DE7BD2"/>
    <w:rsid w:val="00DF18E9"/>
    <w:rsid w:val="00DF2C2B"/>
    <w:rsid w:val="00DF2D84"/>
    <w:rsid w:val="00DF2FB4"/>
    <w:rsid w:val="00DF3085"/>
    <w:rsid w:val="00DF393D"/>
    <w:rsid w:val="00DF400F"/>
    <w:rsid w:val="00DF42A5"/>
    <w:rsid w:val="00DF4CDC"/>
    <w:rsid w:val="00DF615F"/>
    <w:rsid w:val="00DF757F"/>
    <w:rsid w:val="00DF7F0C"/>
    <w:rsid w:val="00E000CB"/>
    <w:rsid w:val="00E0057F"/>
    <w:rsid w:val="00E01CCC"/>
    <w:rsid w:val="00E02309"/>
    <w:rsid w:val="00E02937"/>
    <w:rsid w:val="00E03768"/>
    <w:rsid w:val="00E03948"/>
    <w:rsid w:val="00E040B9"/>
    <w:rsid w:val="00E0497D"/>
    <w:rsid w:val="00E060D4"/>
    <w:rsid w:val="00E06490"/>
    <w:rsid w:val="00E0715C"/>
    <w:rsid w:val="00E10485"/>
    <w:rsid w:val="00E10810"/>
    <w:rsid w:val="00E10D44"/>
    <w:rsid w:val="00E10EA9"/>
    <w:rsid w:val="00E11E89"/>
    <w:rsid w:val="00E12BA5"/>
    <w:rsid w:val="00E12FF9"/>
    <w:rsid w:val="00E13B33"/>
    <w:rsid w:val="00E14462"/>
    <w:rsid w:val="00E1476B"/>
    <w:rsid w:val="00E14C2F"/>
    <w:rsid w:val="00E14D80"/>
    <w:rsid w:val="00E14E53"/>
    <w:rsid w:val="00E14F90"/>
    <w:rsid w:val="00E1527F"/>
    <w:rsid w:val="00E15672"/>
    <w:rsid w:val="00E17108"/>
    <w:rsid w:val="00E1746A"/>
    <w:rsid w:val="00E20021"/>
    <w:rsid w:val="00E20C69"/>
    <w:rsid w:val="00E21A9D"/>
    <w:rsid w:val="00E21B76"/>
    <w:rsid w:val="00E21D58"/>
    <w:rsid w:val="00E21ED9"/>
    <w:rsid w:val="00E22D33"/>
    <w:rsid w:val="00E23402"/>
    <w:rsid w:val="00E2350B"/>
    <w:rsid w:val="00E238E3"/>
    <w:rsid w:val="00E23A72"/>
    <w:rsid w:val="00E23DCD"/>
    <w:rsid w:val="00E23FEE"/>
    <w:rsid w:val="00E24439"/>
    <w:rsid w:val="00E24DDD"/>
    <w:rsid w:val="00E2509F"/>
    <w:rsid w:val="00E25205"/>
    <w:rsid w:val="00E25D20"/>
    <w:rsid w:val="00E262F0"/>
    <w:rsid w:val="00E26526"/>
    <w:rsid w:val="00E2656C"/>
    <w:rsid w:val="00E265CB"/>
    <w:rsid w:val="00E2688F"/>
    <w:rsid w:val="00E2705C"/>
    <w:rsid w:val="00E27802"/>
    <w:rsid w:val="00E2786B"/>
    <w:rsid w:val="00E278F8"/>
    <w:rsid w:val="00E27CFE"/>
    <w:rsid w:val="00E27DDF"/>
    <w:rsid w:val="00E305A6"/>
    <w:rsid w:val="00E30833"/>
    <w:rsid w:val="00E30851"/>
    <w:rsid w:val="00E308BC"/>
    <w:rsid w:val="00E30AB3"/>
    <w:rsid w:val="00E30CD8"/>
    <w:rsid w:val="00E30DB1"/>
    <w:rsid w:val="00E30E65"/>
    <w:rsid w:val="00E31334"/>
    <w:rsid w:val="00E31AD2"/>
    <w:rsid w:val="00E323FC"/>
    <w:rsid w:val="00E327C7"/>
    <w:rsid w:val="00E32D30"/>
    <w:rsid w:val="00E33F1F"/>
    <w:rsid w:val="00E34F45"/>
    <w:rsid w:val="00E35042"/>
    <w:rsid w:val="00E353BA"/>
    <w:rsid w:val="00E36363"/>
    <w:rsid w:val="00E368A7"/>
    <w:rsid w:val="00E376A8"/>
    <w:rsid w:val="00E37756"/>
    <w:rsid w:val="00E37FA0"/>
    <w:rsid w:val="00E4040D"/>
    <w:rsid w:val="00E408D8"/>
    <w:rsid w:val="00E40E83"/>
    <w:rsid w:val="00E4140D"/>
    <w:rsid w:val="00E41A98"/>
    <w:rsid w:val="00E4208D"/>
    <w:rsid w:val="00E424D6"/>
    <w:rsid w:val="00E42EE2"/>
    <w:rsid w:val="00E433F9"/>
    <w:rsid w:val="00E43919"/>
    <w:rsid w:val="00E445FE"/>
    <w:rsid w:val="00E446EA"/>
    <w:rsid w:val="00E4483E"/>
    <w:rsid w:val="00E45580"/>
    <w:rsid w:val="00E458FA"/>
    <w:rsid w:val="00E463B4"/>
    <w:rsid w:val="00E463D1"/>
    <w:rsid w:val="00E46565"/>
    <w:rsid w:val="00E46F60"/>
    <w:rsid w:val="00E4736F"/>
    <w:rsid w:val="00E47E43"/>
    <w:rsid w:val="00E500F9"/>
    <w:rsid w:val="00E50206"/>
    <w:rsid w:val="00E5096F"/>
    <w:rsid w:val="00E50B94"/>
    <w:rsid w:val="00E50D9C"/>
    <w:rsid w:val="00E52748"/>
    <w:rsid w:val="00E533A8"/>
    <w:rsid w:val="00E53444"/>
    <w:rsid w:val="00E53FB5"/>
    <w:rsid w:val="00E5483F"/>
    <w:rsid w:val="00E54D19"/>
    <w:rsid w:val="00E557C7"/>
    <w:rsid w:val="00E55B83"/>
    <w:rsid w:val="00E56BD4"/>
    <w:rsid w:val="00E56D9D"/>
    <w:rsid w:val="00E57799"/>
    <w:rsid w:val="00E5784B"/>
    <w:rsid w:val="00E57B0E"/>
    <w:rsid w:val="00E601E5"/>
    <w:rsid w:val="00E602E4"/>
    <w:rsid w:val="00E60A6B"/>
    <w:rsid w:val="00E60CA7"/>
    <w:rsid w:val="00E6105E"/>
    <w:rsid w:val="00E612E3"/>
    <w:rsid w:val="00E6160F"/>
    <w:rsid w:val="00E617FC"/>
    <w:rsid w:val="00E61B06"/>
    <w:rsid w:val="00E61B0A"/>
    <w:rsid w:val="00E61CB1"/>
    <w:rsid w:val="00E62603"/>
    <w:rsid w:val="00E62614"/>
    <w:rsid w:val="00E627A7"/>
    <w:rsid w:val="00E62A04"/>
    <w:rsid w:val="00E636B9"/>
    <w:rsid w:val="00E642A2"/>
    <w:rsid w:val="00E64361"/>
    <w:rsid w:val="00E6465B"/>
    <w:rsid w:val="00E65078"/>
    <w:rsid w:val="00E65A1B"/>
    <w:rsid w:val="00E65A40"/>
    <w:rsid w:val="00E65FA1"/>
    <w:rsid w:val="00E65FD1"/>
    <w:rsid w:val="00E6607D"/>
    <w:rsid w:val="00E6653B"/>
    <w:rsid w:val="00E66756"/>
    <w:rsid w:val="00E66A1A"/>
    <w:rsid w:val="00E66AC1"/>
    <w:rsid w:val="00E67F0C"/>
    <w:rsid w:val="00E712E1"/>
    <w:rsid w:val="00E719B6"/>
    <w:rsid w:val="00E71A2E"/>
    <w:rsid w:val="00E71A9F"/>
    <w:rsid w:val="00E71C2E"/>
    <w:rsid w:val="00E71CCD"/>
    <w:rsid w:val="00E7249D"/>
    <w:rsid w:val="00E728B2"/>
    <w:rsid w:val="00E73B4A"/>
    <w:rsid w:val="00E73C69"/>
    <w:rsid w:val="00E74365"/>
    <w:rsid w:val="00E7475A"/>
    <w:rsid w:val="00E747BE"/>
    <w:rsid w:val="00E75257"/>
    <w:rsid w:val="00E75501"/>
    <w:rsid w:val="00E757B6"/>
    <w:rsid w:val="00E75824"/>
    <w:rsid w:val="00E75DAD"/>
    <w:rsid w:val="00E762F2"/>
    <w:rsid w:val="00E76557"/>
    <w:rsid w:val="00E76B14"/>
    <w:rsid w:val="00E76CF9"/>
    <w:rsid w:val="00E77802"/>
    <w:rsid w:val="00E77C51"/>
    <w:rsid w:val="00E77DC6"/>
    <w:rsid w:val="00E77F7A"/>
    <w:rsid w:val="00E800FD"/>
    <w:rsid w:val="00E80BAF"/>
    <w:rsid w:val="00E80C49"/>
    <w:rsid w:val="00E80FC0"/>
    <w:rsid w:val="00E81186"/>
    <w:rsid w:val="00E81908"/>
    <w:rsid w:val="00E81EB3"/>
    <w:rsid w:val="00E82041"/>
    <w:rsid w:val="00E831F8"/>
    <w:rsid w:val="00E834D0"/>
    <w:rsid w:val="00E836C4"/>
    <w:rsid w:val="00E83F85"/>
    <w:rsid w:val="00E84576"/>
    <w:rsid w:val="00E84924"/>
    <w:rsid w:val="00E84929"/>
    <w:rsid w:val="00E84F31"/>
    <w:rsid w:val="00E85089"/>
    <w:rsid w:val="00E85592"/>
    <w:rsid w:val="00E856FA"/>
    <w:rsid w:val="00E858AC"/>
    <w:rsid w:val="00E85B95"/>
    <w:rsid w:val="00E8623D"/>
    <w:rsid w:val="00E86A6F"/>
    <w:rsid w:val="00E90542"/>
    <w:rsid w:val="00E90694"/>
    <w:rsid w:val="00E90A58"/>
    <w:rsid w:val="00E915A3"/>
    <w:rsid w:val="00E91A36"/>
    <w:rsid w:val="00E91ACF"/>
    <w:rsid w:val="00E920B4"/>
    <w:rsid w:val="00E922A4"/>
    <w:rsid w:val="00E9268A"/>
    <w:rsid w:val="00E93050"/>
    <w:rsid w:val="00E931B4"/>
    <w:rsid w:val="00E93296"/>
    <w:rsid w:val="00E93455"/>
    <w:rsid w:val="00E937B6"/>
    <w:rsid w:val="00E93B26"/>
    <w:rsid w:val="00E93B9E"/>
    <w:rsid w:val="00E93C9A"/>
    <w:rsid w:val="00E93D04"/>
    <w:rsid w:val="00E93F6D"/>
    <w:rsid w:val="00E94A13"/>
    <w:rsid w:val="00E94EFD"/>
    <w:rsid w:val="00E94F95"/>
    <w:rsid w:val="00E95EF7"/>
    <w:rsid w:val="00E96050"/>
    <w:rsid w:val="00E962FF"/>
    <w:rsid w:val="00E96456"/>
    <w:rsid w:val="00E96AC8"/>
    <w:rsid w:val="00E96FFF"/>
    <w:rsid w:val="00E97298"/>
    <w:rsid w:val="00E97826"/>
    <w:rsid w:val="00E9795D"/>
    <w:rsid w:val="00E97A44"/>
    <w:rsid w:val="00E97AE9"/>
    <w:rsid w:val="00E97B44"/>
    <w:rsid w:val="00E97C9B"/>
    <w:rsid w:val="00E97E10"/>
    <w:rsid w:val="00E97F11"/>
    <w:rsid w:val="00E97F78"/>
    <w:rsid w:val="00EA0128"/>
    <w:rsid w:val="00EA0ADD"/>
    <w:rsid w:val="00EA0C7A"/>
    <w:rsid w:val="00EA0DF5"/>
    <w:rsid w:val="00EA0FB5"/>
    <w:rsid w:val="00EA11DE"/>
    <w:rsid w:val="00EA203B"/>
    <w:rsid w:val="00EA27A2"/>
    <w:rsid w:val="00EA2BA7"/>
    <w:rsid w:val="00EA2C70"/>
    <w:rsid w:val="00EA2D14"/>
    <w:rsid w:val="00EA3223"/>
    <w:rsid w:val="00EA396A"/>
    <w:rsid w:val="00EA3AE2"/>
    <w:rsid w:val="00EA3D8B"/>
    <w:rsid w:val="00EA42FF"/>
    <w:rsid w:val="00EA4553"/>
    <w:rsid w:val="00EA4B40"/>
    <w:rsid w:val="00EA4F3E"/>
    <w:rsid w:val="00EA5D7E"/>
    <w:rsid w:val="00EA5E65"/>
    <w:rsid w:val="00EA65B4"/>
    <w:rsid w:val="00EA6885"/>
    <w:rsid w:val="00EA72D8"/>
    <w:rsid w:val="00EA7368"/>
    <w:rsid w:val="00EA7575"/>
    <w:rsid w:val="00EB01CE"/>
    <w:rsid w:val="00EB0701"/>
    <w:rsid w:val="00EB0792"/>
    <w:rsid w:val="00EB1056"/>
    <w:rsid w:val="00EB15F7"/>
    <w:rsid w:val="00EB24FF"/>
    <w:rsid w:val="00EB2ED2"/>
    <w:rsid w:val="00EB3A57"/>
    <w:rsid w:val="00EB3B9C"/>
    <w:rsid w:val="00EB4246"/>
    <w:rsid w:val="00EB4BB8"/>
    <w:rsid w:val="00EB507F"/>
    <w:rsid w:val="00EB540B"/>
    <w:rsid w:val="00EB54F8"/>
    <w:rsid w:val="00EB5872"/>
    <w:rsid w:val="00EB5D64"/>
    <w:rsid w:val="00EB6B10"/>
    <w:rsid w:val="00EB6FED"/>
    <w:rsid w:val="00EB7098"/>
    <w:rsid w:val="00EB70DB"/>
    <w:rsid w:val="00EB7E66"/>
    <w:rsid w:val="00EC06A9"/>
    <w:rsid w:val="00EC0918"/>
    <w:rsid w:val="00EC09E5"/>
    <w:rsid w:val="00EC0F31"/>
    <w:rsid w:val="00EC110C"/>
    <w:rsid w:val="00EC1676"/>
    <w:rsid w:val="00EC1935"/>
    <w:rsid w:val="00EC1E96"/>
    <w:rsid w:val="00EC24F3"/>
    <w:rsid w:val="00EC25C6"/>
    <w:rsid w:val="00EC2991"/>
    <w:rsid w:val="00EC2FD6"/>
    <w:rsid w:val="00EC2FFB"/>
    <w:rsid w:val="00EC4318"/>
    <w:rsid w:val="00EC47BE"/>
    <w:rsid w:val="00EC4E6C"/>
    <w:rsid w:val="00EC4F2F"/>
    <w:rsid w:val="00EC501F"/>
    <w:rsid w:val="00EC57F4"/>
    <w:rsid w:val="00EC595B"/>
    <w:rsid w:val="00EC620C"/>
    <w:rsid w:val="00EC62E9"/>
    <w:rsid w:val="00EC6442"/>
    <w:rsid w:val="00EC6541"/>
    <w:rsid w:val="00EC6755"/>
    <w:rsid w:val="00EC67DB"/>
    <w:rsid w:val="00EC77E3"/>
    <w:rsid w:val="00EC796F"/>
    <w:rsid w:val="00EC7B1F"/>
    <w:rsid w:val="00ED00D2"/>
    <w:rsid w:val="00ED0311"/>
    <w:rsid w:val="00ED0386"/>
    <w:rsid w:val="00ED081A"/>
    <w:rsid w:val="00ED08FD"/>
    <w:rsid w:val="00ED0B02"/>
    <w:rsid w:val="00ED0EA3"/>
    <w:rsid w:val="00ED0F2F"/>
    <w:rsid w:val="00ED17FA"/>
    <w:rsid w:val="00ED1994"/>
    <w:rsid w:val="00ED1E03"/>
    <w:rsid w:val="00ED224A"/>
    <w:rsid w:val="00ED2D31"/>
    <w:rsid w:val="00ED2FAD"/>
    <w:rsid w:val="00ED3931"/>
    <w:rsid w:val="00ED3A53"/>
    <w:rsid w:val="00ED3D49"/>
    <w:rsid w:val="00ED4358"/>
    <w:rsid w:val="00ED4702"/>
    <w:rsid w:val="00ED4A7A"/>
    <w:rsid w:val="00ED50D7"/>
    <w:rsid w:val="00ED5854"/>
    <w:rsid w:val="00ED59EC"/>
    <w:rsid w:val="00ED6023"/>
    <w:rsid w:val="00ED766F"/>
    <w:rsid w:val="00ED7B9C"/>
    <w:rsid w:val="00EE035F"/>
    <w:rsid w:val="00EE0939"/>
    <w:rsid w:val="00EE0AD4"/>
    <w:rsid w:val="00EE0E34"/>
    <w:rsid w:val="00EE16D7"/>
    <w:rsid w:val="00EE16F0"/>
    <w:rsid w:val="00EE184A"/>
    <w:rsid w:val="00EE19EB"/>
    <w:rsid w:val="00EE1F5A"/>
    <w:rsid w:val="00EE2C8A"/>
    <w:rsid w:val="00EE3015"/>
    <w:rsid w:val="00EE31C4"/>
    <w:rsid w:val="00EE320C"/>
    <w:rsid w:val="00EE46A1"/>
    <w:rsid w:val="00EE47E2"/>
    <w:rsid w:val="00EE551B"/>
    <w:rsid w:val="00EE5A2D"/>
    <w:rsid w:val="00EE5D7D"/>
    <w:rsid w:val="00EE60AF"/>
    <w:rsid w:val="00EE71FB"/>
    <w:rsid w:val="00EF1071"/>
    <w:rsid w:val="00EF1659"/>
    <w:rsid w:val="00EF1802"/>
    <w:rsid w:val="00EF2292"/>
    <w:rsid w:val="00EF26F8"/>
    <w:rsid w:val="00EF2F92"/>
    <w:rsid w:val="00EF2FAC"/>
    <w:rsid w:val="00EF337D"/>
    <w:rsid w:val="00EF35F4"/>
    <w:rsid w:val="00EF37C2"/>
    <w:rsid w:val="00EF3E9C"/>
    <w:rsid w:val="00EF4571"/>
    <w:rsid w:val="00EF5043"/>
    <w:rsid w:val="00EF54D8"/>
    <w:rsid w:val="00EF6DA4"/>
    <w:rsid w:val="00EF718A"/>
    <w:rsid w:val="00EF79BF"/>
    <w:rsid w:val="00EF7D4F"/>
    <w:rsid w:val="00F0003C"/>
    <w:rsid w:val="00F00384"/>
    <w:rsid w:val="00F00570"/>
    <w:rsid w:val="00F006EE"/>
    <w:rsid w:val="00F007C6"/>
    <w:rsid w:val="00F00D60"/>
    <w:rsid w:val="00F02734"/>
    <w:rsid w:val="00F03095"/>
    <w:rsid w:val="00F03C5E"/>
    <w:rsid w:val="00F041A4"/>
    <w:rsid w:val="00F042B3"/>
    <w:rsid w:val="00F04666"/>
    <w:rsid w:val="00F04D78"/>
    <w:rsid w:val="00F04E2D"/>
    <w:rsid w:val="00F04EA9"/>
    <w:rsid w:val="00F055F6"/>
    <w:rsid w:val="00F064A4"/>
    <w:rsid w:val="00F06A3A"/>
    <w:rsid w:val="00F06C4C"/>
    <w:rsid w:val="00F06F17"/>
    <w:rsid w:val="00F07C34"/>
    <w:rsid w:val="00F07C92"/>
    <w:rsid w:val="00F07F44"/>
    <w:rsid w:val="00F104A0"/>
    <w:rsid w:val="00F114D9"/>
    <w:rsid w:val="00F117EC"/>
    <w:rsid w:val="00F11C65"/>
    <w:rsid w:val="00F11F6B"/>
    <w:rsid w:val="00F1271C"/>
    <w:rsid w:val="00F12B50"/>
    <w:rsid w:val="00F12DEC"/>
    <w:rsid w:val="00F12F8E"/>
    <w:rsid w:val="00F12FC0"/>
    <w:rsid w:val="00F138A0"/>
    <w:rsid w:val="00F13DD5"/>
    <w:rsid w:val="00F13F61"/>
    <w:rsid w:val="00F149B9"/>
    <w:rsid w:val="00F1538C"/>
    <w:rsid w:val="00F154AF"/>
    <w:rsid w:val="00F15830"/>
    <w:rsid w:val="00F16225"/>
    <w:rsid w:val="00F164AF"/>
    <w:rsid w:val="00F1734E"/>
    <w:rsid w:val="00F17ECD"/>
    <w:rsid w:val="00F21C82"/>
    <w:rsid w:val="00F22465"/>
    <w:rsid w:val="00F224E9"/>
    <w:rsid w:val="00F2289B"/>
    <w:rsid w:val="00F22F46"/>
    <w:rsid w:val="00F24025"/>
    <w:rsid w:val="00F24D29"/>
    <w:rsid w:val="00F25324"/>
    <w:rsid w:val="00F25540"/>
    <w:rsid w:val="00F255E9"/>
    <w:rsid w:val="00F25F31"/>
    <w:rsid w:val="00F276E5"/>
    <w:rsid w:val="00F27F95"/>
    <w:rsid w:val="00F323BC"/>
    <w:rsid w:val="00F3284C"/>
    <w:rsid w:val="00F32BDB"/>
    <w:rsid w:val="00F32D26"/>
    <w:rsid w:val="00F3331D"/>
    <w:rsid w:val="00F33642"/>
    <w:rsid w:val="00F33680"/>
    <w:rsid w:val="00F33887"/>
    <w:rsid w:val="00F344A6"/>
    <w:rsid w:val="00F345FA"/>
    <w:rsid w:val="00F34C24"/>
    <w:rsid w:val="00F350B9"/>
    <w:rsid w:val="00F3526E"/>
    <w:rsid w:val="00F3562F"/>
    <w:rsid w:val="00F35851"/>
    <w:rsid w:val="00F35897"/>
    <w:rsid w:val="00F3717A"/>
    <w:rsid w:val="00F37699"/>
    <w:rsid w:val="00F37A81"/>
    <w:rsid w:val="00F4021B"/>
    <w:rsid w:val="00F40428"/>
    <w:rsid w:val="00F407FF"/>
    <w:rsid w:val="00F40C06"/>
    <w:rsid w:val="00F41033"/>
    <w:rsid w:val="00F41443"/>
    <w:rsid w:val="00F417EA"/>
    <w:rsid w:val="00F417F4"/>
    <w:rsid w:val="00F4197F"/>
    <w:rsid w:val="00F419CF"/>
    <w:rsid w:val="00F41B6E"/>
    <w:rsid w:val="00F43622"/>
    <w:rsid w:val="00F4383B"/>
    <w:rsid w:val="00F438F3"/>
    <w:rsid w:val="00F445F2"/>
    <w:rsid w:val="00F44611"/>
    <w:rsid w:val="00F44750"/>
    <w:rsid w:val="00F4513C"/>
    <w:rsid w:val="00F45C50"/>
    <w:rsid w:val="00F45DC7"/>
    <w:rsid w:val="00F46781"/>
    <w:rsid w:val="00F46DC3"/>
    <w:rsid w:val="00F46FE1"/>
    <w:rsid w:val="00F4746E"/>
    <w:rsid w:val="00F47524"/>
    <w:rsid w:val="00F47E1F"/>
    <w:rsid w:val="00F50219"/>
    <w:rsid w:val="00F5083B"/>
    <w:rsid w:val="00F50949"/>
    <w:rsid w:val="00F50FC4"/>
    <w:rsid w:val="00F51405"/>
    <w:rsid w:val="00F51C24"/>
    <w:rsid w:val="00F51EAE"/>
    <w:rsid w:val="00F51F26"/>
    <w:rsid w:val="00F521EE"/>
    <w:rsid w:val="00F52612"/>
    <w:rsid w:val="00F52980"/>
    <w:rsid w:val="00F52AFC"/>
    <w:rsid w:val="00F5323B"/>
    <w:rsid w:val="00F53732"/>
    <w:rsid w:val="00F54098"/>
    <w:rsid w:val="00F5489A"/>
    <w:rsid w:val="00F548D0"/>
    <w:rsid w:val="00F549F8"/>
    <w:rsid w:val="00F54B58"/>
    <w:rsid w:val="00F55209"/>
    <w:rsid w:val="00F5570A"/>
    <w:rsid w:val="00F55C47"/>
    <w:rsid w:val="00F55CA7"/>
    <w:rsid w:val="00F5667F"/>
    <w:rsid w:val="00F567C2"/>
    <w:rsid w:val="00F56D0E"/>
    <w:rsid w:val="00F571D8"/>
    <w:rsid w:val="00F57602"/>
    <w:rsid w:val="00F57759"/>
    <w:rsid w:val="00F6008B"/>
    <w:rsid w:val="00F600C9"/>
    <w:rsid w:val="00F60113"/>
    <w:rsid w:val="00F6060F"/>
    <w:rsid w:val="00F60632"/>
    <w:rsid w:val="00F60BAA"/>
    <w:rsid w:val="00F60C0A"/>
    <w:rsid w:val="00F60D59"/>
    <w:rsid w:val="00F61448"/>
    <w:rsid w:val="00F61973"/>
    <w:rsid w:val="00F61A3B"/>
    <w:rsid w:val="00F625CE"/>
    <w:rsid w:val="00F62B8A"/>
    <w:rsid w:val="00F62CF3"/>
    <w:rsid w:val="00F63568"/>
    <w:rsid w:val="00F63644"/>
    <w:rsid w:val="00F63784"/>
    <w:rsid w:val="00F63CCA"/>
    <w:rsid w:val="00F63E30"/>
    <w:rsid w:val="00F643E6"/>
    <w:rsid w:val="00F647F8"/>
    <w:rsid w:val="00F64A49"/>
    <w:rsid w:val="00F64AD5"/>
    <w:rsid w:val="00F6511F"/>
    <w:rsid w:val="00F656D6"/>
    <w:rsid w:val="00F65960"/>
    <w:rsid w:val="00F65D51"/>
    <w:rsid w:val="00F65D65"/>
    <w:rsid w:val="00F65D72"/>
    <w:rsid w:val="00F67848"/>
    <w:rsid w:val="00F67F5D"/>
    <w:rsid w:val="00F7053D"/>
    <w:rsid w:val="00F7127C"/>
    <w:rsid w:val="00F7193E"/>
    <w:rsid w:val="00F719A2"/>
    <w:rsid w:val="00F71E07"/>
    <w:rsid w:val="00F71E11"/>
    <w:rsid w:val="00F720C0"/>
    <w:rsid w:val="00F722F9"/>
    <w:rsid w:val="00F72A23"/>
    <w:rsid w:val="00F730B9"/>
    <w:rsid w:val="00F736B1"/>
    <w:rsid w:val="00F7375B"/>
    <w:rsid w:val="00F73D31"/>
    <w:rsid w:val="00F7415E"/>
    <w:rsid w:val="00F745C2"/>
    <w:rsid w:val="00F746ED"/>
    <w:rsid w:val="00F7477A"/>
    <w:rsid w:val="00F75229"/>
    <w:rsid w:val="00F758CB"/>
    <w:rsid w:val="00F75B4B"/>
    <w:rsid w:val="00F75BC3"/>
    <w:rsid w:val="00F762B8"/>
    <w:rsid w:val="00F773DA"/>
    <w:rsid w:val="00F77520"/>
    <w:rsid w:val="00F80967"/>
    <w:rsid w:val="00F80D69"/>
    <w:rsid w:val="00F80FF5"/>
    <w:rsid w:val="00F810AF"/>
    <w:rsid w:val="00F81F4E"/>
    <w:rsid w:val="00F8246A"/>
    <w:rsid w:val="00F82E70"/>
    <w:rsid w:val="00F83408"/>
    <w:rsid w:val="00F83530"/>
    <w:rsid w:val="00F8400B"/>
    <w:rsid w:val="00F8458B"/>
    <w:rsid w:val="00F85459"/>
    <w:rsid w:val="00F86D1F"/>
    <w:rsid w:val="00F87197"/>
    <w:rsid w:val="00F87201"/>
    <w:rsid w:val="00F90442"/>
    <w:rsid w:val="00F906B3"/>
    <w:rsid w:val="00F90D66"/>
    <w:rsid w:val="00F91F65"/>
    <w:rsid w:val="00F93A1E"/>
    <w:rsid w:val="00F943BD"/>
    <w:rsid w:val="00F94591"/>
    <w:rsid w:val="00F951C4"/>
    <w:rsid w:val="00F96074"/>
    <w:rsid w:val="00F9628F"/>
    <w:rsid w:val="00F96376"/>
    <w:rsid w:val="00F96F79"/>
    <w:rsid w:val="00F97381"/>
    <w:rsid w:val="00F974D7"/>
    <w:rsid w:val="00F974FC"/>
    <w:rsid w:val="00F9760B"/>
    <w:rsid w:val="00FA0904"/>
    <w:rsid w:val="00FA099B"/>
    <w:rsid w:val="00FA1675"/>
    <w:rsid w:val="00FA18C7"/>
    <w:rsid w:val="00FA1977"/>
    <w:rsid w:val="00FA1AFD"/>
    <w:rsid w:val="00FA1FE6"/>
    <w:rsid w:val="00FA24AF"/>
    <w:rsid w:val="00FA29E3"/>
    <w:rsid w:val="00FA307F"/>
    <w:rsid w:val="00FA3395"/>
    <w:rsid w:val="00FA369E"/>
    <w:rsid w:val="00FA39FC"/>
    <w:rsid w:val="00FA46D4"/>
    <w:rsid w:val="00FA49A0"/>
    <w:rsid w:val="00FA4E13"/>
    <w:rsid w:val="00FA4E52"/>
    <w:rsid w:val="00FA559A"/>
    <w:rsid w:val="00FA566D"/>
    <w:rsid w:val="00FA59A5"/>
    <w:rsid w:val="00FA5F71"/>
    <w:rsid w:val="00FA7190"/>
    <w:rsid w:val="00FA73BA"/>
    <w:rsid w:val="00FA7699"/>
    <w:rsid w:val="00FA78E7"/>
    <w:rsid w:val="00FA7919"/>
    <w:rsid w:val="00FA7B91"/>
    <w:rsid w:val="00FA7BEF"/>
    <w:rsid w:val="00FA7C62"/>
    <w:rsid w:val="00FA7FBC"/>
    <w:rsid w:val="00FB0609"/>
    <w:rsid w:val="00FB0841"/>
    <w:rsid w:val="00FB0A6F"/>
    <w:rsid w:val="00FB0CAF"/>
    <w:rsid w:val="00FB105E"/>
    <w:rsid w:val="00FB1062"/>
    <w:rsid w:val="00FB1930"/>
    <w:rsid w:val="00FB3163"/>
    <w:rsid w:val="00FB357B"/>
    <w:rsid w:val="00FB4122"/>
    <w:rsid w:val="00FB4232"/>
    <w:rsid w:val="00FB4760"/>
    <w:rsid w:val="00FB49BA"/>
    <w:rsid w:val="00FB56FD"/>
    <w:rsid w:val="00FB5C91"/>
    <w:rsid w:val="00FB5D94"/>
    <w:rsid w:val="00FB5E66"/>
    <w:rsid w:val="00FB5F69"/>
    <w:rsid w:val="00FB6180"/>
    <w:rsid w:val="00FB6316"/>
    <w:rsid w:val="00FB6861"/>
    <w:rsid w:val="00FB69C6"/>
    <w:rsid w:val="00FB741E"/>
    <w:rsid w:val="00FB749A"/>
    <w:rsid w:val="00FB7789"/>
    <w:rsid w:val="00FB7FAA"/>
    <w:rsid w:val="00FC0B90"/>
    <w:rsid w:val="00FC0CB4"/>
    <w:rsid w:val="00FC1972"/>
    <w:rsid w:val="00FC2037"/>
    <w:rsid w:val="00FC2311"/>
    <w:rsid w:val="00FC2533"/>
    <w:rsid w:val="00FC2586"/>
    <w:rsid w:val="00FC2C2F"/>
    <w:rsid w:val="00FC2F45"/>
    <w:rsid w:val="00FC342E"/>
    <w:rsid w:val="00FC3DB8"/>
    <w:rsid w:val="00FC4170"/>
    <w:rsid w:val="00FC47DE"/>
    <w:rsid w:val="00FC4F41"/>
    <w:rsid w:val="00FC537E"/>
    <w:rsid w:val="00FC596F"/>
    <w:rsid w:val="00FC5FA4"/>
    <w:rsid w:val="00FC5FC6"/>
    <w:rsid w:val="00FC6529"/>
    <w:rsid w:val="00FC6999"/>
    <w:rsid w:val="00FC6DE7"/>
    <w:rsid w:val="00FC7720"/>
    <w:rsid w:val="00FC7992"/>
    <w:rsid w:val="00FD0482"/>
    <w:rsid w:val="00FD066E"/>
    <w:rsid w:val="00FD0EB1"/>
    <w:rsid w:val="00FD126F"/>
    <w:rsid w:val="00FD13FC"/>
    <w:rsid w:val="00FD1425"/>
    <w:rsid w:val="00FD1B0E"/>
    <w:rsid w:val="00FD2829"/>
    <w:rsid w:val="00FD37F5"/>
    <w:rsid w:val="00FD3AAB"/>
    <w:rsid w:val="00FD41E1"/>
    <w:rsid w:val="00FD424F"/>
    <w:rsid w:val="00FD44B7"/>
    <w:rsid w:val="00FD50BF"/>
    <w:rsid w:val="00FD5209"/>
    <w:rsid w:val="00FD553C"/>
    <w:rsid w:val="00FD568B"/>
    <w:rsid w:val="00FD651C"/>
    <w:rsid w:val="00FD6C25"/>
    <w:rsid w:val="00FD6E32"/>
    <w:rsid w:val="00FD70C2"/>
    <w:rsid w:val="00FD7562"/>
    <w:rsid w:val="00FD7AAE"/>
    <w:rsid w:val="00FD7B48"/>
    <w:rsid w:val="00FD7DA8"/>
    <w:rsid w:val="00FE0002"/>
    <w:rsid w:val="00FE079C"/>
    <w:rsid w:val="00FE0DAA"/>
    <w:rsid w:val="00FE1720"/>
    <w:rsid w:val="00FE1BD1"/>
    <w:rsid w:val="00FE274E"/>
    <w:rsid w:val="00FE2AEF"/>
    <w:rsid w:val="00FE2BAB"/>
    <w:rsid w:val="00FE2FCF"/>
    <w:rsid w:val="00FE31BA"/>
    <w:rsid w:val="00FE4347"/>
    <w:rsid w:val="00FE4575"/>
    <w:rsid w:val="00FE4788"/>
    <w:rsid w:val="00FE484E"/>
    <w:rsid w:val="00FE4A20"/>
    <w:rsid w:val="00FE4BDA"/>
    <w:rsid w:val="00FE5498"/>
    <w:rsid w:val="00FE5776"/>
    <w:rsid w:val="00FE5D5A"/>
    <w:rsid w:val="00FE711C"/>
    <w:rsid w:val="00FE738F"/>
    <w:rsid w:val="00FE7E85"/>
    <w:rsid w:val="00FF025A"/>
    <w:rsid w:val="00FF03ED"/>
    <w:rsid w:val="00FF0563"/>
    <w:rsid w:val="00FF0BE9"/>
    <w:rsid w:val="00FF0F06"/>
    <w:rsid w:val="00FF1107"/>
    <w:rsid w:val="00FF218A"/>
    <w:rsid w:val="00FF21E7"/>
    <w:rsid w:val="00FF3D50"/>
    <w:rsid w:val="00FF3F66"/>
    <w:rsid w:val="00FF526D"/>
    <w:rsid w:val="00FF53BA"/>
    <w:rsid w:val="00FF55F0"/>
    <w:rsid w:val="00FF60A7"/>
    <w:rsid w:val="00FF6152"/>
    <w:rsid w:val="00FF67D8"/>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rsid w:val="002B46F0"/>
    <w:pPr>
      <w:tabs>
        <w:tab w:val="center" w:pos="4536"/>
        <w:tab w:val="right" w:pos="9072"/>
      </w:tabs>
    </w:pPr>
  </w:style>
  <w:style w:type="character" w:customStyle="1" w:styleId="KopfzeileZchn">
    <w:name w:val="Kopfzeile Zchn"/>
    <w:basedOn w:val="Absatz-Standardschriftart"/>
    <w:link w:val="Kopfzeile"/>
    <w:uiPriority w:val="99"/>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24DD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4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rsid w:val="002B46F0"/>
    <w:pPr>
      <w:tabs>
        <w:tab w:val="center" w:pos="4536"/>
        <w:tab w:val="right" w:pos="9072"/>
      </w:tabs>
    </w:pPr>
  </w:style>
  <w:style w:type="character" w:customStyle="1" w:styleId="KopfzeileZchn">
    <w:name w:val="Kopfzeile Zchn"/>
    <w:basedOn w:val="Absatz-Standardschriftart"/>
    <w:link w:val="Kopfzeile"/>
    <w:uiPriority w:val="99"/>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24DD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4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kebbel@heringschuppen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schev@heringschuppener.com"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vc.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ag-stiftung.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lexandra.boy@evo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4E1EF1AA</Template>
  <TotalTime>0</TotalTime>
  <Pages>3</Pages>
  <Words>1059</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Evonik Industries AG</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Vorbörsliche Privatplatzierung von Evonik-Aktien erfolgreich abgeschlossen</dc:title>
  <dc:creator/>
  <cp:lastModifiedBy>Bach, Katrin</cp:lastModifiedBy>
  <cp:revision>7</cp:revision>
  <cp:lastPrinted>2013-04-25T13:02:00Z</cp:lastPrinted>
  <dcterms:created xsi:type="dcterms:W3CDTF">2013-04-25T13:55:00Z</dcterms:created>
  <dcterms:modified xsi:type="dcterms:W3CDTF">2013-04-25T14:39:00Z</dcterms:modified>
</cp:coreProperties>
</file>