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041A27" w:rsidRDefault="00564954">
      <w:pPr>
        <w:spacing w:line="300" w:lineRule="exact"/>
        <w:ind w:left="0"/>
        <w:rPr>
          <w:szCs w:val="18"/>
        </w:rPr>
        <w:sectPr w:rsidR="00564954" w:rsidRPr="00041A27">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4E1E42" w:rsidP="00F10396">
            <w:pPr>
              <w:pStyle w:val="E-Datum"/>
              <w:framePr w:wrap="auto" w:vAnchor="margin" w:hAnchor="text" w:xAlign="left" w:yAlign="inline"/>
              <w:suppressOverlap w:val="0"/>
            </w:pPr>
            <w:r>
              <w:t>17</w:t>
            </w:r>
            <w:r w:rsidR="000A303A">
              <w:t xml:space="preserve">. </w:t>
            </w:r>
            <w:r w:rsidR="00F10396">
              <w:t xml:space="preserve">Juni </w:t>
            </w:r>
            <w:r w:rsidR="003C142E">
              <w:t>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3C142E" w:rsidRDefault="003C142E" w:rsidP="003C142E">
            <w:pPr>
              <w:pStyle w:val="M1"/>
              <w:framePr w:wrap="auto" w:vAnchor="margin" w:hAnchor="text" w:xAlign="left" w:yAlign="inline"/>
              <w:suppressOverlap w:val="0"/>
            </w:pPr>
            <w:r>
              <w:t>Ansprechpartner Fachpresse</w:t>
            </w:r>
          </w:p>
          <w:p w:rsidR="003C142E" w:rsidRPr="003C142E" w:rsidRDefault="003C142E" w:rsidP="003C142E">
            <w:pPr>
              <w:pStyle w:val="M7"/>
              <w:framePr w:wrap="auto" w:vAnchor="margin" w:hAnchor="text" w:xAlign="left" w:yAlign="inline"/>
              <w:suppressOverlap w:val="0"/>
            </w:pPr>
            <w:r w:rsidRPr="003C142E">
              <w:t>Dr. Karin Aßmann</w:t>
            </w:r>
          </w:p>
          <w:p w:rsidR="003C142E" w:rsidRPr="003C142E" w:rsidRDefault="003C142E" w:rsidP="003C142E">
            <w:pPr>
              <w:pStyle w:val="M8"/>
              <w:framePr w:wrap="auto" w:vAnchor="margin" w:hAnchor="text" w:xAlign="left" w:yAlign="inline"/>
              <w:suppressOverlap w:val="0"/>
            </w:pPr>
            <w:r w:rsidRPr="003C142E">
              <w:t>Corporate Innovation Strategy &amp; Management</w:t>
            </w:r>
          </w:p>
          <w:p w:rsidR="003C142E" w:rsidRDefault="003C142E" w:rsidP="003C142E">
            <w:pPr>
              <w:pStyle w:val="M9"/>
              <w:framePr w:wrap="auto" w:vAnchor="margin" w:hAnchor="text" w:xAlign="left" w:yAlign="inline"/>
              <w:suppressOverlap w:val="0"/>
            </w:pPr>
            <w:r>
              <w:t>Telefon +49</w:t>
            </w:r>
            <w:r>
              <w:tab/>
              <w:t xml:space="preserve">6181 59 12230 </w:t>
            </w:r>
          </w:p>
          <w:p w:rsidR="003C142E" w:rsidRDefault="003C142E" w:rsidP="003C142E">
            <w:pPr>
              <w:pStyle w:val="M10"/>
              <w:framePr w:wrap="auto" w:vAnchor="margin" w:hAnchor="text" w:xAlign="left" w:yAlign="inline"/>
              <w:suppressOverlap w:val="0"/>
            </w:pPr>
            <w:r>
              <w:t>Telefax +49</w:t>
            </w:r>
            <w:r>
              <w:tab/>
              <w:t>6181 59 712230</w:t>
            </w:r>
            <w:r>
              <w:tab/>
            </w:r>
          </w:p>
          <w:p w:rsidR="003C142E" w:rsidRDefault="003C142E" w:rsidP="003C142E">
            <w:pPr>
              <w:pStyle w:val="M10"/>
              <w:framePr w:wrap="auto" w:vAnchor="margin" w:hAnchor="text" w:xAlign="left" w:yAlign="inline"/>
              <w:suppressOverlap w:val="0"/>
            </w:pPr>
            <w:r>
              <w:t>karin.assmann@evonik.com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E4E1F">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E4E1F">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0E4E1F">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0E4E1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E4E1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E4E1F">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E4E1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E4E1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E4E1F">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0E4E1F">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0E4E1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0E4E1F">
              <w:rPr>
                <w:noProof/>
              </w:rPr>
              <w:t>Vorsitzender</w:t>
            </w:r>
            <w:r>
              <w:fldChar w:fldCharType="end"/>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0E4E1F">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0E4E1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E4E1F">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0E4E1F">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0E4E1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E4E1F">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0E4E1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0E4E1F">
              <w:rPr>
                <w:noProof/>
              </w:rPr>
              <w:t>B 19474</w:t>
            </w:r>
            <w:r>
              <w:fldChar w:fldCharType="end"/>
            </w:r>
          </w:p>
          <w:p w:rsidR="00564954" w:rsidRDefault="00B14022">
            <w:pPr>
              <w:pStyle w:val="V17"/>
              <w:framePr w:wrap="auto" w:vAnchor="margin" w:hAnchor="text" w:xAlign="left" w:yAlign="inline"/>
              <w:suppressOverlap w:val="0"/>
            </w:pPr>
            <w:r>
              <w:t>UST-IdNr. DE 811160003</w:t>
            </w:r>
          </w:p>
          <w:p w:rsidR="00564954" w:rsidRDefault="00564954">
            <w:pPr>
              <w:pStyle w:val="V18"/>
              <w:framePr w:wrap="auto" w:vAnchor="margin" w:hAnchor="text" w:xAlign="left" w:yAlign="inline"/>
              <w:suppressOverlap w:val="0"/>
            </w:pPr>
          </w:p>
        </w:tc>
      </w:tr>
    </w:tbl>
    <w:p w:rsidR="003C142E" w:rsidRPr="00D752E1" w:rsidRDefault="00EB6AAA" w:rsidP="003C142E">
      <w:pPr>
        <w:spacing w:line="300" w:lineRule="exact"/>
        <w:ind w:left="0"/>
        <w:rPr>
          <w:b/>
          <w:bCs/>
          <w:sz w:val="24"/>
        </w:rPr>
      </w:pPr>
      <w:bookmarkStart w:id="0" w:name="_GoBack"/>
      <w:r>
        <w:rPr>
          <w:b/>
          <w:bCs/>
          <w:sz w:val="24"/>
        </w:rPr>
        <w:lastRenderedPageBreak/>
        <w:t>Blasensäulen</w:t>
      </w:r>
      <w:r w:rsidR="003C142E" w:rsidRPr="003C142E">
        <w:rPr>
          <w:b/>
          <w:bCs/>
          <w:sz w:val="24"/>
        </w:rPr>
        <w:t xml:space="preserve"> </w:t>
      </w:r>
      <w:r w:rsidR="00D752E1">
        <w:rPr>
          <w:b/>
          <w:bCs/>
          <w:sz w:val="24"/>
        </w:rPr>
        <w:t xml:space="preserve">im </w:t>
      </w:r>
      <w:r w:rsidR="00D752E1" w:rsidRPr="00D752E1">
        <w:rPr>
          <w:b/>
          <w:bCs/>
          <w:sz w:val="24"/>
        </w:rPr>
        <w:t>Auftrieb - einer</w:t>
      </w:r>
      <w:r w:rsidR="00D752E1" w:rsidRPr="00D752E1">
        <w:rPr>
          <w:rFonts w:cs="Lucida Sans Unicode"/>
          <w:b/>
          <w:position w:val="0"/>
          <w:sz w:val="24"/>
        </w:rPr>
        <w:t xml:space="preserve"> der wichtigsten Reaktortypen der Chemieindustrie wird effizienter</w:t>
      </w:r>
    </w:p>
    <w:bookmarkEnd w:id="0"/>
    <w:p w:rsidR="003C142E" w:rsidRPr="00D752E1" w:rsidRDefault="003C142E" w:rsidP="003C142E">
      <w:pPr>
        <w:spacing w:line="360" w:lineRule="auto"/>
        <w:rPr>
          <w:rFonts w:ascii="Arial" w:hAnsi="Arial" w:cs="Arial"/>
          <w:b/>
        </w:rPr>
      </w:pPr>
    </w:p>
    <w:p w:rsidR="00D752E1" w:rsidRDefault="007F043B" w:rsidP="00D752E1">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Neue Untersuchungse</w:t>
      </w:r>
      <w:r w:rsidR="00D752E1">
        <w:rPr>
          <w:rFonts w:cs="Lucida Sans Unicode"/>
          <w:position w:val="0"/>
          <w:sz w:val="24"/>
        </w:rPr>
        <w:t>rgebnisse führen zu mehr Effizienz, Energieeinsparung und Umweltschutz</w:t>
      </w:r>
    </w:p>
    <w:p w:rsidR="008F040C" w:rsidRPr="003C142E" w:rsidRDefault="008F040C" w:rsidP="00D752E1">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P</w:t>
      </w:r>
      <w:r w:rsidR="00B67702">
        <w:rPr>
          <w:rFonts w:cs="Lucida Sans Unicode"/>
          <w:position w:val="0"/>
          <w:sz w:val="24"/>
        </w:rPr>
        <w:t>lanung von großen Produktionsanlagen</w:t>
      </w:r>
      <w:r w:rsidR="00B67702" w:rsidRPr="00B67702">
        <w:rPr>
          <w:rFonts w:cs="Lucida Sans Unicode"/>
          <w:position w:val="0"/>
          <w:sz w:val="24"/>
        </w:rPr>
        <w:t xml:space="preserve"> </w:t>
      </w:r>
      <w:r w:rsidR="00B67702">
        <w:rPr>
          <w:rFonts w:cs="Lucida Sans Unicode"/>
          <w:position w:val="0"/>
          <w:sz w:val="24"/>
        </w:rPr>
        <w:t>soll schneller werden</w:t>
      </w:r>
    </w:p>
    <w:p w:rsidR="00332A67" w:rsidRDefault="00A65BF9" w:rsidP="003C142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Evonik betreibt </w:t>
      </w:r>
      <w:r w:rsidR="00692420">
        <w:rPr>
          <w:rFonts w:cs="Lucida Sans Unicode"/>
          <w:position w:val="0"/>
          <w:sz w:val="24"/>
        </w:rPr>
        <w:t xml:space="preserve">Versuchsanlage </w:t>
      </w:r>
      <w:r w:rsidR="00E47EAE">
        <w:rPr>
          <w:rFonts w:cs="Lucida Sans Unicode"/>
          <w:position w:val="0"/>
          <w:sz w:val="24"/>
        </w:rPr>
        <w:t>in Marl</w:t>
      </w:r>
    </w:p>
    <w:p w:rsidR="00B67702" w:rsidRDefault="00B67702" w:rsidP="003C142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BMBF-gefördertes Projekt legt Grundlagen</w:t>
      </w:r>
    </w:p>
    <w:p w:rsidR="00D752E1" w:rsidRDefault="00D752E1" w:rsidP="008F040C">
      <w:pPr>
        <w:spacing w:line="300" w:lineRule="exact"/>
        <w:ind w:left="340"/>
        <w:rPr>
          <w:rFonts w:cs="Lucida Sans Unicode"/>
          <w:position w:val="0"/>
          <w:sz w:val="24"/>
        </w:rPr>
      </w:pPr>
    </w:p>
    <w:p w:rsidR="003C142E" w:rsidRDefault="003C142E" w:rsidP="003C142E">
      <w:pPr>
        <w:spacing w:line="360" w:lineRule="auto"/>
        <w:rPr>
          <w:rFonts w:ascii="Arial" w:hAnsi="Arial" w:cs="Arial"/>
        </w:rPr>
      </w:pPr>
    </w:p>
    <w:p w:rsidR="008F040C" w:rsidRDefault="00EF0D1F" w:rsidP="00EF0D1F">
      <w:pPr>
        <w:spacing w:line="300" w:lineRule="exact"/>
        <w:ind w:left="0"/>
        <w:rPr>
          <w:sz w:val="22"/>
          <w:szCs w:val="22"/>
        </w:rPr>
      </w:pPr>
      <w:r>
        <w:rPr>
          <w:sz w:val="22"/>
          <w:szCs w:val="22"/>
        </w:rPr>
        <w:t>Evonik Industries betreibt seit Mai 2014 in Marl eine Blasensäulen-Versuchsanlage, um die</w:t>
      </w:r>
      <w:r w:rsidR="00D752E1">
        <w:rPr>
          <w:sz w:val="22"/>
          <w:szCs w:val="22"/>
        </w:rPr>
        <w:t>se</w:t>
      </w:r>
      <w:r>
        <w:rPr>
          <w:sz w:val="22"/>
          <w:szCs w:val="22"/>
        </w:rPr>
        <w:t xml:space="preserve"> für Evonik wesentliche Prozesstechnolo</w:t>
      </w:r>
      <w:r w:rsidR="00041A27">
        <w:rPr>
          <w:sz w:val="22"/>
          <w:szCs w:val="22"/>
        </w:rPr>
        <w:softHyphen/>
      </w:r>
      <w:r>
        <w:rPr>
          <w:sz w:val="22"/>
          <w:szCs w:val="22"/>
        </w:rPr>
        <w:t>gie weiter zu optimieren. Das Spezialchemie</w:t>
      </w:r>
      <w:r w:rsidR="00041A27">
        <w:rPr>
          <w:sz w:val="22"/>
          <w:szCs w:val="22"/>
        </w:rPr>
        <w:softHyphen/>
      </w:r>
      <w:r>
        <w:rPr>
          <w:sz w:val="22"/>
          <w:szCs w:val="22"/>
        </w:rPr>
        <w:t>unternehmen sammelt dort zusätzliches Wissen über die Hydroform</w:t>
      </w:r>
      <w:r w:rsidR="007318B3">
        <w:rPr>
          <w:sz w:val="22"/>
          <w:szCs w:val="22"/>
        </w:rPr>
        <w:t>y</w:t>
      </w:r>
      <w:r>
        <w:rPr>
          <w:sz w:val="22"/>
          <w:szCs w:val="22"/>
        </w:rPr>
        <w:t>lierung, eine</w:t>
      </w:r>
      <w:r w:rsidR="0097288C">
        <w:rPr>
          <w:sz w:val="22"/>
          <w:szCs w:val="22"/>
        </w:rPr>
        <w:t>n</w:t>
      </w:r>
      <w:r>
        <w:rPr>
          <w:sz w:val="22"/>
          <w:szCs w:val="22"/>
        </w:rPr>
        <w:t xml:space="preserve"> im Unternehmen genutzten Prozess zur Synthese von Aldehyden, </w:t>
      </w:r>
      <w:r w:rsidR="0097288C">
        <w:rPr>
          <w:sz w:val="22"/>
          <w:szCs w:val="22"/>
        </w:rPr>
        <w:t xml:space="preserve">die </w:t>
      </w:r>
      <w:r>
        <w:rPr>
          <w:sz w:val="22"/>
          <w:szCs w:val="22"/>
        </w:rPr>
        <w:t>Ausgangsprodukt</w:t>
      </w:r>
      <w:r w:rsidR="0097288C">
        <w:rPr>
          <w:sz w:val="22"/>
          <w:szCs w:val="22"/>
        </w:rPr>
        <w:t>e</w:t>
      </w:r>
      <w:r>
        <w:rPr>
          <w:sz w:val="22"/>
          <w:szCs w:val="22"/>
        </w:rPr>
        <w:t xml:space="preserve"> für Spezialchemikalien</w:t>
      </w:r>
      <w:r w:rsidR="0097288C">
        <w:rPr>
          <w:sz w:val="22"/>
          <w:szCs w:val="22"/>
        </w:rPr>
        <w:t xml:space="preserve"> sind</w:t>
      </w:r>
      <w:r>
        <w:rPr>
          <w:sz w:val="22"/>
          <w:szCs w:val="22"/>
        </w:rPr>
        <w:t xml:space="preserve">. </w:t>
      </w:r>
    </w:p>
    <w:p w:rsidR="008F040C" w:rsidRDefault="008F040C" w:rsidP="00EF0D1F">
      <w:pPr>
        <w:spacing w:line="300" w:lineRule="exact"/>
        <w:ind w:left="0"/>
        <w:rPr>
          <w:sz w:val="22"/>
          <w:szCs w:val="22"/>
        </w:rPr>
      </w:pPr>
    </w:p>
    <w:p w:rsidR="00EF0D1F" w:rsidRDefault="00604DBF" w:rsidP="00EF0D1F">
      <w:pPr>
        <w:spacing w:line="300" w:lineRule="exact"/>
        <w:ind w:left="0"/>
        <w:rPr>
          <w:sz w:val="22"/>
          <w:szCs w:val="22"/>
        </w:rPr>
      </w:pPr>
      <w:r w:rsidRPr="009D2280">
        <w:rPr>
          <w:sz w:val="22"/>
          <w:szCs w:val="22"/>
        </w:rPr>
        <w:t>Dr. Claas Klasen, Leiter Verfahrenstechnik &amp; Engineering</w:t>
      </w:r>
      <w:r w:rsidRPr="00604DBF" w:rsidDel="00604DBF">
        <w:rPr>
          <w:sz w:val="22"/>
          <w:szCs w:val="22"/>
        </w:rPr>
        <w:t xml:space="preserve"> </w:t>
      </w:r>
      <w:r w:rsidR="007132C1">
        <w:rPr>
          <w:sz w:val="22"/>
          <w:szCs w:val="22"/>
        </w:rPr>
        <w:t xml:space="preserve">bei Evonik: „Mit einem </w:t>
      </w:r>
      <w:r w:rsidR="008F040C">
        <w:rPr>
          <w:sz w:val="22"/>
          <w:szCs w:val="22"/>
        </w:rPr>
        <w:t>besseren</w:t>
      </w:r>
      <w:r w:rsidR="007132C1">
        <w:rPr>
          <w:sz w:val="22"/>
          <w:szCs w:val="22"/>
        </w:rPr>
        <w:t xml:space="preserve"> Verständnis von Blasensäulen bauen wir </w:t>
      </w:r>
      <w:r w:rsidR="008F040C">
        <w:rPr>
          <w:sz w:val="22"/>
          <w:szCs w:val="22"/>
        </w:rPr>
        <w:t>unsere bereits heute ausgezeichnete</w:t>
      </w:r>
      <w:r w:rsidR="007132C1">
        <w:rPr>
          <w:sz w:val="22"/>
          <w:szCs w:val="22"/>
        </w:rPr>
        <w:t xml:space="preserve"> Technologiekompetenz weiter aus. Wir machen die Chemieproduktion noch effizienter, energiesparender und emissionsärmer und leisten so einen wesentlichen Beitrag zu einer nachhaltigen Chemie</w:t>
      </w:r>
      <w:r w:rsidR="00D752E1">
        <w:rPr>
          <w:sz w:val="22"/>
          <w:szCs w:val="22"/>
        </w:rPr>
        <w:t>.</w:t>
      </w:r>
      <w:r w:rsidR="008F040C">
        <w:rPr>
          <w:sz w:val="22"/>
          <w:szCs w:val="22"/>
        </w:rPr>
        <w:t>“</w:t>
      </w:r>
    </w:p>
    <w:p w:rsidR="00D752E1" w:rsidRDefault="00D752E1" w:rsidP="00EF0D1F">
      <w:pPr>
        <w:spacing w:line="300" w:lineRule="exact"/>
        <w:ind w:left="0"/>
        <w:rPr>
          <w:sz w:val="22"/>
          <w:szCs w:val="22"/>
        </w:rPr>
      </w:pPr>
    </w:p>
    <w:p w:rsidR="00EF0D1F" w:rsidRDefault="00EF0D1F" w:rsidP="00EF0D1F">
      <w:pPr>
        <w:spacing w:line="300" w:lineRule="exact"/>
        <w:ind w:left="0"/>
        <w:rPr>
          <w:sz w:val="22"/>
          <w:szCs w:val="22"/>
        </w:rPr>
      </w:pPr>
      <w:r>
        <w:rPr>
          <w:sz w:val="22"/>
          <w:szCs w:val="22"/>
        </w:rPr>
        <w:t xml:space="preserve">Blasensäulen </w:t>
      </w:r>
      <w:r w:rsidR="00BA0A6F">
        <w:rPr>
          <w:sz w:val="22"/>
          <w:szCs w:val="22"/>
        </w:rPr>
        <w:t xml:space="preserve">gehören in der chemischen Industrie zu den wichtigsten Apparaten in der Produktion. </w:t>
      </w:r>
      <w:r>
        <w:rPr>
          <w:sz w:val="22"/>
          <w:szCs w:val="22"/>
        </w:rPr>
        <w:t xml:space="preserve">Evonik </w:t>
      </w:r>
      <w:r w:rsidR="008A261E">
        <w:rPr>
          <w:sz w:val="22"/>
          <w:szCs w:val="22"/>
        </w:rPr>
        <w:t>erzeugt mit ihnen</w:t>
      </w:r>
      <w:r>
        <w:rPr>
          <w:sz w:val="22"/>
          <w:szCs w:val="22"/>
        </w:rPr>
        <w:t xml:space="preserve"> neben Aldehyden auch das Oxidations- und Bleichmittel Wasser</w:t>
      </w:r>
      <w:r w:rsidR="00041A27">
        <w:rPr>
          <w:sz w:val="22"/>
          <w:szCs w:val="22"/>
        </w:rPr>
        <w:softHyphen/>
      </w:r>
      <w:r>
        <w:rPr>
          <w:sz w:val="22"/>
          <w:szCs w:val="22"/>
        </w:rPr>
        <w:t xml:space="preserve">stoffperoxid. </w:t>
      </w:r>
      <w:r w:rsidR="007132C1">
        <w:rPr>
          <w:sz w:val="22"/>
          <w:szCs w:val="22"/>
        </w:rPr>
        <w:t xml:space="preserve">Weltweit </w:t>
      </w:r>
      <w:r w:rsidR="002F73CE">
        <w:rPr>
          <w:sz w:val="22"/>
          <w:szCs w:val="22"/>
        </w:rPr>
        <w:t xml:space="preserve">produziert </w:t>
      </w:r>
      <w:r w:rsidR="007132C1">
        <w:rPr>
          <w:sz w:val="22"/>
          <w:szCs w:val="22"/>
        </w:rPr>
        <w:t>die Chemieindustrie mit Blasensäulen rund 50 Millionen Tonnen Stoffe.</w:t>
      </w:r>
      <w:r w:rsidR="005C51A7" w:rsidRPr="005C51A7">
        <w:rPr>
          <w:sz w:val="22"/>
          <w:szCs w:val="22"/>
        </w:rPr>
        <w:t xml:space="preserve"> </w:t>
      </w:r>
      <w:r w:rsidR="005C51A7">
        <w:rPr>
          <w:sz w:val="22"/>
          <w:szCs w:val="22"/>
        </w:rPr>
        <w:t>„Unser</w:t>
      </w:r>
      <w:r w:rsidR="005C51A7" w:rsidRPr="00D752E1">
        <w:rPr>
          <w:sz w:val="22"/>
          <w:szCs w:val="22"/>
        </w:rPr>
        <w:t xml:space="preserve"> </w:t>
      </w:r>
      <w:r w:rsidR="005C51A7">
        <w:rPr>
          <w:sz w:val="22"/>
          <w:szCs w:val="22"/>
        </w:rPr>
        <w:t xml:space="preserve">Ziel ist es, die Planung von großen Produktionsanlagen, aber auch die Entwicklung neuer Prozesse und Verfahren deutlich </w:t>
      </w:r>
      <w:r w:rsidR="00010C76">
        <w:rPr>
          <w:sz w:val="22"/>
          <w:szCs w:val="22"/>
        </w:rPr>
        <w:t xml:space="preserve">zu </w:t>
      </w:r>
      <w:r w:rsidR="005C51A7">
        <w:rPr>
          <w:sz w:val="22"/>
          <w:szCs w:val="22"/>
        </w:rPr>
        <w:t>beschleunigen“, erläutert Prof. Robert Franke, im Geschäftsbereich Advanced Intermediates verantwortlich für Forschung zur Hydroformylierung.</w:t>
      </w:r>
    </w:p>
    <w:p w:rsidR="00EF0D1F" w:rsidRDefault="00EF0D1F" w:rsidP="00EF0D1F">
      <w:pPr>
        <w:spacing w:line="300" w:lineRule="exact"/>
        <w:ind w:left="0"/>
        <w:rPr>
          <w:sz w:val="22"/>
          <w:szCs w:val="22"/>
        </w:rPr>
      </w:pPr>
    </w:p>
    <w:p w:rsidR="00A379EC" w:rsidRDefault="00A379EC">
      <w:pPr>
        <w:spacing w:line="240" w:lineRule="auto"/>
        <w:ind w:left="0" w:right="0"/>
        <w:rPr>
          <w:b/>
          <w:sz w:val="22"/>
          <w:szCs w:val="22"/>
        </w:rPr>
      </w:pPr>
      <w:r>
        <w:rPr>
          <w:b/>
          <w:sz w:val="22"/>
          <w:szCs w:val="22"/>
        </w:rPr>
        <w:br w:type="page"/>
      </w:r>
    </w:p>
    <w:p w:rsidR="003F08D8" w:rsidRPr="005D5357" w:rsidRDefault="003F08D8" w:rsidP="003C142E">
      <w:pPr>
        <w:spacing w:line="300" w:lineRule="exact"/>
        <w:ind w:left="0"/>
        <w:rPr>
          <w:b/>
          <w:sz w:val="22"/>
          <w:szCs w:val="22"/>
        </w:rPr>
      </w:pPr>
      <w:r w:rsidRPr="005D5357">
        <w:rPr>
          <w:b/>
          <w:sz w:val="22"/>
          <w:szCs w:val="22"/>
        </w:rPr>
        <w:lastRenderedPageBreak/>
        <w:t>Einfaches Grundprinzip: Gas perlt durch Flüssigkeit</w:t>
      </w:r>
    </w:p>
    <w:p w:rsidR="003F08D8" w:rsidRDefault="003F08D8" w:rsidP="003C142E">
      <w:pPr>
        <w:spacing w:line="300" w:lineRule="exact"/>
        <w:ind w:left="0"/>
        <w:rPr>
          <w:sz w:val="22"/>
          <w:szCs w:val="22"/>
        </w:rPr>
      </w:pPr>
    </w:p>
    <w:p w:rsidR="003242F1" w:rsidRDefault="003242F1" w:rsidP="003C142E">
      <w:pPr>
        <w:spacing w:line="300" w:lineRule="exact"/>
        <w:ind w:left="0"/>
        <w:rPr>
          <w:sz w:val="22"/>
          <w:szCs w:val="22"/>
        </w:rPr>
      </w:pPr>
      <w:r>
        <w:rPr>
          <w:sz w:val="22"/>
          <w:szCs w:val="22"/>
        </w:rPr>
        <w:t xml:space="preserve">Im Prinzip sind Blasensäulen große Rohre, in denen ein Gas von unten nach oben durch eine Flüssigkeit perlt. </w:t>
      </w:r>
      <w:r w:rsidR="007318B3">
        <w:rPr>
          <w:sz w:val="22"/>
          <w:szCs w:val="22"/>
        </w:rPr>
        <w:t>A</w:t>
      </w:r>
      <w:r>
        <w:rPr>
          <w:sz w:val="22"/>
          <w:szCs w:val="22"/>
        </w:rPr>
        <w:t xml:space="preserve">n der Grenzfläche zwischen Gas und Flüssigkeit </w:t>
      </w:r>
      <w:r w:rsidR="00DA449A">
        <w:rPr>
          <w:sz w:val="22"/>
          <w:szCs w:val="22"/>
        </w:rPr>
        <w:t>läuft</w:t>
      </w:r>
      <w:r>
        <w:rPr>
          <w:sz w:val="22"/>
          <w:szCs w:val="22"/>
        </w:rPr>
        <w:t xml:space="preserve"> die chemische Reaktion </w:t>
      </w:r>
      <w:r w:rsidR="00B67702">
        <w:rPr>
          <w:sz w:val="22"/>
          <w:szCs w:val="22"/>
        </w:rPr>
        <w:t>ab</w:t>
      </w:r>
      <w:r>
        <w:rPr>
          <w:sz w:val="22"/>
          <w:szCs w:val="22"/>
        </w:rPr>
        <w:t xml:space="preserve">, </w:t>
      </w:r>
      <w:r w:rsidR="00DA449A">
        <w:rPr>
          <w:sz w:val="22"/>
          <w:szCs w:val="22"/>
        </w:rPr>
        <w:t>wodurch</w:t>
      </w:r>
      <w:r w:rsidR="0067092F">
        <w:rPr>
          <w:sz w:val="22"/>
          <w:szCs w:val="22"/>
        </w:rPr>
        <w:t xml:space="preserve"> die gewünschten Produkte entstehen. So </w:t>
      </w:r>
      <w:r w:rsidR="00DA449A">
        <w:rPr>
          <w:sz w:val="22"/>
          <w:szCs w:val="22"/>
        </w:rPr>
        <w:t xml:space="preserve">gewinnt Evonik </w:t>
      </w:r>
      <w:r w:rsidR="0067092F">
        <w:rPr>
          <w:sz w:val="22"/>
          <w:szCs w:val="22"/>
        </w:rPr>
        <w:t xml:space="preserve">zum Beispiel Aldehyde </w:t>
      </w:r>
      <w:r w:rsidR="00DA449A">
        <w:rPr>
          <w:sz w:val="22"/>
          <w:szCs w:val="22"/>
        </w:rPr>
        <w:t>durch die</w:t>
      </w:r>
      <w:r w:rsidR="0067092F">
        <w:rPr>
          <w:sz w:val="22"/>
          <w:szCs w:val="22"/>
        </w:rPr>
        <w:t xml:space="preserve"> Hydroform</w:t>
      </w:r>
      <w:r w:rsidR="007318B3">
        <w:rPr>
          <w:sz w:val="22"/>
          <w:szCs w:val="22"/>
        </w:rPr>
        <w:t>y</w:t>
      </w:r>
      <w:r w:rsidR="0067092F">
        <w:rPr>
          <w:sz w:val="22"/>
          <w:szCs w:val="22"/>
        </w:rPr>
        <w:t>lierung von Olefinen mit</w:t>
      </w:r>
      <w:r w:rsidR="005B05E1">
        <w:rPr>
          <w:sz w:val="22"/>
          <w:szCs w:val="22"/>
        </w:rPr>
        <w:t xml:space="preserve"> Synthesegas</w:t>
      </w:r>
      <w:r w:rsidR="0067092F">
        <w:rPr>
          <w:sz w:val="22"/>
          <w:szCs w:val="22"/>
        </w:rPr>
        <w:t xml:space="preserve">. </w:t>
      </w:r>
    </w:p>
    <w:p w:rsidR="0067092F" w:rsidRDefault="0067092F" w:rsidP="003C142E">
      <w:pPr>
        <w:spacing w:line="300" w:lineRule="exact"/>
        <w:ind w:left="0"/>
        <w:rPr>
          <w:sz w:val="22"/>
          <w:szCs w:val="22"/>
        </w:rPr>
      </w:pPr>
    </w:p>
    <w:p w:rsidR="00047F60" w:rsidRDefault="0067092F" w:rsidP="00047F60">
      <w:pPr>
        <w:spacing w:line="300" w:lineRule="exact"/>
        <w:ind w:left="0"/>
        <w:rPr>
          <w:sz w:val="22"/>
          <w:szCs w:val="22"/>
        </w:rPr>
      </w:pPr>
      <w:r>
        <w:rPr>
          <w:sz w:val="22"/>
          <w:szCs w:val="22"/>
        </w:rPr>
        <w:t>Blasensäulen sind zwar mechanisch einfache Apparate, die darin ablaufenden Prozesse aber sehr komplex</w:t>
      </w:r>
      <w:r w:rsidR="00047F60">
        <w:rPr>
          <w:sz w:val="22"/>
          <w:szCs w:val="22"/>
        </w:rPr>
        <w:t>.</w:t>
      </w:r>
      <w:r>
        <w:rPr>
          <w:sz w:val="22"/>
          <w:szCs w:val="22"/>
        </w:rPr>
        <w:t xml:space="preserve"> </w:t>
      </w:r>
      <w:r w:rsidR="00047F60">
        <w:rPr>
          <w:sz w:val="22"/>
          <w:szCs w:val="22"/>
        </w:rPr>
        <w:t>Mit Hilfe von Rechen</w:t>
      </w:r>
      <w:r w:rsidR="00041A27">
        <w:rPr>
          <w:sz w:val="22"/>
          <w:szCs w:val="22"/>
        </w:rPr>
        <w:softHyphen/>
      </w:r>
      <w:r w:rsidR="00047F60">
        <w:rPr>
          <w:sz w:val="22"/>
          <w:szCs w:val="22"/>
        </w:rPr>
        <w:t xml:space="preserve">modellen, den Computational Fluid Dynamics, kurz CFD, können die </w:t>
      </w:r>
      <w:r w:rsidR="00B67702">
        <w:rPr>
          <w:sz w:val="22"/>
          <w:szCs w:val="22"/>
        </w:rPr>
        <w:t xml:space="preserve">Abläufe in </w:t>
      </w:r>
      <w:r w:rsidR="00047F60">
        <w:rPr>
          <w:sz w:val="22"/>
          <w:szCs w:val="22"/>
        </w:rPr>
        <w:t xml:space="preserve">Reaktoren zwar beschrieben werden. Daten für die Übertragbarkeit in reale Systeme der Chemieindustrie </w:t>
      </w:r>
      <w:r w:rsidR="007318B3">
        <w:rPr>
          <w:sz w:val="22"/>
          <w:szCs w:val="22"/>
        </w:rPr>
        <w:t xml:space="preserve">stehen </w:t>
      </w:r>
      <w:r w:rsidR="00047F60">
        <w:rPr>
          <w:sz w:val="22"/>
          <w:szCs w:val="22"/>
        </w:rPr>
        <w:t xml:space="preserve">aber nur in geringem Maße zur Verfügung, da bislang nur </w:t>
      </w:r>
      <w:r w:rsidR="00826A16">
        <w:rPr>
          <w:sz w:val="22"/>
          <w:szCs w:val="22"/>
        </w:rPr>
        <w:t>Wasser-Luft-S</w:t>
      </w:r>
      <w:r w:rsidR="00047F60">
        <w:rPr>
          <w:sz w:val="22"/>
          <w:szCs w:val="22"/>
        </w:rPr>
        <w:t xml:space="preserve">ysteme untersucht wurden. </w:t>
      </w:r>
    </w:p>
    <w:p w:rsidR="00047F60" w:rsidRDefault="00047F60" w:rsidP="00047F60">
      <w:pPr>
        <w:spacing w:line="300" w:lineRule="exact"/>
        <w:ind w:left="0"/>
        <w:rPr>
          <w:sz w:val="22"/>
          <w:szCs w:val="22"/>
        </w:rPr>
      </w:pPr>
    </w:p>
    <w:p w:rsidR="00894589" w:rsidRDefault="008F040C" w:rsidP="00C95680">
      <w:pPr>
        <w:spacing w:line="300" w:lineRule="exact"/>
        <w:ind w:left="0"/>
        <w:rPr>
          <w:sz w:val="22"/>
          <w:szCs w:val="22"/>
        </w:rPr>
      </w:pPr>
      <w:r>
        <w:rPr>
          <w:sz w:val="22"/>
          <w:szCs w:val="22"/>
        </w:rPr>
        <w:t>Dr. Marc Becker, einer der leitenden Verfahrenstechniker bei Evonik in Marl, erklärt:</w:t>
      </w:r>
      <w:r w:rsidR="00047F60">
        <w:rPr>
          <w:sz w:val="22"/>
          <w:szCs w:val="22"/>
        </w:rPr>
        <w:t xml:space="preserve"> „Die realen Prozesse in der chemischen Industrie </w:t>
      </w:r>
      <w:r w:rsidR="0021180C">
        <w:rPr>
          <w:sz w:val="22"/>
          <w:szCs w:val="22"/>
        </w:rPr>
        <w:t xml:space="preserve">sind </w:t>
      </w:r>
      <w:r w:rsidR="00047F60">
        <w:rPr>
          <w:sz w:val="22"/>
          <w:szCs w:val="22"/>
        </w:rPr>
        <w:t>viel komplexer</w:t>
      </w:r>
      <w:r w:rsidR="0021180C">
        <w:rPr>
          <w:sz w:val="22"/>
          <w:szCs w:val="22"/>
        </w:rPr>
        <w:t xml:space="preserve">. </w:t>
      </w:r>
      <w:r>
        <w:rPr>
          <w:sz w:val="22"/>
          <w:szCs w:val="22"/>
        </w:rPr>
        <w:t>Wir wollen noch mehr darüber wissen, w</w:t>
      </w:r>
      <w:r w:rsidR="0021180C">
        <w:rPr>
          <w:sz w:val="22"/>
          <w:szCs w:val="22"/>
        </w:rPr>
        <w:t xml:space="preserve">as genau zwischen Gas und Flüssigphase </w:t>
      </w:r>
      <w:r w:rsidR="00E43200">
        <w:rPr>
          <w:sz w:val="22"/>
          <w:szCs w:val="22"/>
        </w:rPr>
        <w:t>in einer r</w:t>
      </w:r>
      <w:r w:rsidR="0021180C">
        <w:rPr>
          <w:sz w:val="22"/>
          <w:szCs w:val="22"/>
        </w:rPr>
        <w:t>ealen, mehrere Meter hohen Blasensäule mit Zwischenböden, Wärmeaustauscher und Füllkörpern passiert</w:t>
      </w:r>
      <w:r>
        <w:rPr>
          <w:sz w:val="22"/>
          <w:szCs w:val="22"/>
        </w:rPr>
        <w:t xml:space="preserve"> und wie sich das</w:t>
      </w:r>
      <w:r w:rsidR="00B67702">
        <w:rPr>
          <w:sz w:val="22"/>
          <w:szCs w:val="22"/>
        </w:rPr>
        <w:t xml:space="preserve"> M</w:t>
      </w:r>
      <w:r>
        <w:rPr>
          <w:sz w:val="22"/>
          <w:szCs w:val="22"/>
        </w:rPr>
        <w:t>ehrphasensystem in der Säule verhält.</w:t>
      </w:r>
      <w:r w:rsidR="00047F60">
        <w:rPr>
          <w:sz w:val="22"/>
          <w:szCs w:val="22"/>
        </w:rPr>
        <w:t xml:space="preserve">“ </w:t>
      </w:r>
      <w:r w:rsidR="00E43200">
        <w:rPr>
          <w:sz w:val="22"/>
          <w:szCs w:val="22"/>
        </w:rPr>
        <w:t xml:space="preserve">Dazu fehlten bisher </w:t>
      </w:r>
      <w:r w:rsidR="00047F60">
        <w:rPr>
          <w:sz w:val="22"/>
          <w:szCs w:val="22"/>
        </w:rPr>
        <w:t xml:space="preserve">belastbare Modelle sowie Messtechniken, um die Modelle </w:t>
      </w:r>
      <w:r w:rsidR="00826A16">
        <w:rPr>
          <w:sz w:val="22"/>
          <w:szCs w:val="22"/>
        </w:rPr>
        <w:t xml:space="preserve">fundiert </w:t>
      </w:r>
      <w:r w:rsidR="00047F60">
        <w:rPr>
          <w:sz w:val="22"/>
          <w:szCs w:val="22"/>
        </w:rPr>
        <w:t>belegen</w:t>
      </w:r>
      <w:r w:rsidR="00826A16">
        <w:rPr>
          <w:sz w:val="22"/>
          <w:szCs w:val="22"/>
        </w:rPr>
        <w:t xml:space="preserve"> zu können</w:t>
      </w:r>
      <w:r w:rsidR="00047F60">
        <w:rPr>
          <w:sz w:val="22"/>
          <w:szCs w:val="22"/>
        </w:rPr>
        <w:t xml:space="preserve">. </w:t>
      </w:r>
      <w:r w:rsidR="00894589">
        <w:rPr>
          <w:sz w:val="22"/>
          <w:szCs w:val="22"/>
        </w:rPr>
        <w:t>Hi</w:t>
      </w:r>
      <w:r w:rsidR="00E43200">
        <w:rPr>
          <w:sz w:val="22"/>
          <w:szCs w:val="22"/>
        </w:rPr>
        <w:t xml:space="preserve">er setzte </w:t>
      </w:r>
      <w:r w:rsidR="00B67702">
        <w:rPr>
          <w:sz w:val="22"/>
          <w:szCs w:val="22"/>
        </w:rPr>
        <w:t>das</w:t>
      </w:r>
      <w:r w:rsidR="00E43200">
        <w:rPr>
          <w:sz w:val="22"/>
          <w:szCs w:val="22"/>
        </w:rPr>
        <w:t xml:space="preserve"> </w:t>
      </w:r>
      <w:r w:rsidR="00047F60">
        <w:rPr>
          <w:sz w:val="22"/>
          <w:szCs w:val="22"/>
        </w:rPr>
        <w:t xml:space="preserve">vom </w:t>
      </w:r>
      <w:r w:rsidR="00010C76">
        <w:rPr>
          <w:sz w:val="22"/>
          <w:szCs w:val="22"/>
        </w:rPr>
        <w:t xml:space="preserve">Bundesministerium für Bildung und Forschung </w:t>
      </w:r>
      <w:r w:rsidR="00B67702">
        <w:rPr>
          <w:sz w:val="22"/>
          <w:szCs w:val="22"/>
        </w:rPr>
        <w:t xml:space="preserve">(BMBF) </w:t>
      </w:r>
      <w:r w:rsidR="00047F60">
        <w:rPr>
          <w:sz w:val="22"/>
          <w:szCs w:val="22"/>
        </w:rPr>
        <w:t xml:space="preserve">mit 3 Millionen € geförderte Projekt </w:t>
      </w:r>
      <w:r w:rsidR="00B67702">
        <w:rPr>
          <w:sz w:val="22"/>
          <w:szCs w:val="22"/>
        </w:rPr>
        <w:t>„</w:t>
      </w:r>
      <w:r w:rsidR="00047F60">
        <w:rPr>
          <w:sz w:val="22"/>
          <w:szCs w:val="22"/>
        </w:rPr>
        <w:t>Multi-Phase</w:t>
      </w:r>
      <w:r w:rsidR="00B67702">
        <w:rPr>
          <w:sz w:val="22"/>
          <w:szCs w:val="22"/>
        </w:rPr>
        <w:t>“</w:t>
      </w:r>
      <w:r w:rsidR="00E43200">
        <w:rPr>
          <w:sz w:val="22"/>
          <w:szCs w:val="22"/>
        </w:rPr>
        <w:t xml:space="preserve"> an.</w:t>
      </w:r>
      <w:r w:rsidR="00B67702" w:rsidRPr="00B67702">
        <w:rPr>
          <w:sz w:val="22"/>
          <w:szCs w:val="22"/>
        </w:rPr>
        <w:t xml:space="preserve"> </w:t>
      </w:r>
      <w:r w:rsidR="00B67702">
        <w:rPr>
          <w:sz w:val="22"/>
          <w:szCs w:val="22"/>
        </w:rPr>
        <w:t>Evonik initiierte das Projekt gemeinsam mit Partnern an Universitäten</w:t>
      </w:r>
      <w:r w:rsidR="00010C76">
        <w:rPr>
          <w:sz w:val="22"/>
          <w:szCs w:val="22"/>
        </w:rPr>
        <w:t>, Forschungszentren</w:t>
      </w:r>
      <w:r w:rsidR="00B67702">
        <w:rPr>
          <w:sz w:val="22"/>
          <w:szCs w:val="22"/>
        </w:rPr>
        <w:t xml:space="preserve"> und mittelständischen Unter</w:t>
      </w:r>
      <w:r w:rsidR="00041A27">
        <w:rPr>
          <w:sz w:val="22"/>
          <w:szCs w:val="22"/>
        </w:rPr>
        <w:softHyphen/>
      </w:r>
      <w:r w:rsidR="00B67702">
        <w:rPr>
          <w:sz w:val="22"/>
          <w:szCs w:val="22"/>
        </w:rPr>
        <w:t>nehmen.</w:t>
      </w:r>
    </w:p>
    <w:p w:rsidR="00894589" w:rsidRDefault="00894589" w:rsidP="00C95680">
      <w:pPr>
        <w:spacing w:line="300" w:lineRule="exact"/>
        <w:ind w:left="0"/>
        <w:rPr>
          <w:sz w:val="22"/>
          <w:szCs w:val="22"/>
        </w:rPr>
      </w:pPr>
    </w:p>
    <w:p w:rsidR="003F08D8" w:rsidRPr="005D5357" w:rsidRDefault="003F08D8" w:rsidP="00C95680">
      <w:pPr>
        <w:spacing w:line="300" w:lineRule="exact"/>
        <w:ind w:left="0"/>
        <w:rPr>
          <w:b/>
          <w:sz w:val="22"/>
          <w:szCs w:val="22"/>
        </w:rPr>
      </w:pPr>
      <w:r w:rsidRPr="005D5357">
        <w:rPr>
          <w:b/>
          <w:sz w:val="22"/>
          <w:szCs w:val="22"/>
        </w:rPr>
        <w:t>Projekt „Multi-Phase“ entwickelt Modelle</w:t>
      </w:r>
      <w:r w:rsidR="00010C76">
        <w:rPr>
          <w:b/>
          <w:sz w:val="22"/>
          <w:szCs w:val="22"/>
        </w:rPr>
        <w:t xml:space="preserve"> und Methoden weiter</w:t>
      </w:r>
    </w:p>
    <w:p w:rsidR="003F08D8" w:rsidRDefault="003F08D8" w:rsidP="00C95680">
      <w:pPr>
        <w:spacing w:line="300" w:lineRule="exact"/>
        <w:ind w:left="0"/>
        <w:rPr>
          <w:sz w:val="22"/>
          <w:szCs w:val="22"/>
        </w:rPr>
      </w:pPr>
    </w:p>
    <w:p w:rsidR="00C95680" w:rsidRDefault="00894589" w:rsidP="00C95680">
      <w:pPr>
        <w:spacing w:line="300" w:lineRule="exact"/>
        <w:ind w:left="0"/>
        <w:rPr>
          <w:sz w:val="22"/>
          <w:szCs w:val="22"/>
        </w:rPr>
      </w:pPr>
      <w:r>
        <w:rPr>
          <w:sz w:val="22"/>
          <w:szCs w:val="22"/>
        </w:rPr>
        <w:t>Die Projektpartner</w:t>
      </w:r>
      <w:r w:rsidRPr="00E47EAE">
        <w:rPr>
          <w:sz w:val="22"/>
          <w:szCs w:val="22"/>
        </w:rPr>
        <w:t xml:space="preserve"> </w:t>
      </w:r>
      <w:r>
        <w:rPr>
          <w:sz w:val="22"/>
          <w:szCs w:val="22"/>
        </w:rPr>
        <w:t xml:space="preserve">sollten </w:t>
      </w:r>
      <w:r w:rsidR="00B168A1">
        <w:rPr>
          <w:sz w:val="22"/>
          <w:szCs w:val="22"/>
        </w:rPr>
        <w:t xml:space="preserve">zum einen </w:t>
      </w:r>
      <w:r w:rsidRPr="00E47EAE">
        <w:rPr>
          <w:sz w:val="22"/>
          <w:szCs w:val="22"/>
        </w:rPr>
        <w:t>Messtechnik für Pilot- und Produktionsreaktoren entwickeln und optimieren</w:t>
      </w:r>
      <w:r w:rsidR="00B168A1">
        <w:rPr>
          <w:sz w:val="22"/>
          <w:szCs w:val="22"/>
        </w:rPr>
        <w:t xml:space="preserve">. Zum anderen sollten </w:t>
      </w:r>
      <w:r w:rsidR="005535FF">
        <w:rPr>
          <w:sz w:val="22"/>
          <w:szCs w:val="22"/>
        </w:rPr>
        <w:t xml:space="preserve">sie </w:t>
      </w:r>
      <w:r w:rsidR="00B168A1">
        <w:rPr>
          <w:sz w:val="22"/>
          <w:szCs w:val="22"/>
        </w:rPr>
        <w:t>neue Modelle für Blasensäulen</w:t>
      </w:r>
      <w:r w:rsidR="00B168A1" w:rsidRPr="00E47EAE">
        <w:rPr>
          <w:sz w:val="22"/>
          <w:szCs w:val="22"/>
        </w:rPr>
        <w:t xml:space="preserve"> </w:t>
      </w:r>
      <w:r w:rsidR="00B168A1">
        <w:rPr>
          <w:sz w:val="22"/>
          <w:szCs w:val="22"/>
        </w:rPr>
        <w:t xml:space="preserve">berechnen </w:t>
      </w:r>
      <w:r w:rsidRPr="00E47EAE">
        <w:rPr>
          <w:sz w:val="22"/>
          <w:szCs w:val="22"/>
        </w:rPr>
        <w:t xml:space="preserve">und </w:t>
      </w:r>
      <w:r w:rsidR="005535FF">
        <w:rPr>
          <w:sz w:val="22"/>
          <w:szCs w:val="22"/>
        </w:rPr>
        <w:t xml:space="preserve">ihre Gültigkeit </w:t>
      </w:r>
      <w:r>
        <w:rPr>
          <w:sz w:val="22"/>
          <w:szCs w:val="22"/>
        </w:rPr>
        <w:t>anhand konkreter Messungen belegen.</w:t>
      </w:r>
      <w:r w:rsidR="00FA555B">
        <w:rPr>
          <w:sz w:val="22"/>
          <w:szCs w:val="22"/>
        </w:rPr>
        <w:t xml:space="preserve"> Untersucht wurden unterschiedliche Test-Stoffsysteme zum Beispiel aus dem Lös</w:t>
      </w:r>
      <w:r w:rsidR="00010C76">
        <w:rPr>
          <w:sz w:val="22"/>
          <w:szCs w:val="22"/>
        </w:rPr>
        <w:t>ungs</w:t>
      </w:r>
      <w:r w:rsidR="00FA555B">
        <w:rPr>
          <w:sz w:val="22"/>
          <w:szCs w:val="22"/>
        </w:rPr>
        <w:t xml:space="preserve">mittel Aceton und dem Gas Stickstoff. </w:t>
      </w:r>
      <w:r w:rsidR="00C95680" w:rsidRPr="00C95680">
        <w:rPr>
          <w:sz w:val="22"/>
          <w:szCs w:val="22"/>
        </w:rPr>
        <w:t>Nach Abschluss des Projekt</w:t>
      </w:r>
      <w:r w:rsidR="00B67702">
        <w:rPr>
          <w:sz w:val="22"/>
          <w:szCs w:val="22"/>
        </w:rPr>
        <w:t>s im April 2015 wird eine Open-S</w:t>
      </w:r>
      <w:r w:rsidR="00C95680" w:rsidRPr="00C95680">
        <w:rPr>
          <w:sz w:val="22"/>
          <w:szCs w:val="22"/>
        </w:rPr>
        <w:t>ource-Software zur Verfügung stehen, die alle Interessenten nutzen und weiter</w:t>
      </w:r>
      <w:r w:rsidR="00041A27">
        <w:rPr>
          <w:sz w:val="22"/>
          <w:szCs w:val="22"/>
        </w:rPr>
        <w:softHyphen/>
      </w:r>
      <w:r w:rsidR="00C95680" w:rsidRPr="00C95680">
        <w:rPr>
          <w:sz w:val="22"/>
          <w:szCs w:val="22"/>
        </w:rPr>
        <w:lastRenderedPageBreak/>
        <w:t>entwickeln können.</w:t>
      </w:r>
      <w:r>
        <w:rPr>
          <w:sz w:val="22"/>
          <w:szCs w:val="22"/>
        </w:rPr>
        <w:t xml:space="preserve"> </w:t>
      </w:r>
      <w:r w:rsidR="00C95680">
        <w:rPr>
          <w:sz w:val="22"/>
          <w:szCs w:val="22"/>
        </w:rPr>
        <w:t>Becker zieht schon heute ein positives Fazit: „</w:t>
      </w:r>
      <w:r w:rsidR="00D83CF9">
        <w:rPr>
          <w:sz w:val="22"/>
          <w:szCs w:val="22"/>
        </w:rPr>
        <w:t>Der Erkennt</w:t>
      </w:r>
      <w:r w:rsidR="00A65BF9">
        <w:rPr>
          <w:sz w:val="22"/>
          <w:szCs w:val="22"/>
        </w:rPr>
        <w:t>n</w:t>
      </w:r>
      <w:r w:rsidR="00D83CF9">
        <w:rPr>
          <w:sz w:val="22"/>
          <w:szCs w:val="22"/>
        </w:rPr>
        <w:t xml:space="preserve">isse </w:t>
      </w:r>
      <w:r w:rsidR="00010C76">
        <w:rPr>
          <w:sz w:val="22"/>
          <w:szCs w:val="22"/>
        </w:rPr>
        <w:t xml:space="preserve">sind auf breiter Basis für verschiedene Reaktionen anwendbar und </w:t>
      </w:r>
      <w:r w:rsidR="00D83CF9">
        <w:rPr>
          <w:sz w:val="22"/>
          <w:szCs w:val="22"/>
        </w:rPr>
        <w:t xml:space="preserve">werden </w:t>
      </w:r>
      <w:r w:rsidR="00C95680" w:rsidRPr="00C95680">
        <w:rPr>
          <w:sz w:val="22"/>
          <w:szCs w:val="22"/>
        </w:rPr>
        <w:t>vielfältige</w:t>
      </w:r>
      <w:r w:rsidR="00C95680">
        <w:rPr>
          <w:sz w:val="22"/>
          <w:szCs w:val="22"/>
        </w:rPr>
        <w:t xml:space="preserve"> </w:t>
      </w:r>
      <w:r w:rsidR="00C95680" w:rsidRPr="00C95680">
        <w:rPr>
          <w:sz w:val="22"/>
          <w:szCs w:val="22"/>
        </w:rPr>
        <w:t>Verbesserungen im Hinblick auf die Wirtschaftlichkeit,</w:t>
      </w:r>
      <w:r w:rsidR="00C95680">
        <w:rPr>
          <w:sz w:val="22"/>
          <w:szCs w:val="22"/>
        </w:rPr>
        <w:t xml:space="preserve"> </w:t>
      </w:r>
      <w:r w:rsidR="00C95680" w:rsidRPr="00C95680">
        <w:rPr>
          <w:sz w:val="22"/>
          <w:szCs w:val="22"/>
        </w:rPr>
        <w:t>aber auch auf die Energie- und Ressourceneffizienz von Chemieanlagen</w:t>
      </w:r>
      <w:r w:rsidR="00C95680">
        <w:rPr>
          <w:sz w:val="22"/>
          <w:szCs w:val="22"/>
        </w:rPr>
        <w:t xml:space="preserve"> </w:t>
      </w:r>
      <w:r w:rsidR="00C95680" w:rsidRPr="00C95680">
        <w:rPr>
          <w:sz w:val="22"/>
          <w:szCs w:val="22"/>
        </w:rPr>
        <w:t>nach sich</w:t>
      </w:r>
      <w:r w:rsidR="007318B3">
        <w:rPr>
          <w:sz w:val="22"/>
          <w:szCs w:val="22"/>
        </w:rPr>
        <w:t xml:space="preserve"> ziehen</w:t>
      </w:r>
      <w:r w:rsidR="00C95680" w:rsidRPr="00C95680">
        <w:rPr>
          <w:sz w:val="22"/>
          <w:szCs w:val="22"/>
        </w:rPr>
        <w:t>.</w:t>
      </w:r>
      <w:r w:rsidR="00C95680">
        <w:rPr>
          <w:sz w:val="22"/>
          <w:szCs w:val="22"/>
        </w:rPr>
        <w:t>“</w:t>
      </w:r>
    </w:p>
    <w:p w:rsidR="001C4E3F" w:rsidRDefault="001C4E3F" w:rsidP="00C95680">
      <w:pPr>
        <w:spacing w:line="300" w:lineRule="exact"/>
        <w:ind w:left="0"/>
        <w:rPr>
          <w:sz w:val="22"/>
          <w:szCs w:val="22"/>
        </w:rPr>
      </w:pPr>
    </w:p>
    <w:p w:rsidR="001C4E3F" w:rsidRPr="005D5357" w:rsidRDefault="001C4E3F" w:rsidP="00C95680">
      <w:pPr>
        <w:spacing w:line="300" w:lineRule="exact"/>
        <w:ind w:left="0"/>
        <w:rPr>
          <w:b/>
          <w:sz w:val="22"/>
          <w:szCs w:val="22"/>
        </w:rPr>
      </w:pPr>
      <w:r w:rsidRPr="005D5357">
        <w:rPr>
          <w:b/>
          <w:sz w:val="22"/>
          <w:szCs w:val="22"/>
        </w:rPr>
        <w:t xml:space="preserve">Evonik nutzt Versuchsanlage </w:t>
      </w:r>
      <w:r w:rsidRPr="001C4E3F">
        <w:rPr>
          <w:b/>
          <w:sz w:val="22"/>
          <w:szCs w:val="22"/>
        </w:rPr>
        <w:t xml:space="preserve">für realen </w:t>
      </w:r>
      <w:r>
        <w:rPr>
          <w:b/>
          <w:sz w:val="22"/>
          <w:szCs w:val="22"/>
        </w:rPr>
        <w:t>P</w:t>
      </w:r>
      <w:r w:rsidRPr="005D5357">
        <w:rPr>
          <w:b/>
          <w:sz w:val="22"/>
          <w:szCs w:val="22"/>
        </w:rPr>
        <w:t>rozess</w:t>
      </w:r>
    </w:p>
    <w:p w:rsidR="00894589" w:rsidRDefault="00894589" w:rsidP="00C95680">
      <w:pPr>
        <w:spacing w:line="300" w:lineRule="exact"/>
        <w:ind w:left="0"/>
        <w:rPr>
          <w:sz w:val="22"/>
          <w:szCs w:val="22"/>
        </w:rPr>
      </w:pPr>
    </w:p>
    <w:p w:rsidR="003242F1" w:rsidRDefault="00B67702" w:rsidP="00FA555B">
      <w:pPr>
        <w:spacing w:line="300" w:lineRule="exact"/>
        <w:ind w:left="0"/>
        <w:rPr>
          <w:sz w:val="22"/>
          <w:szCs w:val="22"/>
        </w:rPr>
      </w:pPr>
      <w:r>
        <w:rPr>
          <w:sz w:val="22"/>
          <w:szCs w:val="22"/>
        </w:rPr>
        <w:t xml:space="preserve">Die </w:t>
      </w:r>
      <w:r w:rsidR="00950975">
        <w:rPr>
          <w:sz w:val="22"/>
          <w:szCs w:val="22"/>
        </w:rPr>
        <w:t xml:space="preserve">im Mai 2014 gestarteten </w:t>
      </w:r>
      <w:r>
        <w:rPr>
          <w:sz w:val="22"/>
          <w:szCs w:val="22"/>
        </w:rPr>
        <w:t xml:space="preserve">Arbeiten </w:t>
      </w:r>
      <w:r w:rsidR="00950975">
        <w:rPr>
          <w:sz w:val="22"/>
          <w:szCs w:val="22"/>
        </w:rPr>
        <w:t xml:space="preserve">von Evonik </w:t>
      </w:r>
      <w:r>
        <w:rPr>
          <w:sz w:val="22"/>
          <w:szCs w:val="22"/>
        </w:rPr>
        <w:t xml:space="preserve">in der </w:t>
      </w:r>
      <w:r w:rsidR="00950975">
        <w:rPr>
          <w:sz w:val="22"/>
          <w:szCs w:val="22"/>
        </w:rPr>
        <w:t>Blasensäulen</w:t>
      </w:r>
      <w:r>
        <w:rPr>
          <w:sz w:val="22"/>
          <w:szCs w:val="22"/>
        </w:rPr>
        <w:t xml:space="preserve">-Versuchsanlage bauen auf Erkenntnissen aus </w:t>
      </w:r>
      <w:r w:rsidR="007318B3">
        <w:rPr>
          <w:sz w:val="22"/>
          <w:szCs w:val="22"/>
        </w:rPr>
        <w:t xml:space="preserve">dem </w:t>
      </w:r>
      <w:r>
        <w:rPr>
          <w:sz w:val="22"/>
          <w:szCs w:val="22"/>
        </w:rPr>
        <w:t xml:space="preserve">Projekt „Multi-Phase“ auf. </w:t>
      </w:r>
      <w:r w:rsidR="00B772A7">
        <w:rPr>
          <w:sz w:val="22"/>
          <w:szCs w:val="22"/>
        </w:rPr>
        <w:t xml:space="preserve">Die </w:t>
      </w:r>
      <w:r w:rsidR="001C4E3F">
        <w:rPr>
          <w:sz w:val="22"/>
          <w:szCs w:val="22"/>
        </w:rPr>
        <w:t>Blasensäul</w:t>
      </w:r>
      <w:r w:rsidR="00B772A7">
        <w:rPr>
          <w:sz w:val="22"/>
          <w:szCs w:val="22"/>
        </w:rPr>
        <w:t xml:space="preserve">e </w:t>
      </w:r>
      <w:r w:rsidR="001C4E3F">
        <w:rPr>
          <w:sz w:val="22"/>
          <w:szCs w:val="22"/>
        </w:rPr>
        <w:t xml:space="preserve">der Versuchsanlage </w:t>
      </w:r>
      <w:r w:rsidR="00B772A7">
        <w:rPr>
          <w:sz w:val="22"/>
          <w:szCs w:val="22"/>
        </w:rPr>
        <w:t>ist</w:t>
      </w:r>
      <w:r w:rsidR="00FA555B">
        <w:rPr>
          <w:sz w:val="22"/>
          <w:szCs w:val="22"/>
        </w:rPr>
        <w:t xml:space="preserve"> vier Meter </w:t>
      </w:r>
      <w:r w:rsidR="00B772A7">
        <w:rPr>
          <w:sz w:val="22"/>
          <w:szCs w:val="22"/>
        </w:rPr>
        <w:t>hoch und war</w:t>
      </w:r>
      <w:r w:rsidR="00FA555B">
        <w:rPr>
          <w:sz w:val="22"/>
          <w:szCs w:val="22"/>
        </w:rPr>
        <w:t xml:space="preserve"> für die Testphase des BMBF-Projekts im Chemiepark Marl</w:t>
      </w:r>
      <w:r>
        <w:rPr>
          <w:sz w:val="22"/>
          <w:szCs w:val="22"/>
        </w:rPr>
        <w:t xml:space="preserve"> errichtet worden</w:t>
      </w:r>
      <w:r w:rsidR="00B772A7">
        <w:rPr>
          <w:sz w:val="22"/>
          <w:szCs w:val="22"/>
        </w:rPr>
        <w:t>.</w:t>
      </w:r>
      <w:r w:rsidR="00FA555B">
        <w:rPr>
          <w:sz w:val="22"/>
          <w:szCs w:val="22"/>
        </w:rPr>
        <w:t xml:space="preserve"> Evonik </w:t>
      </w:r>
      <w:r w:rsidR="00B772A7">
        <w:rPr>
          <w:sz w:val="22"/>
          <w:szCs w:val="22"/>
        </w:rPr>
        <w:t>nutzt sie nun</w:t>
      </w:r>
      <w:r w:rsidR="00A951B3">
        <w:rPr>
          <w:sz w:val="22"/>
          <w:szCs w:val="22"/>
        </w:rPr>
        <w:t xml:space="preserve"> nach Abschluss der Testphase</w:t>
      </w:r>
      <w:r>
        <w:rPr>
          <w:sz w:val="22"/>
          <w:szCs w:val="22"/>
        </w:rPr>
        <w:t xml:space="preserve"> </w:t>
      </w:r>
      <w:r w:rsidR="00FA555B">
        <w:rPr>
          <w:sz w:val="22"/>
          <w:szCs w:val="22"/>
        </w:rPr>
        <w:t xml:space="preserve">für </w:t>
      </w:r>
      <w:r>
        <w:rPr>
          <w:sz w:val="22"/>
          <w:szCs w:val="22"/>
        </w:rPr>
        <w:t xml:space="preserve">das </w:t>
      </w:r>
      <w:r w:rsidR="00FA555B">
        <w:rPr>
          <w:sz w:val="22"/>
          <w:szCs w:val="22"/>
        </w:rPr>
        <w:t>reale Stoffsystem Ol</w:t>
      </w:r>
      <w:r w:rsidR="00826A16">
        <w:rPr>
          <w:sz w:val="22"/>
          <w:szCs w:val="22"/>
        </w:rPr>
        <w:t>e</w:t>
      </w:r>
      <w:r w:rsidR="00FA555B">
        <w:rPr>
          <w:sz w:val="22"/>
          <w:szCs w:val="22"/>
        </w:rPr>
        <w:t xml:space="preserve">fin und Synthesegas. </w:t>
      </w:r>
      <w:r w:rsidR="00A65BF9">
        <w:rPr>
          <w:sz w:val="22"/>
          <w:szCs w:val="22"/>
        </w:rPr>
        <w:t>Becker erklärt: „</w:t>
      </w:r>
      <w:r w:rsidR="00FA555B" w:rsidRPr="00FA555B">
        <w:rPr>
          <w:sz w:val="22"/>
          <w:szCs w:val="22"/>
        </w:rPr>
        <w:t xml:space="preserve">Mit Hilfe der neuen Messtechnik </w:t>
      </w:r>
      <w:r w:rsidR="00FA555B">
        <w:rPr>
          <w:sz w:val="22"/>
          <w:szCs w:val="22"/>
        </w:rPr>
        <w:t xml:space="preserve">aus dem Multi-Phase-Projekt </w:t>
      </w:r>
      <w:r w:rsidR="00FA555B" w:rsidRPr="00FA555B">
        <w:rPr>
          <w:sz w:val="22"/>
          <w:szCs w:val="22"/>
        </w:rPr>
        <w:t>wird</w:t>
      </w:r>
      <w:r w:rsidR="00FA555B">
        <w:rPr>
          <w:sz w:val="22"/>
          <w:szCs w:val="22"/>
        </w:rPr>
        <w:t xml:space="preserve"> </w:t>
      </w:r>
      <w:r w:rsidR="00FA555B" w:rsidRPr="00FA555B">
        <w:rPr>
          <w:sz w:val="22"/>
          <w:szCs w:val="22"/>
        </w:rPr>
        <w:t>es erstmals möglich sein, das System über einen längeren Zeitraum</w:t>
      </w:r>
      <w:r w:rsidR="00FA555B">
        <w:rPr>
          <w:sz w:val="22"/>
          <w:szCs w:val="22"/>
        </w:rPr>
        <w:t xml:space="preserve"> </w:t>
      </w:r>
      <w:r w:rsidR="00FA555B" w:rsidRPr="00FA555B">
        <w:rPr>
          <w:sz w:val="22"/>
          <w:szCs w:val="22"/>
        </w:rPr>
        <w:t>zu beobachten und dadurch ein besseres Verständnis für</w:t>
      </w:r>
      <w:r w:rsidR="00FA555B">
        <w:rPr>
          <w:sz w:val="22"/>
          <w:szCs w:val="22"/>
        </w:rPr>
        <w:t xml:space="preserve"> </w:t>
      </w:r>
      <w:r w:rsidR="00FA555B" w:rsidRPr="00FA555B">
        <w:rPr>
          <w:sz w:val="22"/>
          <w:szCs w:val="22"/>
        </w:rPr>
        <w:t>die ablaufende Reaktion zu erhalten.</w:t>
      </w:r>
      <w:r w:rsidR="00A65BF9">
        <w:rPr>
          <w:sz w:val="22"/>
          <w:szCs w:val="22"/>
        </w:rPr>
        <w:t>“</w:t>
      </w:r>
      <w:r w:rsidR="00FA555B" w:rsidRPr="00FA555B">
        <w:rPr>
          <w:sz w:val="22"/>
          <w:szCs w:val="22"/>
        </w:rPr>
        <w:t xml:space="preserve"> Danach soll der Reaktor</w:t>
      </w:r>
      <w:r w:rsidR="00FA555B">
        <w:rPr>
          <w:sz w:val="22"/>
          <w:szCs w:val="22"/>
        </w:rPr>
        <w:t xml:space="preserve"> </w:t>
      </w:r>
      <w:r w:rsidR="00FA555B" w:rsidRPr="00FA555B">
        <w:rPr>
          <w:sz w:val="22"/>
          <w:szCs w:val="22"/>
        </w:rPr>
        <w:t xml:space="preserve">genutzt werden, </w:t>
      </w:r>
      <w:r>
        <w:rPr>
          <w:sz w:val="22"/>
          <w:szCs w:val="22"/>
        </w:rPr>
        <w:t xml:space="preserve">um </w:t>
      </w:r>
      <w:r w:rsidR="00FA555B" w:rsidRPr="00FA555B">
        <w:rPr>
          <w:sz w:val="22"/>
          <w:szCs w:val="22"/>
        </w:rPr>
        <w:t>neue Produktions</w:t>
      </w:r>
      <w:r w:rsidR="00041A27">
        <w:rPr>
          <w:sz w:val="22"/>
          <w:szCs w:val="22"/>
        </w:rPr>
        <w:softHyphen/>
      </w:r>
      <w:r w:rsidR="00FA555B" w:rsidRPr="00FA555B">
        <w:rPr>
          <w:sz w:val="22"/>
          <w:szCs w:val="22"/>
        </w:rPr>
        <w:t>verfahren für die Herstellung</w:t>
      </w:r>
      <w:r w:rsidR="00FA555B">
        <w:rPr>
          <w:sz w:val="22"/>
          <w:szCs w:val="22"/>
        </w:rPr>
        <w:t xml:space="preserve"> </w:t>
      </w:r>
      <w:r w:rsidR="00FA555B" w:rsidRPr="00FA555B">
        <w:rPr>
          <w:sz w:val="22"/>
          <w:szCs w:val="22"/>
        </w:rPr>
        <w:t>von Weichmacheralkoholen und Spezialchemikalien zu erproben</w:t>
      </w:r>
      <w:r w:rsidR="00FA555B">
        <w:rPr>
          <w:sz w:val="22"/>
          <w:szCs w:val="22"/>
        </w:rPr>
        <w:t xml:space="preserve"> </w:t>
      </w:r>
      <w:r w:rsidR="00FA555B" w:rsidRPr="00FA555B">
        <w:rPr>
          <w:sz w:val="22"/>
          <w:szCs w:val="22"/>
        </w:rPr>
        <w:t>– unter anderem mit verschiede</w:t>
      </w:r>
      <w:r w:rsidR="00041A27">
        <w:rPr>
          <w:sz w:val="22"/>
          <w:szCs w:val="22"/>
        </w:rPr>
        <w:softHyphen/>
      </w:r>
      <w:r w:rsidR="00FA555B" w:rsidRPr="00FA555B">
        <w:rPr>
          <w:sz w:val="22"/>
          <w:szCs w:val="22"/>
        </w:rPr>
        <w:t>nen Katalysatoren bei Variation</w:t>
      </w:r>
      <w:r w:rsidR="00FA555B">
        <w:rPr>
          <w:sz w:val="22"/>
          <w:szCs w:val="22"/>
        </w:rPr>
        <w:t xml:space="preserve"> </w:t>
      </w:r>
      <w:r w:rsidR="00FA555B" w:rsidRPr="00FA555B">
        <w:rPr>
          <w:sz w:val="22"/>
          <w:szCs w:val="22"/>
        </w:rPr>
        <w:t>von Drücken und Temperaturen.</w:t>
      </w:r>
    </w:p>
    <w:p w:rsidR="00047F60" w:rsidRDefault="00047F60" w:rsidP="00047F60">
      <w:pPr>
        <w:spacing w:line="300" w:lineRule="exact"/>
        <w:ind w:left="0"/>
        <w:rPr>
          <w:sz w:val="22"/>
          <w:szCs w:val="22"/>
        </w:rPr>
      </w:pPr>
    </w:p>
    <w:p w:rsidR="00FD7135" w:rsidRDefault="00FD7135" w:rsidP="003C142E">
      <w:pPr>
        <w:spacing w:line="300" w:lineRule="exact"/>
        <w:ind w:left="0"/>
        <w:rPr>
          <w:sz w:val="22"/>
          <w:szCs w:val="22"/>
        </w:rPr>
      </w:pPr>
    </w:p>
    <w:p w:rsidR="00FD7135" w:rsidRPr="003C142E" w:rsidRDefault="00FD7135"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Mehr Infor</w:t>
      </w:r>
      <w:r w:rsidR="006B054A">
        <w:rPr>
          <w:sz w:val="22"/>
          <w:szCs w:val="22"/>
        </w:rPr>
        <w:t>mationen in der neuen Ausgabe 47</w:t>
      </w:r>
      <w:r w:rsidRPr="003C142E">
        <w:rPr>
          <w:sz w:val="22"/>
          <w:szCs w:val="22"/>
        </w:rPr>
        <w:t xml:space="preserve"> des Science-Newsletters elements von Evonik:</w:t>
      </w:r>
    </w:p>
    <w:p w:rsidR="003C142E" w:rsidRDefault="00472D97" w:rsidP="003C142E">
      <w:pPr>
        <w:spacing w:line="300" w:lineRule="exact"/>
        <w:ind w:left="0" w:right="219"/>
        <w:rPr>
          <w:sz w:val="22"/>
          <w:szCs w:val="22"/>
        </w:rPr>
      </w:pPr>
      <w:hyperlink r:id="rId12" w:history="1">
        <w:r w:rsidR="003C142E" w:rsidRPr="005B57EE">
          <w:rPr>
            <w:rStyle w:val="Hyperlink"/>
            <w:sz w:val="22"/>
            <w:szCs w:val="22"/>
          </w:rPr>
          <w:t>http://corporate.evonik.com/de/presse/publikationen/elements/Pages/default.aspx</w:t>
        </w:r>
      </w:hyperlink>
      <w:r w:rsidR="003C142E">
        <w:rPr>
          <w:sz w:val="22"/>
          <w:szCs w:val="22"/>
        </w:rPr>
        <w:t xml:space="preserve"> </w:t>
      </w:r>
    </w:p>
    <w:p w:rsidR="003C142E" w:rsidRPr="003C142E" w:rsidRDefault="003C142E" w:rsidP="003C142E">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A303A" w:rsidRDefault="000A303A" w:rsidP="000A30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w:t>
      </w:r>
      <w:r w:rsidR="00123776">
        <w:rPr>
          <w:rFonts w:cs="Lucida Sans Unicode"/>
          <w:position w:val="0"/>
          <w:szCs w:val="18"/>
        </w:rPr>
        <w:t>7</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p w:rsidR="00755449" w:rsidRDefault="00755449">
      <w:pPr>
        <w:autoSpaceDE w:val="0"/>
        <w:autoSpaceDN w:val="0"/>
        <w:adjustRightInd w:val="0"/>
        <w:spacing w:line="220" w:lineRule="exact"/>
        <w:ind w:left="0" w:right="0"/>
        <w:rPr>
          <w:rFonts w:cs="Lucida Sans Unicode"/>
          <w:position w:val="0"/>
          <w:szCs w:val="18"/>
        </w:rPr>
      </w:pPr>
    </w:p>
    <w:p w:rsidR="005E1A28" w:rsidRDefault="005E1A28" w:rsidP="005E1A28">
      <w:pPr>
        <w:autoSpaceDE w:val="0"/>
        <w:autoSpaceDN w:val="0"/>
        <w:adjustRightInd w:val="0"/>
        <w:spacing w:line="360" w:lineRule="auto"/>
        <w:ind w:left="0" w:right="0"/>
        <w:rPr>
          <w:rFonts w:cs="Lucida Sans Unicode"/>
          <w:position w:val="0"/>
          <w:szCs w:val="18"/>
        </w:rPr>
      </w:pPr>
      <w:r>
        <w:rPr>
          <w:rFonts w:cs="Lucida Sans Unicode"/>
          <w:noProof/>
          <w:position w:val="0"/>
          <w:szCs w:val="18"/>
          <w:lang w:val="en-US" w:eastAsia="en-US"/>
        </w:rPr>
        <w:drawing>
          <wp:inline distT="0" distB="0" distL="0" distR="0">
            <wp:extent cx="2441575" cy="3252470"/>
            <wp:effectExtent l="0" t="0" r="0" b="5080"/>
            <wp:docPr id="9" name="Grafik 9" descr="J:\Daten\Eigene Dateien\elements 47\Evonik Blasensäulen_Versuchsanlage Aufbau im Technikum in Marl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aten\Eigene Dateien\elements 47\Evonik Blasensäulen_Versuchsanlage Aufbau im Technikum in Marl_low.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1575" cy="3252470"/>
                    </a:xfrm>
                    <a:prstGeom prst="rect">
                      <a:avLst/>
                    </a:prstGeom>
                    <a:noFill/>
                    <a:ln>
                      <a:noFill/>
                    </a:ln>
                  </pic:spPr>
                </pic:pic>
              </a:graphicData>
            </a:graphic>
          </wp:inline>
        </w:drawing>
      </w:r>
    </w:p>
    <w:p w:rsidR="004448DD" w:rsidRDefault="004448DD">
      <w:pPr>
        <w:autoSpaceDE w:val="0"/>
        <w:autoSpaceDN w:val="0"/>
        <w:adjustRightInd w:val="0"/>
        <w:spacing w:line="220" w:lineRule="exact"/>
        <w:ind w:left="0" w:right="0"/>
        <w:rPr>
          <w:rFonts w:cs="Lucida Sans Unicode"/>
          <w:position w:val="0"/>
          <w:szCs w:val="18"/>
        </w:rPr>
      </w:pPr>
      <w:r>
        <w:rPr>
          <w:rFonts w:cs="Lucida Sans Unicode"/>
          <w:position w:val="0"/>
          <w:szCs w:val="18"/>
        </w:rPr>
        <w:t>Foto:</w:t>
      </w:r>
    </w:p>
    <w:p w:rsidR="004448DD" w:rsidRPr="004448DD" w:rsidRDefault="004448DD">
      <w:pPr>
        <w:autoSpaceDE w:val="0"/>
        <w:autoSpaceDN w:val="0"/>
        <w:adjustRightInd w:val="0"/>
        <w:spacing w:line="220" w:lineRule="exact"/>
        <w:ind w:left="0" w:right="0"/>
        <w:rPr>
          <w:rFonts w:cs="Lucida Sans Unicode"/>
          <w:position w:val="0"/>
          <w:szCs w:val="18"/>
        </w:rPr>
      </w:pPr>
      <w:r>
        <w:rPr>
          <w:rFonts w:cs="Lucida Sans Unicode"/>
          <w:position w:val="0"/>
          <w:szCs w:val="18"/>
        </w:rPr>
        <w:t xml:space="preserve">Aufbau der Blasensäule in der Versuchsanlage im Technikum des Geschäftsbereichs Advanced Intermediates von Evonik in Marl (Foto: </w:t>
      </w:r>
      <w:r w:rsidRPr="004448DD">
        <w:rPr>
          <w:rFonts w:cs="Lucida Sans Unicode"/>
          <w:position w:val="0"/>
          <w:szCs w:val="18"/>
        </w:rPr>
        <w:t>Evonik Industries AG)</w:t>
      </w:r>
    </w:p>
    <w:sectPr w:rsidR="004448DD" w:rsidRPr="004448DD">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88D" w:rsidRDefault="0078588D">
      <w:r>
        <w:separator/>
      </w:r>
    </w:p>
    <w:p w:rsidR="0078588D" w:rsidRDefault="0078588D"/>
  </w:endnote>
  <w:endnote w:type="continuationSeparator" w:id="0">
    <w:p w:rsidR="0078588D" w:rsidRDefault="0078588D">
      <w:r>
        <w:continuationSeparator/>
      </w:r>
    </w:p>
    <w:p w:rsidR="0078588D" w:rsidRDefault="00785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72D9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72D97">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72D9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72D97">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88D" w:rsidRDefault="0078588D">
      <w:r>
        <w:separator/>
      </w:r>
    </w:p>
    <w:p w:rsidR="0078588D" w:rsidRDefault="0078588D"/>
  </w:footnote>
  <w:footnote w:type="continuationSeparator" w:id="0">
    <w:p w:rsidR="0078588D" w:rsidRDefault="0078588D">
      <w:r>
        <w:continuationSeparator/>
      </w:r>
    </w:p>
    <w:p w:rsidR="0078588D" w:rsidRDefault="007858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14:anchorId="690ADCE5" wp14:editId="60C9226B">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14:anchorId="1F3A4BEC" wp14:editId="1A7F698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14:anchorId="25008D94" wp14:editId="21443452">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14:anchorId="5097E130" wp14:editId="6DA6DF8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10C76"/>
    <w:rsid w:val="00041A27"/>
    <w:rsid w:val="00047F60"/>
    <w:rsid w:val="00051925"/>
    <w:rsid w:val="00073886"/>
    <w:rsid w:val="000A1A21"/>
    <w:rsid w:val="000A303A"/>
    <w:rsid w:val="000E4E1F"/>
    <w:rsid w:val="00123776"/>
    <w:rsid w:val="001718F5"/>
    <w:rsid w:val="001B7E60"/>
    <w:rsid w:val="001C4E3F"/>
    <w:rsid w:val="001F21B9"/>
    <w:rsid w:val="0021180C"/>
    <w:rsid w:val="002606C1"/>
    <w:rsid w:val="0027571F"/>
    <w:rsid w:val="00286091"/>
    <w:rsid w:val="002F73CE"/>
    <w:rsid w:val="003242F1"/>
    <w:rsid w:val="00332A67"/>
    <w:rsid w:val="00334DE3"/>
    <w:rsid w:val="003B3C77"/>
    <w:rsid w:val="003C142E"/>
    <w:rsid w:val="003C6795"/>
    <w:rsid w:val="003F00E7"/>
    <w:rsid w:val="003F08D8"/>
    <w:rsid w:val="0043558A"/>
    <w:rsid w:val="004448DD"/>
    <w:rsid w:val="00445A71"/>
    <w:rsid w:val="004536A1"/>
    <w:rsid w:val="00472D97"/>
    <w:rsid w:val="004A130D"/>
    <w:rsid w:val="004A7654"/>
    <w:rsid w:val="004C1F64"/>
    <w:rsid w:val="004D5FB1"/>
    <w:rsid w:val="004E1E42"/>
    <w:rsid w:val="004F2425"/>
    <w:rsid w:val="005535FF"/>
    <w:rsid w:val="00564954"/>
    <w:rsid w:val="005B05E1"/>
    <w:rsid w:val="005C51A7"/>
    <w:rsid w:val="005D3E5B"/>
    <w:rsid w:val="005D5357"/>
    <w:rsid w:val="005E1A28"/>
    <w:rsid w:val="00604DBF"/>
    <w:rsid w:val="00611703"/>
    <w:rsid w:val="00662D9D"/>
    <w:rsid w:val="0067092F"/>
    <w:rsid w:val="00692420"/>
    <w:rsid w:val="006B054A"/>
    <w:rsid w:val="006D1FE2"/>
    <w:rsid w:val="007132C1"/>
    <w:rsid w:val="00727B9B"/>
    <w:rsid w:val="007318B3"/>
    <w:rsid w:val="00755449"/>
    <w:rsid w:val="00757870"/>
    <w:rsid w:val="0078588D"/>
    <w:rsid w:val="007F043B"/>
    <w:rsid w:val="00807B27"/>
    <w:rsid w:val="00826A16"/>
    <w:rsid w:val="008775AE"/>
    <w:rsid w:val="00894589"/>
    <w:rsid w:val="008A261E"/>
    <w:rsid w:val="008B3D4E"/>
    <w:rsid w:val="008C626A"/>
    <w:rsid w:val="008F040C"/>
    <w:rsid w:val="009068D1"/>
    <w:rsid w:val="009152B6"/>
    <w:rsid w:val="00950975"/>
    <w:rsid w:val="009512D4"/>
    <w:rsid w:val="009527A4"/>
    <w:rsid w:val="00957E9D"/>
    <w:rsid w:val="0097288C"/>
    <w:rsid w:val="009D2280"/>
    <w:rsid w:val="009E11D7"/>
    <w:rsid w:val="009F4DEF"/>
    <w:rsid w:val="00A071F3"/>
    <w:rsid w:val="00A379EC"/>
    <w:rsid w:val="00A65BF9"/>
    <w:rsid w:val="00A67E8C"/>
    <w:rsid w:val="00A823E6"/>
    <w:rsid w:val="00A951B3"/>
    <w:rsid w:val="00AB3F28"/>
    <w:rsid w:val="00AC1B5B"/>
    <w:rsid w:val="00B14022"/>
    <w:rsid w:val="00B168A1"/>
    <w:rsid w:val="00B264CF"/>
    <w:rsid w:val="00B44E44"/>
    <w:rsid w:val="00B52633"/>
    <w:rsid w:val="00B67702"/>
    <w:rsid w:val="00B772A7"/>
    <w:rsid w:val="00B90998"/>
    <w:rsid w:val="00BA0A6F"/>
    <w:rsid w:val="00BB0625"/>
    <w:rsid w:val="00BC2973"/>
    <w:rsid w:val="00C46350"/>
    <w:rsid w:val="00C46A5E"/>
    <w:rsid w:val="00C5107D"/>
    <w:rsid w:val="00C5262D"/>
    <w:rsid w:val="00C95680"/>
    <w:rsid w:val="00CF4380"/>
    <w:rsid w:val="00D752E1"/>
    <w:rsid w:val="00D83CF9"/>
    <w:rsid w:val="00DA449A"/>
    <w:rsid w:val="00E043B4"/>
    <w:rsid w:val="00E43200"/>
    <w:rsid w:val="00E47EAE"/>
    <w:rsid w:val="00E61930"/>
    <w:rsid w:val="00EB6AAA"/>
    <w:rsid w:val="00EF0D1F"/>
    <w:rsid w:val="00F10396"/>
    <w:rsid w:val="00F638E3"/>
    <w:rsid w:val="00FA555B"/>
    <w:rsid w:val="00FB398A"/>
    <w:rsid w:val="00FB66EF"/>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rporate.evonik.com/de/presse/publikationen/elements/Pages/default.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18828B67</Template>
  <TotalTime>0</TotalTime>
  <Pages>4</Pages>
  <Words>908</Words>
  <Characters>6750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Blasensäulen im Auftrieb - einer der wichtigsten Reaktortypen der Chemieindustrie wird effizienter</dc:title>
  <dc:creator>Evonik Industries</dc:creator>
  <cp:lastModifiedBy>Bach, Katrin</cp:lastModifiedBy>
  <cp:revision>2</cp:revision>
  <cp:lastPrinted>2014-06-13T07:56:00Z</cp:lastPrinted>
  <dcterms:created xsi:type="dcterms:W3CDTF">2014-06-16T08:54:00Z</dcterms:created>
  <dcterms:modified xsi:type="dcterms:W3CDTF">2014-06-16T08:54:00Z</dcterms:modified>
</cp:coreProperties>
</file>