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FBA" w:rsidRPr="00523F53" w:rsidRDefault="00656435" w:rsidP="00805097">
      <w:pPr>
        <w:pStyle w:val="berschrift3"/>
        <w:shd w:val="clear" w:color="auto" w:fill="FFFFFF"/>
        <w:spacing w:before="0" w:beforeAutospacing="0" w:after="0" w:afterAutospacing="0"/>
        <w:ind w:left="-284" w:right="-567"/>
        <w:jc w:val="both"/>
        <w:rPr>
          <w:rFonts w:ascii="Lucida Sans Unicode" w:hAnsi="Lucida Sans Unicode" w:cs="Lucida Sans Unicode"/>
          <w:b w:val="0"/>
          <w:sz w:val="22"/>
          <w:szCs w:val="22"/>
          <w:lang w:val="de-DE"/>
        </w:rPr>
      </w:pPr>
      <w:r w:rsidRPr="00523F53">
        <w:rPr>
          <w:rFonts w:ascii="Lucida Sans Unicode" w:hAnsi="Lucida Sans Unicode" w:cs="Lucida Sans Unicode"/>
          <w:b w:val="0"/>
          <w:sz w:val="22"/>
          <w:szCs w:val="22"/>
          <w:lang w:val="de-DE"/>
        </w:rPr>
        <w:t xml:space="preserve">                       </w:t>
      </w:r>
    </w:p>
    <w:p w:rsidR="002B2FBA" w:rsidRPr="00523F53" w:rsidRDefault="00656435" w:rsidP="00457A49">
      <w:pPr>
        <w:pStyle w:val="berschrift3"/>
        <w:tabs>
          <w:tab w:val="left" w:pos="6180"/>
        </w:tabs>
        <w:spacing w:before="0" w:beforeAutospacing="0" w:after="0" w:afterAutospacing="0"/>
        <w:rPr>
          <w:rFonts w:ascii="Lucida Sans Unicode" w:hAnsi="Lucida Sans Unicode" w:cs="Lucida Sans Unicode"/>
          <w:sz w:val="28"/>
          <w:szCs w:val="28"/>
          <w:lang w:val="de-DE"/>
        </w:rPr>
      </w:pPr>
      <w:r w:rsidRPr="00523F53">
        <w:rPr>
          <w:rFonts w:ascii="Lucida Sans Unicode" w:hAnsi="Lucida Sans Unicode" w:cs="Lucida Sans Unicode"/>
          <w:sz w:val="28"/>
          <w:szCs w:val="28"/>
          <w:lang w:val="de-DE"/>
        </w:rPr>
        <w:t>Pressemitteilung</w:t>
      </w:r>
      <w:r w:rsidR="00457A49">
        <w:rPr>
          <w:rFonts w:ascii="Lucida Sans Unicode" w:hAnsi="Lucida Sans Unicode" w:cs="Lucida Sans Unicode"/>
          <w:sz w:val="28"/>
          <w:szCs w:val="28"/>
          <w:lang w:val="de-DE"/>
        </w:rPr>
        <w:tab/>
      </w:r>
    </w:p>
    <w:p w:rsidR="002B2FBA" w:rsidRPr="00523F53" w:rsidRDefault="002B2FBA">
      <w:pPr>
        <w:pStyle w:val="berschrift3"/>
        <w:spacing w:before="0" w:beforeAutospacing="0" w:after="0" w:afterAutospacing="0"/>
        <w:rPr>
          <w:rFonts w:ascii="Lucida Sans Unicode" w:hAnsi="Lucida Sans Unicode" w:cs="Lucida Sans Unicode"/>
          <w:sz w:val="22"/>
          <w:szCs w:val="22"/>
          <w:lang w:val="de-DE"/>
        </w:rPr>
      </w:pPr>
    </w:p>
    <w:p w:rsidR="002B2FBA" w:rsidRPr="00523F53" w:rsidRDefault="002B2FBA">
      <w:pPr>
        <w:pStyle w:val="berschrift3"/>
        <w:spacing w:before="0" w:beforeAutospacing="0" w:after="0" w:afterAutospacing="0"/>
        <w:rPr>
          <w:rFonts w:ascii="Lucida Sans Unicode" w:hAnsi="Lucida Sans Unicode" w:cs="Lucida Sans Unicode"/>
          <w:sz w:val="22"/>
          <w:szCs w:val="22"/>
          <w:lang w:val="de-DE"/>
        </w:rPr>
      </w:pPr>
    </w:p>
    <w:p w:rsidR="00457A49" w:rsidRDefault="00457A49" w:rsidP="00457A49">
      <w:pPr>
        <w:spacing w:after="0" w:line="300" w:lineRule="exact"/>
        <w:ind w:right="85"/>
        <w:rPr>
          <w:rFonts w:ascii="Lucida Sans Unicode" w:eastAsia="Times New Roman" w:hAnsi="Lucida Sans Unicode" w:cs="Times New Roman"/>
          <w:b/>
          <w:bCs/>
          <w:position w:val="-2"/>
          <w:sz w:val="24"/>
          <w:szCs w:val="24"/>
          <w:lang w:val="de-DE" w:eastAsia="de-DE"/>
        </w:rPr>
      </w:pPr>
      <w:r w:rsidRPr="00457A49">
        <w:rPr>
          <w:rFonts w:ascii="Lucida Sans Unicode" w:eastAsia="Times New Roman" w:hAnsi="Lucida Sans Unicode" w:cs="Times New Roman"/>
          <w:b/>
          <w:bCs/>
          <w:position w:val="-2"/>
          <w:sz w:val="24"/>
          <w:szCs w:val="24"/>
          <w:lang w:val="de-DE" w:eastAsia="de-DE"/>
        </w:rPr>
        <w:t>Sieg für vier Hartnäckige aus Hessen</w:t>
      </w:r>
      <w:r>
        <w:rPr>
          <w:rFonts w:ascii="Lucida Sans Unicode" w:eastAsia="Times New Roman" w:hAnsi="Lucida Sans Unicode" w:cs="Times New Roman"/>
          <w:b/>
          <w:bCs/>
          <w:position w:val="-2"/>
          <w:sz w:val="24"/>
          <w:szCs w:val="24"/>
          <w:lang w:val="de-DE" w:eastAsia="de-DE"/>
        </w:rPr>
        <w:t xml:space="preserve"> - </w:t>
      </w:r>
      <w:r w:rsidRPr="00457A49">
        <w:rPr>
          <w:rFonts w:ascii="Lucida Sans Unicode" w:eastAsia="Times New Roman" w:hAnsi="Lucida Sans Unicode" w:cs="Times New Roman"/>
          <w:b/>
          <w:bCs/>
          <w:position w:val="-2"/>
          <w:sz w:val="24"/>
          <w:szCs w:val="24"/>
          <w:lang w:val="de-DE" w:eastAsia="de-DE"/>
        </w:rPr>
        <w:t>Evonik Industries vergibt Sonderpreis</w:t>
      </w:r>
    </w:p>
    <w:p w:rsidR="00457A49" w:rsidRDefault="00457A49" w:rsidP="00457A49">
      <w:pPr>
        <w:spacing w:after="0" w:line="300" w:lineRule="exact"/>
        <w:ind w:right="85"/>
        <w:rPr>
          <w:rFonts w:ascii="Lucida Sans Unicode" w:eastAsia="Times New Roman" w:hAnsi="Lucida Sans Unicode" w:cs="Times New Roman"/>
          <w:b/>
          <w:bCs/>
          <w:position w:val="-2"/>
          <w:sz w:val="24"/>
          <w:szCs w:val="24"/>
          <w:lang w:val="de-DE" w:eastAsia="de-DE"/>
        </w:rPr>
      </w:pPr>
    </w:p>
    <w:p w:rsidR="00457A49" w:rsidRPr="00457A49" w:rsidRDefault="00457A49" w:rsidP="00457A49">
      <w:pPr>
        <w:spacing w:after="0" w:line="300" w:lineRule="exact"/>
        <w:ind w:right="85"/>
        <w:rPr>
          <w:rFonts w:ascii="Lucida Sans Unicode" w:eastAsia="Times New Roman" w:hAnsi="Lucida Sans Unicode" w:cs="Times New Roman"/>
          <w:b/>
          <w:bCs/>
          <w:position w:val="-2"/>
          <w:sz w:val="24"/>
          <w:szCs w:val="24"/>
          <w:lang w:val="de-DE" w:eastAsia="de-DE"/>
        </w:rPr>
      </w:pPr>
    </w:p>
    <w:p w:rsidR="00457A49" w:rsidRDefault="00457A49" w:rsidP="00457A49">
      <w:pPr>
        <w:spacing w:after="0" w:line="300" w:lineRule="exact"/>
        <w:rPr>
          <w:rFonts w:ascii="Lucida Sans Unicode" w:eastAsia="Times New Roman" w:hAnsi="Lucida Sans Unicode" w:cs="Times New Roman"/>
          <w:position w:val="-2"/>
          <w:lang w:val="de-DE" w:eastAsia="de-DE"/>
        </w:rPr>
      </w:pPr>
      <w:r w:rsidRPr="00457A49">
        <w:rPr>
          <w:rFonts w:ascii="Lucida Sans Unicode" w:eastAsia="Times New Roman" w:hAnsi="Lucida Sans Unicode" w:cs="Times New Roman"/>
          <w:b/>
          <w:position w:val="-2"/>
          <w:lang w:val="de-DE" w:eastAsia="de-DE"/>
        </w:rPr>
        <w:t>Essen/Amöneburg</w:t>
      </w:r>
      <w:r w:rsidRPr="00457A49">
        <w:rPr>
          <w:rFonts w:ascii="Lucida Sans Unicode" w:eastAsia="Times New Roman" w:hAnsi="Lucida Sans Unicode" w:cs="Times New Roman"/>
          <w:b/>
          <w:position w:val="-2"/>
          <w:lang w:val="de-DE" w:eastAsia="de-DE"/>
        </w:rPr>
        <w:t>, 11. Februar 2015</w:t>
      </w:r>
      <w:r w:rsidRPr="00457A49">
        <w:rPr>
          <w:rFonts w:ascii="Lucida Sans Unicode" w:eastAsia="Times New Roman" w:hAnsi="Lucida Sans Unicode" w:cs="Times New Roman"/>
          <w:position w:val="-2"/>
          <w:lang w:val="de-DE" w:eastAsia="de-DE"/>
        </w:rPr>
        <w:t xml:space="preserve">. Drei Monate lang nahmen Schüler der Stiftsschule St. Johann in Amöneburg im Rahmen von business@school das Spezialchemie-Unternehmen Evonik Industries unter die Lupe. Für ihre Analyse erhielten die Jugendlichen nun einen Sonderpreis. </w:t>
      </w:r>
    </w:p>
    <w:p w:rsidR="005858B4" w:rsidRPr="00457A49" w:rsidRDefault="005858B4" w:rsidP="00457A49">
      <w:pPr>
        <w:spacing w:after="0" w:line="300" w:lineRule="exact"/>
        <w:rPr>
          <w:rFonts w:ascii="Lucida Sans Unicode" w:eastAsia="Times New Roman" w:hAnsi="Lucida Sans Unicode" w:cs="Times New Roman"/>
          <w:position w:val="-2"/>
          <w:lang w:val="de-DE" w:eastAsia="de-DE"/>
        </w:rPr>
      </w:pPr>
      <w:r>
        <w:rPr>
          <w:rFonts w:ascii="Lucida Sans Unicode" w:eastAsia="Times New Roman" w:hAnsi="Lucida Sans Unicode" w:cs="Times New Roman"/>
          <w:position w:val="-2"/>
          <w:lang w:val="de-DE" w:eastAsia="de-DE"/>
        </w:rPr>
        <w:t>Bildungsinitiative business@school will wirtschaftliches Verständnis junger Menschen fördern.</w:t>
      </w:r>
    </w:p>
    <w:p w:rsidR="00457A49" w:rsidRPr="00457A49" w:rsidRDefault="00457A49" w:rsidP="00457A49">
      <w:pPr>
        <w:spacing w:after="0" w:line="300" w:lineRule="exact"/>
        <w:rPr>
          <w:rFonts w:ascii="Lucida Sans Unicode" w:eastAsia="Times New Roman" w:hAnsi="Lucida Sans Unicode" w:cs="Times New Roman"/>
          <w:position w:val="-2"/>
          <w:lang w:val="de-DE" w:eastAsia="de-DE"/>
        </w:rPr>
      </w:pPr>
    </w:p>
    <w:p w:rsidR="00457A49" w:rsidRPr="00457A49" w:rsidRDefault="00457A49" w:rsidP="00457A49">
      <w:pPr>
        <w:spacing w:after="0" w:line="300" w:lineRule="exact"/>
        <w:rPr>
          <w:rFonts w:ascii="Lucida Sans Unicode" w:eastAsia="Times New Roman" w:hAnsi="Lucida Sans Unicode" w:cs="Times New Roman"/>
          <w:position w:val="-2"/>
          <w:lang w:val="de-DE" w:eastAsia="de-DE"/>
        </w:rPr>
      </w:pPr>
      <w:r w:rsidRPr="00457A49">
        <w:rPr>
          <w:rFonts w:ascii="Lucida Sans Unicode" w:eastAsia="Times New Roman" w:hAnsi="Lucida Sans Unicode" w:cs="Times New Roman"/>
          <w:position w:val="-2"/>
          <w:lang w:val="de-DE" w:eastAsia="de-DE"/>
        </w:rPr>
        <w:t xml:space="preserve">Wer richtig fragt, gewinnt – Conrad Bieneck (16), Patrick Diehl (17), Leonie Dörr (17) und Anna Lauer (17) von der Stiftsschule St. Johann in Amöneburg (Hessen) haben das bewiesen. Die vier Schülerinnen und Schüler </w:t>
      </w:r>
      <w:r w:rsidR="005858B4">
        <w:rPr>
          <w:rFonts w:ascii="Lucida Sans Unicode" w:eastAsia="Times New Roman" w:hAnsi="Lucida Sans Unicode" w:cs="Times New Roman"/>
          <w:position w:val="-2"/>
          <w:lang w:val="de-DE" w:eastAsia="de-DE"/>
        </w:rPr>
        <w:t>nahmen</w:t>
      </w:r>
      <w:r w:rsidRPr="00457A49">
        <w:rPr>
          <w:rFonts w:ascii="Lucida Sans Unicode" w:eastAsia="Times New Roman" w:hAnsi="Lucida Sans Unicode" w:cs="Times New Roman"/>
          <w:position w:val="-2"/>
          <w:lang w:val="de-DE" w:eastAsia="de-DE"/>
        </w:rPr>
        <w:t xml:space="preserve"> monatelang Evonik Industries</w:t>
      </w:r>
      <w:r w:rsidR="005858B4">
        <w:rPr>
          <w:rFonts w:ascii="Lucida Sans Unicode" w:eastAsia="Times New Roman" w:hAnsi="Lucida Sans Unicode" w:cs="Times New Roman"/>
          <w:position w:val="-2"/>
          <w:lang w:val="de-DE" w:eastAsia="de-DE"/>
        </w:rPr>
        <w:t xml:space="preserve"> unter die Lupe</w:t>
      </w:r>
      <w:r w:rsidRPr="00457A49">
        <w:rPr>
          <w:rFonts w:ascii="Lucida Sans Unicode" w:eastAsia="Times New Roman" w:hAnsi="Lucida Sans Unicode" w:cs="Times New Roman"/>
          <w:position w:val="-2"/>
          <w:lang w:val="de-DE" w:eastAsia="de-DE"/>
        </w:rPr>
        <w:t xml:space="preserve">. Hartnäckig fragten sie nach, befassten sich intensiv mit wirtschaftlichen Kennzahlen, Daten und Fakten. Die Ergebnisse ihrer Arbeit flossen in eine Unternehmensanalyse ein. </w:t>
      </w:r>
      <w:r w:rsidR="005858B4">
        <w:rPr>
          <w:rFonts w:ascii="Lucida Sans Unicode" w:eastAsia="Times New Roman" w:hAnsi="Lucida Sans Unicode" w:cs="Times New Roman"/>
          <w:position w:val="-2"/>
          <w:lang w:val="de-DE" w:eastAsia="de-DE"/>
        </w:rPr>
        <w:t xml:space="preserve">Für diese </w:t>
      </w:r>
      <w:r w:rsidRPr="00457A49">
        <w:rPr>
          <w:rFonts w:ascii="Lucida Sans Unicode" w:eastAsia="Times New Roman" w:hAnsi="Lucida Sans Unicode" w:cs="Times New Roman"/>
          <w:position w:val="-2"/>
          <w:lang w:val="de-DE" w:eastAsia="de-DE"/>
        </w:rPr>
        <w:t>erhielt das Quartett einen Sonderpreis von</w:t>
      </w:r>
      <w:r w:rsidRPr="00E340CE">
        <w:rPr>
          <w:rFonts w:ascii="Henderson BCG Sans" w:hAnsi="Henderson BCG Sans" w:cs="Henderson BCG Sans"/>
          <w:szCs w:val="20"/>
          <w:lang w:val="de-DE"/>
        </w:rPr>
        <w:t xml:space="preserve"> </w:t>
      </w:r>
      <w:r w:rsidRPr="00457A49">
        <w:rPr>
          <w:rFonts w:ascii="Lucida Sans Unicode" w:eastAsia="Times New Roman" w:hAnsi="Lucida Sans Unicode" w:cs="Times New Roman"/>
          <w:position w:val="-2"/>
          <w:lang w:val="de-DE" w:eastAsia="de-DE"/>
        </w:rPr>
        <w:t>Evonik Industries, mit dem das Unternehmen die Bildungsinitiative business@school der Unternehmensberatung The Boston Consulting Group (BCG) unterstützt. "Evonik ist da" hatte das Unternehmen seinen Anfang 2014 veröffentlichten Geschäftsbericht überschrieben und damit auch auf erfolgreich vollzogene Veränderungen im Konzern angespielt. Die Schülergruppe entwarf einen kurzen "Steckbrief" des Unternehmens, beschäftigte sich mit der Geschichte von Evonik, mit Wertschöpfungsketten im Unternehmen, Märkten, Produkten und Kunden. Darüber hinaus analysierte das Team die Konkurrenzsituation und ging Einzelheiten aus der Bilanz sowie der Eigentümerstruktur von Evonik auf den Grund. Mit ihrer Arbeit überzeugten die sechzehn- bis siebzehnjährigen Oberstufenschüler die Jury und setzten sich am Ende gegen Teams aus ganz Deutschland durch.</w:t>
      </w:r>
    </w:p>
    <w:p w:rsidR="00457A49" w:rsidRPr="00457A49" w:rsidRDefault="00457A49" w:rsidP="00457A49">
      <w:pPr>
        <w:spacing w:after="0" w:line="300" w:lineRule="exact"/>
        <w:rPr>
          <w:rFonts w:ascii="Lucida Sans Unicode" w:eastAsia="Times New Roman" w:hAnsi="Lucida Sans Unicode" w:cs="Times New Roman"/>
          <w:position w:val="-2"/>
          <w:lang w:val="de-DE" w:eastAsia="de-DE"/>
        </w:rPr>
      </w:pPr>
    </w:p>
    <w:p w:rsidR="00E631DB" w:rsidRDefault="00457A49" w:rsidP="00457A49">
      <w:pPr>
        <w:spacing w:after="0" w:line="300" w:lineRule="exact"/>
        <w:rPr>
          <w:rFonts w:ascii="Lucida Sans Unicode" w:eastAsia="Times New Roman" w:hAnsi="Lucida Sans Unicode" w:cs="Times New Roman"/>
          <w:position w:val="-2"/>
          <w:lang w:val="de-DE" w:eastAsia="de-DE"/>
        </w:rPr>
      </w:pPr>
      <w:r w:rsidRPr="00457A49">
        <w:rPr>
          <w:rFonts w:ascii="Lucida Sans Unicode" w:eastAsia="Times New Roman" w:hAnsi="Lucida Sans Unicode" w:cs="Times New Roman"/>
          <w:position w:val="-2"/>
          <w:lang w:val="de-DE" w:eastAsia="de-DE"/>
        </w:rPr>
        <w:t xml:space="preserve">Die Initiative business@school vermittelt seit 1998 jährlich rund 2.000 Schülern über ein Schuljahr hinweg Wirtschaft praxisnah und in drei Phasen. Unterstützung erhalten die Schülerteams durch ihre Lehrer sowie rund 500 BCG-Berater und Betreuer von Partnerunternehmen, zu denen seit vier Jahren auch Evonik zählt. Ziel von business@school ist es, eine Brücke zwischen Wirtschaft und Schule zu schlagen. "Die Schülerteams haben sich ein gutes Verständnis davon angeeignet, </w:t>
      </w:r>
      <w:r w:rsidRPr="00457A49">
        <w:rPr>
          <w:rFonts w:ascii="Lucida Sans Unicode" w:eastAsia="Times New Roman" w:hAnsi="Lucida Sans Unicode" w:cs="Times New Roman"/>
          <w:position w:val="-2"/>
          <w:lang w:val="de-DE" w:eastAsia="de-DE"/>
        </w:rPr>
        <w:lastRenderedPageBreak/>
        <w:t xml:space="preserve">wie Wirtschaft in der Praxis funktioniert. Das große Engagement und die beachtlichen Ergebnisse der Arbeiten zeigen, dass der intensive Dialog zwischen </w:t>
      </w:r>
    </w:p>
    <w:p w:rsidR="00E631DB" w:rsidRDefault="00E631DB" w:rsidP="00457A49">
      <w:pPr>
        <w:spacing w:after="0" w:line="300" w:lineRule="exact"/>
        <w:rPr>
          <w:rFonts w:ascii="Lucida Sans Unicode" w:eastAsia="Times New Roman" w:hAnsi="Lucida Sans Unicode" w:cs="Times New Roman"/>
          <w:position w:val="-2"/>
          <w:lang w:val="de-DE" w:eastAsia="de-DE"/>
        </w:rPr>
      </w:pPr>
    </w:p>
    <w:p w:rsidR="00457A49" w:rsidRPr="00457A49" w:rsidRDefault="00457A49" w:rsidP="00457A49">
      <w:pPr>
        <w:spacing w:after="0" w:line="300" w:lineRule="exact"/>
        <w:rPr>
          <w:rFonts w:ascii="Lucida Sans Unicode" w:eastAsia="Times New Roman" w:hAnsi="Lucida Sans Unicode" w:cs="Times New Roman"/>
          <w:position w:val="-2"/>
          <w:lang w:val="de-DE" w:eastAsia="de-DE"/>
        </w:rPr>
      </w:pPr>
      <w:r w:rsidRPr="00457A49">
        <w:rPr>
          <w:rFonts w:ascii="Lucida Sans Unicode" w:eastAsia="Times New Roman" w:hAnsi="Lucida Sans Unicode" w:cs="Times New Roman"/>
          <w:position w:val="-2"/>
          <w:lang w:val="de-DE" w:eastAsia="de-DE"/>
        </w:rPr>
        <w:t>Schule und Wirtschaft erfolgreich praktisches Wissen vermittelt", so Dietrich Hesse, Leiter der Personalentwicklung von Evonik Industries.</w:t>
      </w:r>
    </w:p>
    <w:p w:rsidR="00457A49" w:rsidRPr="00457A49" w:rsidRDefault="00457A49" w:rsidP="00457A49">
      <w:pPr>
        <w:spacing w:after="0" w:line="300" w:lineRule="exact"/>
        <w:rPr>
          <w:rFonts w:ascii="Lucida Sans Unicode" w:eastAsia="Times New Roman" w:hAnsi="Lucida Sans Unicode" w:cs="Times New Roman"/>
          <w:position w:val="-2"/>
          <w:lang w:val="de-DE" w:eastAsia="de-DE"/>
        </w:rPr>
      </w:pPr>
    </w:p>
    <w:p w:rsidR="00457A49" w:rsidRPr="00457A49" w:rsidRDefault="00457A49" w:rsidP="00457A49">
      <w:pPr>
        <w:spacing w:after="0" w:line="300" w:lineRule="exact"/>
        <w:rPr>
          <w:rFonts w:ascii="Lucida Sans Unicode" w:eastAsia="Times New Roman" w:hAnsi="Lucida Sans Unicode" w:cs="Times New Roman"/>
          <w:position w:val="-2"/>
          <w:lang w:val="de-DE" w:eastAsia="de-DE"/>
        </w:rPr>
      </w:pPr>
      <w:r w:rsidRPr="00457A49">
        <w:rPr>
          <w:rFonts w:ascii="Lucida Sans Unicode" w:eastAsia="Times New Roman" w:hAnsi="Lucida Sans Unicode" w:cs="Times New Roman"/>
          <w:position w:val="-2"/>
          <w:lang w:val="de-DE" w:eastAsia="de-DE"/>
        </w:rPr>
        <w:t xml:space="preserve">"business@school vermittelt eben nicht nur Wirtschaftswissen durch die Analyse von Konzernen und Unternehmen vor Ort. Schüler lernen, Kennzahlen zu verstehen, Unternehmensdarstellungen kritisch zu hinterfragen und Schwachstellen zu identifizieren. Sie entwickeln Perspektiven für die eigene Zukunft und bei ihnen wird damit der Gründergeist geweckt", ergänzt Dr. Babette Claas, Director business@school. </w:t>
      </w:r>
    </w:p>
    <w:p w:rsidR="00457A49" w:rsidRDefault="00457A49" w:rsidP="00457A49">
      <w:pPr>
        <w:spacing w:after="0"/>
        <w:rPr>
          <w:rFonts w:ascii="Henderson BCG Sans" w:hAnsi="Henderson BCG Sans" w:cs="Henderson BCG Sans"/>
          <w:szCs w:val="20"/>
          <w:lang w:val="de-DE"/>
        </w:rPr>
      </w:pPr>
    </w:p>
    <w:p w:rsidR="00457A49" w:rsidRPr="00457A49" w:rsidRDefault="00457A49" w:rsidP="00457A49">
      <w:pPr>
        <w:spacing w:after="0" w:line="300" w:lineRule="exact"/>
        <w:rPr>
          <w:rFonts w:ascii="Lucida Sans Unicode" w:eastAsia="Times New Roman" w:hAnsi="Lucida Sans Unicode" w:cs="Times New Roman"/>
          <w:position w:val="-2"/>
          <w:lang w:val="de-DE" w:eastAsia="de-DE"/>
        </w:rPr>
      </w:pPr>
      <w:r w:rsidRPr="00457A49">
        <w:rPr>
          <w:rFonts w:ascii="Lucida Sans Unicode" w:eastAsia="Times New Roman" w:hAnsi="Lucida Sans Unicode" w:cs="Times New Roman"/>
          <w:position w:val="-2"/>
          <w:lang w:val="de-DE" w:eastAsia="de-DE"/>
        </w:rPr>
        <w:t xml:space="preserve">Das Siegerteam erhielt eine Einladung in die Zentrale von Evonik in Essen. Dort präsentierte es die Ergebnisse seiner Arbeit einem Expertengremium aus Fach- und Führungskräften des Unternehmens. Während einer Führung durch Labore bekamen die Schüler einen noch tieferen Einblick in die Arbeitsweise und das Selbstverständnis des Konzerns. Dabei staunten die Gäste nicht schlecht, in wie vielen Bereichen des täglichen Lebens Produkte und Know-how aus der Chemie heute selbstverständlich sind und konnten im Labor selbst einige kleine Experimente durchführen. </w:t>
      </w:r>
    </w:p>
    <w:p w:rsidR="00457A49" w:rsidRDefault="00457A49" w:rsidP="00457A49">
      <w:pPr>
        <w:spacing w:after="0" w:line="300" w:lineRule="exact"/>
        <w:rPr>
          <w:rFonts w:ascii="Lucida Sans Unicode" w:eastAsia="Times New Roman" w:hAnsi="Lucida Sans Unicode" w:cs="Times New Roman"/>
          <w:position w:val="-2"/>
          <w:lang w:val="de-DE" w:eastAsia="de-DE"/>
        </w:rPr>
      </w:pPr>
      <w:r w:rsidRPr="00457A49">
        <w:rPr>
          <w:rFonts w:ascii="Lucida Sans Unicode" w:eastAsia="Times New Roman" w:hAnsi="Lucida Sans Unicode" w:cs="Times New Roman"/>
          <w:position w:val="-2"/>
          <w:lang w:val="de-DE" w:eastAsia="de-DE"/>
        </w:rPr>
        <w:t>Fotos in Druckqualität finden Sie auf de</w:t>
      </w:r>
      <w:r w:rsidR="005858B4">
        <w:rPr>
          <w:rFonts w:ascii="Lucida Sans Unicode" w:eastAsia="Times New Roman" w:hAnsi="Lucida Sans Unicode" w:cs="Times New Roman"/>
          <w:position w:val="-2"/>
          <w:lang w:val="de-DE" w:eastAsia="de-DE"/>
        </w:rPr>
        <w:t>r</w:t>
      </w:r>
      <w:r w:rsidRPr="00457A49">
        <w:rPr>
          <w:rFonts w:ascii="Lucida Sans Unicode" w:eastAsia="Times New Roman" w:hAnsi="Lucida Sans Unicode" w:cs="Times New Roman"/>
          <w:position w:val="-2"/>
          <w:lang w:val="de-DE" w:eastAsia="de-DE"/>
        </w:rPr>
        <w:t xml:space="preserve"> Website von </w:t>
      </w:r>
      <w:r w:rsidR="005858B4">
        <w:rPr>
          <w:rFonts w:ascii="Lucida Sans Unicode" w:eastAsia="Times New Roman" w:hAnsi="Lucida Sans Unicode" w:cs="Times New Roman"/>
          <w:position w:val="-2"/>
          <w:lang w:val="de-DE" w:eastAsia="de-DE"/>
        </w:rPr>
        <w:t>business@school (</w:t>
      </w:r>
      <w:hyperlink r:id="rId8" w:history="1">
        <w:r w:rsidR="005858B4" w:rsidRPr="003355D1">
          <w:rPr>
            <w:rStyle w:val="Hyperlink"/>
            <w:rFonts w:ascii="Lucida Sans Unicode" w:eastAsia="Times New Roman" w:hAnsi="Lucida Sans Unicode"/>
            <w:position w:val="-2"/>
            <w:lang w:val="de-DE" w:eastAsia="de-DE"/>
          </w:rPr>
          <w:t>https://www.business-at-school.net/wws/evonik-sonderpreis-fotos.php</w:t>
        </w:r>
      </w:hyperlink>
      <w:r w:rsidR="005858B4">
        <w:rPr>
          <w:rFonts w:ascii="Lucida Sans Unicode" w:eastAsia="Times New Roman" w:hAnsi="Lucida Sans Unicode" w:cs="Times New Roman"/>
          <w:position w:val="-2"/>
          <w:lang w:val="de-DE" w:eastAsia="de-DE"/>
        </w:rPr>
        <w:t xml:space="preserve">). </w:t>
      </w:r>
    </w:p>
    <w:p w:rsidR="005858B4" w:rsidRPr="00457A49" w:rsidRDefault="005858B4" w:rsidP="00457A49">
      <w:pPr>
        <w:spacing w:after="0" w:line="300" w:lineRule="exact"/>
        <w:rPr>
          <w:rFonts w:ascii="Lucida Sans Unicode" w:eastAsia="Times New Roman" w:hAnsi="Lucida Sans Unicode" w:cs="Times New Roman"/>
          <w:position w:val="-2"/>
          <w:lang w:val="de-DE" w:eastAsia="de-DE"/>
        </w:rPr>
      </w:pPr>
    </w:p>
    <w:p w:rsidR="00457A49" w:rsidRPr="00457A49" w:rsidRDefault="00457A49" w:rsidP="00457A49">
      <w:pPr>
        <w:spacing w:after="0" w:line="300" w:lineRule="exact"/>
        <w:rPr>
          <w:rFonts w:ascii="Lucida Sans Unicode" w:eastAsia="Times New Roman" w:hAnsi="Lucida Sans Unicode" w:cs="Times New Roman"/>
          <w:position w:val="-2"/>
          <w:lang w:val="de-DE" w:eastAsia="de-DE"/>
        </w:rPr>
      </w:pPr>
      <w:r w:rsidRPr="00457A49">
        <w:rPr>
          <w:rFonts w:ascii="Lucida Sans Unicode" w:eastAsia="Times New Roman" w:hAnsi="Lucida Sans Unicode" w:cs="Times New Roman"/>
          <w:position w:val="-2"/>
          <w:lang w:val="de-DE" w:eastAsia="de-DE"/>
        </w:rPr>
        <w:t>Wenn Sie mehr über den Sonderpreis, die Schüler aus Amöneburg oder die Beteiligung von Evonik Industries an business@school erfahren möchten, dann rufen Sie uns gern an – wir stellen den Kontakt her.</w:t>
      </w:r>
    </w:p>
    <w:p w:rsidR="00457A49" w:rsidRPr="00E340CE" w:rsidRDefault="00457A49" w:rsidP="00457A49">
      <w:pPr>
        <w:spacing w:after="0"/>
        <w:rPr>
          <w:rFonts w:ascii="Henderson BCG Sans" w:hAnsi="Henderson BCG Sans" w:cs="Henderson BCG Sans"/>
          <w:szCs w:val="20"/>
          <w:lang w:val="de-DE"/>
        </w:rPr>
      </w:pPr>
    </w:p>
    <w:p w:rsidR="00457A49" w:rsidRPr="00457A49" w:rsidRDefault="00457A49" w:rsidP="00457A49">
      <w:pPr>
        <w:spacing w:after="0" w:line="240" w:lineRule="exact"/>
        <w:rPr>
          <w:rFonts w:ascii="Lucida Sans Unicode" w:eastAsia="Times New Roman" w:hAnsi="Lucida Sans Unicode" w:cs="Times New Roman"/>
          <w:b/>
          <w:position w:val="-2"/>
          <w:sz w:val="18"/>
          <w:szCs w:val="18"/>
          <w:lang w:val="de-DE" w:eastAsia="de-DE"/>
        </w:rPr>
      </w:pPr>
      <w:r w:rsidRPr="00457A49">
        <w:rPr>
          <w:rFonts w:ascii="Lucida Sans Unicode" w:eastAsia="Times New Roman" w:hAnsi="Lucida Sans Unicode" w:cs="Times New Roman"/>
          <w:b/>
          <w:position w:val="-2"/>
          <w:sz w:val="18"/>
          <w:szCs w:val="18"/>
          <w:lang w:val="de-DE" w:eastAsia="de-DE"/>
        </w:rPr>
        <w:t xml:space="preserve">Informationen zu Evonik Industries AG </w:t>
      </w:r>
    </w:p>
    <w:p w:rsidR="00457A49" w:rsidRPr="00457A49" w:rsidRDefault="00457A49" w:rsidP="00457A49">
      <w:pPr>
        <w:spacing w:after="0" w:line="240" w:lineRule="exact"/>
        <w:rPr>
          <w:rFonts w:ascii="Lucida Sans Unicode" w:eastAsia="Times New Roman" w:hAnsi="Lucida Sans Unicode" w:cs="Times New Roman"/>
          <w:position w:val="-2"/>
          <w:sz w:val="18"/>
          <w:szCs w:val="18"/>
          <w:lang w:val="de-DE" w:eastAsia="de-DE"/>
        </w:rPr>
      </w:pPr>
      <w:r w:rsidRPr="00457A49">
        <w:rPr>
          <w:rFonts w:ascii="Lucida Sans Unicode" w:eastAsia="Times New Roman" w:hAnsi="Lucida Sans Unicode" w:cs="Times New Roman"/>
          <w:position w:val="-2"/>
          <w:sz w:val="18"/>
          <w:szCs w:val="18"/>
          <w:lang w:val="de-DE" w:eastAsia="de-DE"/>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457A49" w:rsidRDefault="00457A49" w:rsidP="00457A49">
      <w:pPr>
        <w:spacing w:after="0" w:line="240" w:lineRule="exact"/>
        <w:rPr>
          <w:rFonts w:ascii="Lucida Sans Unicode" w:eastAsia="Times New Roman" w:hAnsi="Lucida Sans Unicode" w:cs="Times New Roman"/>
          <w:position w:val="-2"/>
          <w:sz w:val="18"/>
          <w:szCs w:val="18"/>
          <w:lang w:val="de-DE" w:eastAsia="de-DE"/>
        </w:rPr>
      </w:pPr>
    </w:p>
    <w:p w:rsidR="00457A49" w:rsidRDefault="00457A49" w:rsidP="00457A49">
      <w:pPr>
        <w:spacing w:after="0" w:line="240" w:lineRule="exact"/>
        <w:rPr>
          <w:rFonts w:ascii="Lucida Sans Unicode" w:eastAsia="Times New Roman" w:hAnsi="Lucida Sans Unicode" w:cs="Times New Roman"/>
          <w:position w:val="-2"/>
          <w:sz w:val="18"/>
          <w:szCs w:val="18"/>
          <w:lang w:val="de-DE" w:eastAsia="de-DE"/>
        </w:rPr>
      </w:pPr>
      <w:r w:rsidRPr="00457A49">
        <w:rPr>
          <w:rFonts w:ascii="Lucida Sans Unicode" w:eastAsia="Times New Roman" w:hAnsi="Lucida Sans Unicode" w:cs="Times New Roman"/>
          <w:position w:val="-2"/>
          <w:sz w:val="18"/>
          <w:szCs w:val="18"/>
          <w:lang w:val="de-DE" w:eastAsia="de-DE"/>
        </w:rPr>
        <w:t>Evonik ist in mehr als 100 Ländern der Welt aktiv. Über 33.500 Mitarbeiter erwirtschafteten im Geschäftsjahr 2013 einen Umsatz von rund € 12,7 Milliarden und ein operatives Ergebnis (bereinigtes EBITDA) von rund € 2,0 Milliarden.</w:t>
      </w:r>
    </w:p>
    <w:p w:rsidR="00457A49" w:rsidRDefault="00457A49" w:rsidP="00457A49">
      <w:pPr>
        <w:spacing w:after="0" w:line="240" w:lineRule="exact"/>
        <w:rPr>
          <w:rFonts w:ascii="Lucida Sans Unicode" w:eastAsia="Times New Roman" w:hAnsi="Lucida Sans Unicode" w:cs="Times New Roman"/>
          <w:position w:val="-2"/>
          <w:sz w:val="18"/>
          <w:szCs w:val="18"/>
          <w:lang w:val="de-DE" w:eastAsia="de-DE"/>
        </w:rPr>
      </w:pPr>
    </w:p>
    <w:p w:rsidR="00457A49" w:rsidRDefault="00457A49" w:rsidP="00457A49">
      <w:pPr>
        <w:spacing w:after="0" w:line="240" w:lineRule="exact"/>
        <w:rPr>
          <w:rFonts w:ascii="Lucida Sans Unicode" w:eastAsia="Times New Roman" w:hAnsi="Lucida Sans Unicode" w:cs="Times New Roman"/>
          <w:position w:val="-2"/>
          <w:sz w:val="18"/>
          <w:szCs w:val="18"/>
          <w:lang w:val="de-DE" w:eastAsia="de-DE"/>
        </w:rPr>
      </w:pPr>
    </w:p>
    <w:p w:rsidR="00457A49" w:rsidRPr="00523F53" w:rsidRDefault="00457A49" w:rsidP="00457A49">
      <w:pPr>
        <w:autoSpaceDE w:val="0"/>
        <w:autoSpaceDN w:val="0"/>
        <w:adjustRightInd w:val="0"/>
        <w:spacing w:after="0" w:line="240" w:lineRule="exact"/>
        <w:rPr>
          <w:rFonts w:ascii="Lucida Sans Unicode" w:eastAsia="Times New Roman" w:hAnsi="Lucida Sans Unicode" w:cs="Lucida Sans Unicode"/>
          <w:color w:val="000000"/>
          <w:sz w:val="18"/>
          <w:szCs w:val="18"/>
          <w:lang w:val="de-DE" w:eastAsia="de-DE"/>
        </w:rPr>
      </w:pPr>
      <w:r w:rsidRPr="00523F53">
        <w:rPr>
          <w:rFonts w:ascii="Lucida Sans Unicode" w:eastAsia="Times New Roman" w:hAnsi="Lucida Sans Unicode" w:cs="Lucida Sans Unicode"/>
          <w:color w:val="000000"/>
          <w:sz w:val="18"/>
          <w:szCs w:val="18"/>
          <w:lang w:val="de-DE" w:eastAsia="de-DE"/>
        </w:rPr>
        <w:t xml:space="preserve">Weitere Informationen zu Evonik Industries finden Sie unter </w:t>
      </w:r>
      <w:hyperlink r:id="rId9" w:history="1">
        <w:r w:rsidRPr="00523F53">
          <w:rPr>
            <w:rStyle w:val="Hyperlink"/>
            <w:rFonts w:ascii="Lucida Sans Unicode" w:eastAsia="Times New Roman" w:hAnsi="Lucida Sans Unicode" w:cs="Lucida Sans Unicode"/>
            <w:sz w:val="18"/>
            <w:szCs w:val="18"/>
            <w:lang w:val="de-DE" w:eastAsia="de-DE"/>
          </w:rPr>
          <w:t>www.evonik.de</w:t>
        </w:r>
      </w:hyperlink>
      <w:r w:rsidRPr="00523F53">
        <w:rPr>
          <w:rFonts w:ascii="Lucida Sans Unicode" w:eastAsia="Times New Roman" w:hAnsi="Lucida Sans Unicode" w:cs="Lucida Sans Unicode"/>
          <w:color w:val="000000"/>
          <w:sz w:val="18"/>
          <w:szCs w:val="18"/>
          <w:lang w:val="de-DE" w:eastAsia="de-DE"/>
        </w:rPr>
        <w:t>.</w:t>
      </w:r>
    </w:p>
    <w:p w:rsidR="00457A49" w:rsidRPr="00523F53" w:rsidRDefault="00457A49" w:rsidP="00457A49">
      <w:pPr>
        <w:autoSpaceDE w:val="0"/>
        <w:autoSpaceDN w:val="0"/>
        <w:adjustRightInd w:val="0"/>
        <w:spacing w:after="0" w:line="240" w:lineRule="exact"/>
        <w:rPr>
          <w:rFonts w:ascii="Lucida Sans Unicode" w:eastAsia="Times New Roman" w:hAnsi="Lucida Sans Unicode" w:cs="Lucida Sans Unicode"/>
          <w:color w:val="000000"/>
          <w:sz w:val="18"/>
          <w:szCs w:val="18"/>
          <w:lang w:val="de-DE" w:eastAsia="de-DE"/>
        </w:rPr>
      </w:pPr>
    </w:p>
    <w:p w:rsidR="00457A49" w:rsidRPr="00523F53" w:rsidRDefault="00457A49" w:rsidP="00457A49">
      <w:pPr>
        <w:spacing w:after="0" w:line="240" w:lineRule="exact"/>
        <w:rPr>
          <w:rFonts w:ascii="Lucida Sans Unicode" w:eastAsia="Times New Roman" w:hAnsi="Lucida Sans Unicode" w:cs="Lucida Sans Unicode"/>
          <w:color w:val="000000"/>
          <w:sz w:val="18"/>
          <w:szCs w:val="18"/>
          <w:lang w:val="de-DE" w:eastAsia="de-DE"/>
        </w:rPr>
      </w:pPr>
      <w:r w:rsidRPr="00523F53">
        <w:rPr>
          <w:rFonts w:ascii="Lucida Sans Unicode" w:eastAsia="Times New Roman" w:hAnsi="Lucida Sans Unicode" w:cs="Lucida Sans Unicode"/>
          <w:color w:val="000000"/>
          <w:sz w:val="18"/>
          <w:szCs w:val="18"/>
          <w:lang w:val="de-DE" w:eastAsia="de-DE"/>
        </w:rPr>
        <w:lastRenderedPageBreak/>
        <w:t>Pressekontakt Evonik Industries AG:</w:t>
      </w:r>
    </w:p>
    <w:p w:rsidR="00457A49" w:rsidRPr="00523F53" w:rsidRDefault="00457A49" w:rsidP="00457A49">
      <w:pPr>
        <w:spacing w:after="0" w:line="240" w:lineRule="exact"/>
        <w:rPr>
          <w:rFonts w:ascii="Lucida Sans Unicode" w:eastAsia="Times New Roman" w:hAnsi="Lucida Sans Unicode" w:cs="Lucida Sans Unicode"/>
          <w:color w:val="000000"/>
          <w:sz w:val="18"/>
          <w:szCs w:val="18"/>
          <w:lang w:val="de-DE" w:eastAsia="de-DE"/>
        </w:rPr>
      </w:pPr>
      <w:r>
        <w:rPr>
          <w:rFonts w:ascii="Lucida Sans Unicode" w:eastAsia="Times New Roman" w:hAnsi="Lucida Sans Unicode" w:cs="Lucida Sans Unicode"/>
          <w:color w:val="000000"/>
          <w:sz w:val="18"/>
          <w:szCs w:val="18"/>
          <w:lang w:val="de-DE" w:eastAsia="de-DE"/>
        </w:rPr>
        <w:t>Ruben Thiel</w:t>
      </w:r>
    </w:p>
    <w:p w:rsidR="00457A49" w:rsidRPr="00523F53" w:rsidRDefault="00457A49" w:rsidP="00457A49">
      <w:pPr>
        <w:spacing w:after="0" w:line="240" w:lineRule="exact"/>
        <w:rPr>
          <w:rFonts w:ascii="Lucida Sans Unicode" w:eastAsia="Times New Roman" w:hAnsi="Lucida Sans Unicode" w:cs="Lucida Sans Unicode"/>
          <w:color w:val="000000"/>
          <w:sz w:val="18"/>
          <w:szCs w:val="18"/>
          <w:lang w:val="de-DE" w:eastAsia="de-DE"/>
        </w:rPr>
      </w:pPr>
      <w:r w:rsidRPr="00523F53">
        <w:rPr>
          <w:rFonts w:ascii="Lucida Sans Unicode" w:eastAsia="Times New Roman" w:hAnsi="Lucida Sans Unicode" w:cs="Lucida Sans Unicode"/>
          <w:color w:val="000000"/>
          <w:sz w:val="18"/>
          <w:szCs w:val="18"/>
          <w:lang w:val="de-DE" w:eastAsia="de-DE"/>
        </w:rPr>
        <w:t>Evonik Industries AG</w:t>
      </w:r>
    </w:p>
    <w:p w:rsidR="00457A49" w:rsidRPr="00523F53" w:rsidRDefault="00457A49" w:rsidP="00457A49">
      <w:pPr>
        <w:spacing w:after="0" w:line="240" w:lineRule="exact"/>
        <w:rPr>
          <w:rFonts w:ascii="Lucida Sans Unicode" w:eastAsia="Times New Roman" w:hAnsi="Lucida Sans Unicode" w:cs="Lucida Sans Unicode"/>
          <w:color w:val="000000"/>
          <w:sz w:val="18"/>
          <w:szCs w:val="18"/>
          <w:lang w:val="de-DE" w:eastAsia="de-DE"/>
        </w:rPr>
      </w:pPr>
      <w:r w:rsidRPr="00523F53">
        <w:rPr>
          <w:rFonts w:ascii="Lucida Sans Unicode" w:eastAsia="Times New Roman" w:hAnsi="Lucida Sans Unicode" w:cs="Lucida Sans Unicode"/>
          <w:color w:val="000000"/>
          <w:sz w:val="18"/>
          <w:szCs w:val="18"/>
          <w:lang w:val="de-DE" w:eastAsia="de-DE"/>
        </w:rPr>
        <w:t>Tel. +49-201-177-</w:t>
      </w:r>
      <w:r>
        <w:rPr>
          <w:rFonts w:ascii="Lucida Sans Unicode" w:eastAsia="Times New Roman" w:hAnsi="Lucida Sans Unicode" w:cs="Lucida Sans Unicode"/>
          <w:color w:val="000000"/>
          <w:sz w:val="18"/>
          <w:szCs w:val="18"/>
          <w:lang w:val="de-DE" w:eastAsia="de-DE"/>
        </w:rPr>
        <w:t>4299</w:t>
      </w:r>
    </w:p>
    <w:p w:rsidR="00457A49" w:rsidRPr="00523F53" w:rsidRDefault="00457A49" w:rsidP="00457A49">
      <w:pPr>
        <w:spacing w:after="0" w:line="240" w:lineRule="exact"/>
        <w:rPr>
          <w:rFonts w:ascii="Lucida Sans Unicode" w:eastAsia="Times New Roman" w:hAnsi="Lucida Sans Unicode" w:cs="Lucida Sans Unicode"/>
          <w:color w:val="000000"/>
          <w:sz w:val="18"/>
          <w:szCs w:val="18"/>
          <w:lang w:val="de-DE" w:eastAsia="de-DE"/>
        </w:rPr>
      </w:pPr>
      <w:r w:rsidRPr="00523F53">
        <w:rPr>
          <w:rFonts w:ascii="Lucida Sans Unicode" w:eastAsia="Times New Roman" w:hAnsi="Lucida Sans Unicode" w:cs="Lucida Sans Unicode"/>
          <w:color w:val="000000"/>
          <w:sz w:val="18"/>
          <w:szCs w:val="18"/>
          <w:lang w:val="de-DE" w:eastAsia="de-DE"/>
        </w:rPr>
        <w:t xml:space="preserve">E-Mail: </w:t>
      </w:r>
      <w:r>
        <w:rPr>
          <w:rFonts w:ascii="Lucida Sans Unicode" w:eastAsia="Times New Roman" w:hAnsi="Lucida Sans Unicode" w:cs="Lucida Sans Unicode"/>
          <w:color w:val="0000FF"/>
          <w:sz w:val="18"/>
          <w:szCs w:val="18"/>
          <w:u w:val="single"/>
          <w:lang w:val="de-DE" w:eastAsia="de-DE"/>
        </w:rPr>
        <w:t>ruben.thiel@evonik.com</w:t>
      </w:r>
    </w:p>
    <w:p w:rsidR="00457A49" w:rsidRPr="00457A49" w:rsidRDefault="00457A49" w:rsidP="00457A49">
      <w:pPr>
        <w:spacing w:after="0" w:line="240" w:lineRule="exact"/>
        <w:rPr>
          <w:rFonts w:ascii="Lucida Sans Unicode" w:eastAsia="Times New Roman" w:hAnsi="Lucida Sans Unicode" w:cs="Times New Roman"/>
          <w:position w:val="-2"/>
          <w:sz w:val="18"/>
          <w:szCs w:val="18"/>
          <w:lang w:val="de-DE" w:eastAsia="de-DE"/>
        </w:rPr>
      </w:pPr>
    </w:p>
    <w:p w:rsidR="00457A49" w:rsidRDefault="00457A49" w:rsidP="00457A49">
      <w:pPr>
        <w:spacing w:after="0" w:line="300" w:lineRule="exact"/>
        <w:rPr>
          <w:rFonts w:ascii="Lucida Sans Unicode" w:eastAsia="Times New Roman" w:hAnsi="Lucida Sans Unicode" w:cs="Times New Roman"/>
          <w:b/>
          <w:position w:val="-2"/>
          <w:lang w:val="de-DE" w:eastAsia="de-DE"/>
        </w:rPr>
      </w:pPr>
    </w:p>
    <w:p w:rsidR="00457A49" w:rsidRPr="00457A49" w:rsidRDefault="00457A49" w:rsidP="00457A49">
      <w:pPr>
        <w:spacing w:after="0" w:line="240" w:lineRule="exact"/>
        <w:rPr>
          <w:rFonts w:ascii="Lucida Sans Unicode" w:eastAsia="Times New Roman" w:hAnsi="Lucida Sans Unicode" w:cs="Times New Roman"/>
          <w:b/>
          <w:position w:val="-2"/>
          <w:sz w:val="18"/>
          <w:szCs w:val="18"/>
          <w:lang w:val="de-DE" w:eastAsia="de-DE"/>
        </w:rPr>
      </w:pPr>
      <w:r w:rsidRPr="00457A49">
        <w:rPr>
          <w:rFonts w:ascii="Lucida Sans Unicode" w:eastAsia="Times New Roman" w:hAnsi="Lucida Sans Unicode" w:cs="Times New Roman"/>
          <w:b/>
          <w:position w:val="-2"/>
          <w:sz w:val="18"/>
          <w:szCs w:val="18"/>
          <w:lang w:val="de-DE" w:eastAsia="de-DE"/>
        </w:rPr>
        <w:t>Informationen zu bus</w:t>
      </w:r>
      <w:r w:rsidR="00271C59">
        <w:rPr>
          <w:rFonts w:ascii="Lucida Sans Unicode" w:eastAsia="Times New Roman" w:hAnsi="Lucida Sans Unicode" w:cs="Times New Roman"/>
          <w:b/>
          <w:position w:val="-2"/>
          <w:sz w:val="18"/>
          <w:szCs w:val="18"/>
          <w:lang w:val="de-DE" w:eastAsia="de-DE"/>
        </w:rPr>
        <w:t>i</w:t>
      </w:r>
      <w:r w:rsidRPr="00457A49">
        <w:rPr>
          <w:rFonts w:ascii="Lucida Sans Unicode" w:eastAsia="Times New Roman" w:hAnsi="Lucida Sans Unicode" w:cs="Times New Roman"/>
          <w:b/>
          <w:position w:val="-2"/>
          <w:sz w:val="18"/>
          <w:szCs w:val="18"/>
          <w:lang w:val="de-DE" w:eastAsia="de-DE"/>
        </w:rPr>
        <w:t>ness@school</w:t>
      </w:r>
    </w:p>
    <w:p w:rsidR="00457A49" w:rsidRDefault="00457A49" w:rsidP="00457A49">
      <w:pPr>
        <w:spacing w:after="0" w:line="240" w:lineRule="exact"/>
        <w:rPr>
          <w:rFonts w:ascii="Lucida Sans Unicode" w:eastAsia="Times New Roman" w:hAnsi="Lucida Sans Unicode" w:cs="Times New Roman"/>
          <w:position w:val="-2"/>
          <w:sz w:val="18"/>
          <w:szCs w:val="18"/>
          <w:lang w:val="de-DE" w:eastAsia="de-DE"/>
        </w:rPr>
      </w:pPr>
      <w:r w:rsidRPr="00457A49">
        <w:rPr>
          <w:rFonts w:ascii="Lucida Sans Unicode" w:eastAsia="Times New Roman" w:hAnsi="Lucida Sans Unicode" w:cs="Times New Roman"/>
          <w:position w:val="-2"/>
          <w:sz w:val="18"/>
          <w:szCs w:val="18"/>
          <w:lang w:val="de-DE" w:eastAsia="de-DE"/>
        </w:rPr>
        <w:t>business@school, die Bildungsinitiative der Unternehmensberatung The Boston Consulting Group, vermittelt jährlich rund 2.000 Schülern ein Schuljahr lang in drei Phasen Wirtschaft praxisnah: zunächst durch die Analyse eines Groß- und eines Kleinunternehmens, dann durch die Entwicklung einer eigenen Geschäftsidee inklusive Businessplan. Unterstützt werden die Schülerteams durch ihre Lehrer sowie rund 500 BCG-Berater und Betreuer von über 20 Partnerunternehmen, darunter seit vier Jahren auch die Evonik Industries AG. Das erfolgreiche Schülerteam der Stiftsschule St. Johann Amöneburg (Hessen) wird unterstützt von Mitarbeitern der Viessmann Werke GmbH &amp; Co KG.</w:t>
      </w:r>
    </w:p>
    <w:p w:rsidR="00457A49" w:rsidRDefault="00457A49" w:rsidP="00457A49">
      <w:pPr>
        <w:spacing w:after="0" w:line="240" w:lineRule="exact"/>
        <w:rPr>
          <w:rFonts w:ascii="Lucida Sans Unicode" w:eastAsia="Times New Roman" w:hAnsi="Lucida Sans Unicode" w:cs="Times New Roman"/>
          <w:position w:val="-2"/>
          <w:sz w:val="18"/>
          <w:szCs w:val="18"/>
          <w:lang w:val="de-DE" w:eastAsia="de-DE"/>
        </w:rPr>
      </w:pPr>
    </w:p>
    <w:p w:rsidR="00457A49" w:rsidRPr="00271C59" w:rsidRDefault="00457A49" w:rsidP="00E631DB">
      <w:pPr>
        <w:autoSpaceDE w:val="0"/>
        <w:autoSpaceDN w:val="0"/>
        <w:adjustRightInd w:val="0"/>
        <w:spacing w:after="0" w:line="220" w:lineRule="exact"/>
        <w:rPr>
          <w:rStyle w:val="Hyperlink"/>
          <w:rFonts w:cs="Lucida Sans Unicode"/>
          <w:sz w:val="18"/>
          <w:szCs w:val="18"/>
          <w:lang w:val="de-DE"/>
        </w:rPr>
      </w:pPr>
      <w:r w:rsidRPr="00271C59">
        <w:rPr>
          <w:rFonts w:ascii="Lucida Sans Unicode" w:hAnsi="Lucida Sans Unicode" w:cs="Lucida Sans Unicode"/>
          <w:sz w:val="18"/>
          <w:szCs w:val="18"/>
          <w:lang w:val="de-DE"/>
        </w:rPr>
        <w:t xml:space="preserve">Weitere </w:t>
      </w:r>
      <w:r w:rsidRPr="00271C59">
        <w:rPr>
          <w:rFonts w:ascii="Lucida Sans Unicode" w:hAnsi="Lucida Sans Unicode" w:cs="Lucida Sans Unicode"/>
          <w:sz w:val="18"/>
          <w:szCs w:val="18"/>
          <w:lang w:val="de-DE"/>
        </w:rPr>
        <w:tab/>
        <w:t xml:space="preserve">Informationen zu </w:t>
      </w:r>
      <w:r w:rsidR="00E631DB" w:rsidRPr="00271C59">
        <w:rPr>
          <w:rFonts w:ascii="Lucida Sans Unicode" w:hAnsi="Lucida Sans Unicode" w:cs="Lucida Sans Unicode"/>
          <w:sz w:val="18"/>
          <w:szCs w:val="18"/>
          <w:lang w:val="de-DE"/>
        </w:rPr>
        <w:t xml:space="preserve">business@school </w:t>
      </w:r>
      <w:r w:rsidRPr="00271C59">
        <w:rPr>
          <w:rFonts w:ascii="Lucida Sans Unicode" w:hAnsi="Lucida Sans Unicode" w:cs="Lucida Sans Unicode"/>
          <w:sz w:val="18"/>
          <w:szCs w:val="18"/>
          <w:lang w:val="de-DE"/>
        </w:rPr>
        <w:t xml:space="preserve">finden Sie unter: </w:t>
      </w:r>
      <w:hyperlink r:id="rId10" w:history="1">
        <w:r w:rsidR="00271C59" w:rsidRPr="00271C59">
          <w:rPr>
            <w:rStyle w:val="Hyperlink"/>
            <w:rFonts w:cstheme="minorBidi"/>
            <w:sz w:val="18"/>
            <w:szCs w:val="18"/>
            <w:lang w:val="de-DE"/>
          </w:rPr>
          <w:t>www.business-at-school.net</w:t>
        </w:r>
      </w:hyperlink>
      <w:r w:rsidR="00271C59" w:rsidRPr="00271C59">
        <w:rPr>
          <w:sz w:val="18"/>
          <w:szCs w:val="18"/>
          <w:lang w:val="de-DE"/>
        </w:rPr>
        <w:t xml:space="preserve"> </w:t>
      </w:r>
    </w:p>
    <w:p w:rsidR="00E631DB" w:rsidRDefault="00E631DB" w:rsidP="00457A49">
      <w:pPr>
        <w:autoSpaceDE w:val="0"/>
        <w:autoSpaceDN w:val="0"/>
        <w:adjustRightInd w:val="0"/>
        <w:spacing w:after="0" w:line="240" w:lineRule="exact"/>
        <w:rPr>
          <w:rFonts w:ascii="Lucida Sans Unicode" w:eastAsia="Times New Roman" w:hAnsi="Lucida Sans Unicode" w:cs="Lucida Sans Unicode"/>
          <w:color w:val="000000"/>
          <w:sz w:val="18"/>
          <w:szCs w:val="18"/>
          <w:lang w:val="de-DE" w:eastAsia="de-DE"/>
        </w:rPr>
      </w:pPr>
    </w:p>
    <w:p w:rsidR="00457A49" w:rsidRPr="00271C59" w:rsidRDefault="00457A49" w:rsidP="00457A49">
      <w:pPr>
        <w:autoSpaceDE w:val="0"/>
        <w:autoSpaceDN w:val="0"/>
        <w:adjustRightInd w:val="0"/>
        <w:spacing w:after="0" w:line="240" w:lineRule="exact"/>
        <w:rPr>
          <w:rFonts w:ascii="Lucida Sans Unicode" w:eastAsia="Times New Roman" w:hAnsi="Lucida Sans Unicode" w:cs="Lucida Sans Unicode"/>
          <w:color w:val="000000"/>
          <w:sz w:val="18"/>
          <w:szCs w:val="18"/>
          <w:lang w:val="de-DE" w:eastAsia="de-DE"/>
        </w:rPr>
      </w:pPr>
      <w:r w:rsidRPr="00271C59">
        <w:rPr>
          <w:rFonts w:ascii="Lucida Sans Unicode" w:eastAsia="Times New Roman" w:hAnsi="Lucida Sans Unicode" w:cs="Lucida Sans Unicode"/>
          <w:color w:val="000000"/>
          <w:sz w:val="18"/>
          <w:szCs w:val="18"/>
          <w:lang w:val="de-DE" w:eastAsia="de-DE"/>
        </w:rPr>
        <w:t xml:space="preserve">Pressekontakt </w:t>
      </w:r>
      <w:r w:rsidR="00E631DB" w:rsidRPr="00271C59">
        <w:rPr>
          <w:rFonts w:ascii="Lucida Sans Unicode" w:eastAsia="Times New Roman" w:hAnsi="Lucida Sans Unicode" w:cs="Lucida Sans Unicode"/>
          <w:color w:val="000000"/>
          <w:sz w:val="18"/>
          <w:szCs w:val="18"/>
          <w:lang w:val="de-DE" w:eastAsia="de-DE"/>
        </w:rPr>
        <w:t>business@school:</w:t>
      </w:r>
    </w:p>
    <w:p w:rsidR="00457A49" w:rsidRPr="00271189" w:rsidRDefault="00271189" w:rsidP="00457A49">
      <w:pPr>
        <w:autoSpaceDE w:val="0"/>
        <w:autoSpaceDN w:val="0"/>
        <w:adjustRightInd w:val="0"/>
        <w:spacing w:after="0" w:line="240" w:lineRule="exact"/>
        <w:rPr>
          <w:rFonts w:ascii="Lucida Sans Unicode" w:eastAsia="Times New Roman" w:hAnsi="Lucida Sans Unicode" w:cs="Lucida Sans Unicode"/>
          <w:color w:val="000000"/>
          <w:sz w:val="18"/>
          <w:szCs w:val="18"/>
          <w:lang w:eastAsia="de-DE"/>
        </w:rPr>
      </w:pPr>
      <w:r w:rsidRPr="00271189">
        <w:rPr>
          <w:rFonts w:ascii="Lucida Sans Unicode" w:eastAsia="Times New Roman" w:hAnsi="Lucida Sans Unicode" w:cs="Lucida Sans Unicode"/>
          <w:color w:val="000000"/>
          <w:sz w:val="18"/>
          <w:szCs w:val="18"/>
          <w:lang w:eastAsia="de-DE"/>
        </w:rPr>
        <w:t>Bettina Bork</w:t>
      </w:r>
      <w:r w:rsidRPr="00271189">
        <w:rPr>
          <w:rFonts w:ascii="Lucida Sans Unicode" w:eastAsia="Times New Roman" w:hAnsi="Lucida Sans Unicode" w:cs="Lucida Sans Unicode"/>
          <w:color w:val="000000"/>
          <w:sz w:val="18"/>
          <w:szCs w:val="18"/>
          <w:lang w:eastAsia="de-DE"/>
        </w:rPr>
        <w:br/>
        <w:t>The Boston Consulting Group</w:t>
      </w:r>
    </w:p>
    <w:p w:rsidR="00457A49" w:rsidRPr="00271C59" w:rsidRDefault="00271189" w:rsidP="00457A49">
      <w:pPr>
        <w:autoSpaceDE w:val="0"/>
        <w:autoSpaceDN w:val="0"/>
        <w:adjustRightInd w:val="0"/>
        <w:spacing w:after="0" w:line="240" w:lineRule="exact"/>
        <w:rPr>
          <w:rFonts w:ascii="Lucida Sans Unicode" w:eastAsia="Times New Roman" w:hAnsi="Lucida Sans Unicode" w:cs="Lucida Sans Unicode"/>
          <w:color w:val="000000"/>
          <w:sz w:val="18"/>
          <w:szCs w:val="18"/>
          <w:lang w:val="de-DE" w:eastAsia="de-DE"/>
        </w:rPr>
      </w:pPr>
      <w:r>
        <w:rPr>
          <w:rFonts w:ascii="Lucida Sans Unicode" w:eastAsia="Times New Roman" w:hAnsi="Lucida Sans Unicode" w:cs="Lucida Sans Unicode"/>
          <w:color w:val="000000"/>
          <w:sz w:val="18"/>
          <w:szCs w:val="18"/>
          <w:lang w:val="de-DE" w:eastAsia="de-DE"/>
        </w:rPr>
        <w:t>mobil</w:t>
      </w:r>
      <w:r w:rsidR="00E631DB" w:rsidRPr="00271C59">
        <w:rPr>
          <w:rFonts w:ascii="Lucida Sans Unicode" w:eastAsia="Times New Roman" w:hAnsi="Lucida Sans Unicode" w:cs="Lucida Sans Unicode"/>
          <w:color w:val="000000"/>
          <w:sz w:val="18"/>
          <w:szCs w:val="18"/>
          <w:lang w:val="de-DE" w:eastAsia="de-DE"/>
        </w:rPr>
        <w:t xml:space="preserve"> +49</w:t>
      </w:r>
      <w:r>
        <w:rPr>
          <w:rFonts w:ascii="Lucida Sans Unicode" w:eastAsia="Times New Roman" w:hAnsi="Lucida Sans Unicode" w:cs="Lucida Sans Unicode"/>
          <w:color w:val="000000"/>
          <w:sz w:val="18"/>
          <w:szCs w:val="18"/>
          <w:lang w:val="de-DE" w:eastAsia="de-DE"/>
        </w:rPr>
        <w:t>170 334 3235</w:t>
      </w:r>
    </w:p>
    <w:p w:rsidR="00457A49" w:rsidRPr="004536C5" w:rsidRDefault="00457A49" w:rsidP="00457A49">
      <w:pPr>
        <w:spacing w:after="0" w:line="240" w:lineRule="exact"/>
        <w:rPr>
          <w:rFonts w:ascii="Lucida Sans Unicode" w:eastAsia="Times New Roman" w:hAnsi="Lucida Sans Unicode" w:cs="Lucida Sans Unicode"/>
          <w:color w:val="0000FF"/>
          <w:sz w:val="18"/>
          <w:szCs w:val="18"/>
          <w:u w:val="single"/>
          <w:lang w:val="de-DE" w:eastAsia="de-DE"/>
        </w:rPr>
      </w:pPr>
      <w:r w:rsidRPr="004536C5">
        <w:rPr>
          <w:rFonts w:ascii="Lucida Sans Unicode" w:eastAsia="Times New Roman" w:hAnsi="Lucida Sans Unicode" w:cs="Lucida Sans Unicode"/>
          <w:color w:val="000000"/>
          <w:sz w:val="18"/>
          <w:szCs w:val="18"/>
          <w:lang w:val="de-DE" w:eastAsia="de-DE"/>
        </w:rPr>
        <w:t xml:space="preserve">E-Mail: </w:t>
      </w:r>
      <w:r w:rsidR="00271189">
        <w:rPr>
          <w:rFonts w:ascii="Lucida Sans Unicode" w:eastAsia="Times New Roman" w:hAnsi="Lucida Sans Unicode" w:cs="Lucida Sans Unicode"/>
          <w:color w:val="0000FF"/>
          <w:sz w:val="18"/>
          <w:szCs w:val="18"/>
          <w:u w:val="single"/>
          <w:lang w:val="de-DE" w:eastAsia="de-DE"/>
        </w:rPr>
        <w:t>extbork.bettina@bcg.com</w:t>
      </w:r>
    </w:p>
    <w:p w:rsidR="00457A49" w:rsidRPr="00E340CE" w:rsidRDefault="00457A49" w:rsidP="00457A49">
      <w:pPr>
        <w:autoSpaceDE w:val="0"/>
        <w:autoSpaceDN w:val="0"/>
        <w:adjustRightInd w:val="0"/>
        <w:spacing w:line="220" w:lineRule="exact"/>
        <w:rPr>
          <w:rFonts w:ascii="Henderson BCG Sans" w:hAnsi="Henderson BCG Sans" w:cs="Henderson BCG Sans"/>
          <w:szCs w:val="20"/>
          <w:lang w:val="de-DE"/>
        </w:rPr>
      </w:pPr>
    </w:p>
    <w:p w:rsidR="00457A49" w:rsidRPr="00271C59" w:rsidRDefault="00457A49" w:rsidP="00271C59">
      <w:pPr>
        <w:spacing w:after="0" w:line="240" w:lineRule="exact"/>
        <w:rPr>
          <w:rFonts w:ascii="Lucida Sans Unicode" w:eastAsia="Times New Roman" w:hAnsi="Lucida Sans Unicode" w:cs="Times New Roman"/>
          <w:b/>
          <w:position w:val="-2"/>
          <w:sz w:val="18"/>
          <w:szCs w:val="18"/>
          <w:lang w:val="de-DE" w:eastAsia="de-DE"/>
        </w:rPr>
      </w:pPr>
      <w:r w:rsidRPr="00271C59">
        <w:rPr>
          <w:rFonts w:ascii="Lucida Sans Unicode" w:eastAsia="Times New Roman" w:hAnsi="Lucida Sans Unicode" w:cs="Times New Roman"/>
          <w:b/>
          <w:position w:val="-2"/>
          <w:sz w:val="18"/>
          <w:szCs w:val="18"/>
          <w:lang w:val="de-DE" w:eastAsia="de-DE"/>
        </w:rPr>
        <w:t>Gesellschaftliches Engagement der Boston Consulting Group</w:t>
      </w:r>
    </w:p>
    <w:p w:rsidR="00457A49" w:rsidRDefault="00457A49" w:rsidP="00271C59">
      <w:pPr>
        <w:spacing w:after="0" w:line="240" w:lineRule="exact"/>
        <w:rPr>
          <w:rFonts w:ascii="Lucida Sans Unicode" w:eastAsia="Times New Roman" w:hAnsi="Lucida Sans Unicode" w:cs="Times New Roman"/>
          <w:position w:val="-2"/>
          <w:sz w:val="18"/>
          <w:szCs w:val="18"/>
          <w:lang w:val="de-DE" w:eastAsia="de-DE"/>
        </w:rPr>
      </w:pPr>
      <w:r w:rsidRPr="00271C59">
        <w:rPr>
          <w:rFonts w:ascii="Lucida Sans Unicode" w:eastAsia="Times New Roman" w:hAnsi="Lucida Sans Unicode" w:cs="Times New Roman"/>
          <w:position w:val="-2"/>
          <w:sz w:val="18"/>
          <w:szCs w:val="18"/>
          <w:lang w:val="de-DE" w:eastAsia="de-DE"/>
        </w:rPr>
        <w:t>Die Boston Consulting Group (BCG) ist eine internationale Management</w:t>
      </w:r>
      <w:r w:rsidRPr="00271C59">
        <w:rPr>
          <w:rFonts w:ascii="Lucida Sans Unicode" w:eastAsia="Times New Roman" w:hAnsi="Lucida Sans Unicode" w:cs="Times New Roman"/>
          <w:position w:val="-2"/>
          <w:sz w:val="18"/>
          <w:szCs w:val="18"/>
          <w:lang w:val="de-DE" w:eastAsia="de-DE"/>
        </w:rPr>
        <w:softHyphen/>
        <w:t>beratung und weltweit führend auf dem Gebiet der Unternehmensstrategie. 1963 von Bruce D. Henderson gegründet, ist BCG heute an 81 Standorten in 45 Ländern vertreten. Neben der Arbeit für Unternehmen unterstützen BCG-Berater auch honorarfrei ausgewählte Organisationen wie etwa Save the Children oder das Welternährungsprogramm der Vereinten Nationen. Allein 2013 hat BCG weltweit mehr als 270 soziale Projekte unterstützt. In Deutsch</w:t>
      </w:r>
      <w:r w:rsidRPr="00271C59">
        <w:rPr>
          <w:rFonts w:ascii="Lucida Sans Unicode" w:eastAsia="Times New Roman" w:hAnsi="Lucida Sans Unicode" w:cs="Times New Roman"/>
          <w:position w:val="-2"/>
          <w:sz w:val="18"/>
          <w:szCs w:val="18"/>
          <w:lang w:val="de-DE" w:eastAsia="de-DE"/>
        </w:rPr>
        <w:softHyphen/>
        <w:t>land setzt sich die Unternehmensberatung insbesondere für die Bildung und Förderung von jungen Erwachsenen ein. Mit dem Projekt business@school engagiert sich BCG an Schulen, um Jugendlichen wirtschaftliche Begriffe und Zusammenhänge zu erklären und ihnen einen praxisnahen Einblick in die Welt der Wirtschaft zu ermöglichen. Für diese Bildungsinitiative erhielt BCG Ende 2002 den wichtigsten deutschen Corporate-Citizenship-Preis, die Auszeichnung der Initiative "Freiheit und Verantwortung".</w:t>
      </w:r>
    </w:p>
    <w:p w:rsidR="00271C59" w:rsidRPr="00271C59" w:rsidRDefault="00271C59" w:rsidP="00271C59">
      <w:pPr>
        <w:spacing w:after="0" w:line="240" w:lineRule="exact"/>
        <w:rPr>
          <w:rFonts w:ascii="Lucida Sans Unicode" w:eastAsia="Times New Roman" w:hAnsi="Lucida Sans Unicode" w:cs="Times New Roman"/>
          <w:position w:val="-2"/>
          <w:sz w:val="18"/>
          <w:szCs w:val="18"/>
          <w:lang w:val="de-DE" w:eastAsia="de-DE"/>
        </w:rPr>
      </w:pPr>
    </w:p>
    <w:p w:rsidR="00271C59" w:rsidRDefault="00271C59" w:rsidP="00271C59">
      <w:pPr>
        <w:spacing w:after="0" w:line="240" w:lineRule="exact"/>
        <w:rPr>
          <w:rFonts w:ascii="Lucida Sans Unicode" w:eastAsia="Times New Roman" w:hAnsi="Lucida Sans Unicode" w:cs="Times New Roman"/>
          <w:b/>
          <w:position w:val="-2"/>
          <w:sz w:val="18"/>
          <w:szCs w:val="18"/>
          <w:lang w:val="de-DE" w:eastAsia="de-DE"/>
        </w:rPr>
      </w:pPr>
    </w:p>
    <w:p w:rsidR="00271C59" w:rsidRDefault="00271C59" w:rsidP="00271C59">
      <w:pPr>
        <w:spacing w:after="0" w:line="240" w:lineRule="exact"/>
        <w:rPr>
          <w:rFonts w:ascii="Lucida Sans Unicode" w:eastAsia="Times New Roman" w:hAnsi="Lucida Sans Unicode" w:cs="Times New Roman"/>
          <w:b/>
          <w:position w:val="-2"/>
          <w:sz w:val="18"/>
          <w:szCs w:val="18"/>
          <w:lang w:val="de-DE" w:eastAsia="de-DE"/>
        </w:rPr>
      </w:pPr>
    </w:p>
    <w:p w:rsidR="00271C59" w:rsidRPr="00457A49" w:rsidRDefault="00271C59" w:rsidP="00271C59">
      <w:pPr>
        <w:spacing w:after="0" w:line="240" w:lineRule="exact"/>
        <w:rPr>
          <w:rFonts w:ascii="Lucida Sans Unicode" w:eastAsia="Times New Roman" w:hAnsi="Lucida Sans Unicode" w:cs="Times New Roman"/>
          <w:b/>
          <w:position w:val="-2"/>
          <w:sz w:val="18"/>
          <w:szCs w:val="18"/>
          <w:lang w:val="de-DE" w:eastAsia="de-DE"/>
        </w:rPr>
      </w:pPr>
      <w:r w:rsidRPr="00457A49">
        <w:rPr>
          <w:rFonts w:ascii="Lucida Sans Unicode" w:eastAsia="Times New Roman" w:hAnsi="Lucida Sans Unicode" w:cs="Times New Roman"/>
          <w:b/>
          <w:position w:val="-2"/>
          <w:sz w:val="18"/>
          <w:szCs w:val="18"/>
          <w:lang w:val="de-DE" w:eastAsia="de-DE"/>
        </w:rPr>
        <w:t>Rechtlicher Hinweis</w:t>
      </w:r>
    </w:p>
    <w:p w:rsidR="00271C59" w:rsidRPr="00457A49" w:rsidRDefault="00271C59" w:rsidP="00271C59">
      <w:pPr>
        <w:spacing w:after="0" w:line="240" w:lineRule="exact"/>
        <w:rPr>
          <w:rFonts w:ascii="Lucida Sans Unicode" w:eastAsia="Times New Roman" w:hAnsi="Lucida Sans Unicode" w:cs="Times New Roman"/>
          <w:position w:val="-2"/>
          <w:sz w:val="18"/>
          <w:szCs w:val="18"/>
          <w:lang w:val="de-DE" w:eastAsia="de-DE"/>
        </w:rPr>
      </w:pPr>
      <w:r w:rsidRPr="00457A49">
        <w:rPr>
          <w:rFonts w:ascii="Lucida Sans Unicode" w:eastAsia="Times New Roman" w:hAnsi="Lucida Sans Unicode" w:cs="Times New Roman"/>
          <w:position w:val="-2"/>
          <w:sz w:val="18"/>
          <w:szCs w:val="18"/>
          <w:lang w:val="de-DE" w:eastAsia="de-DE"/>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bookmarkStart w:id="0" w:name="_GoBack"/>
      <w:bookmarkEnd w:id="0"/>
    </w:p>
    <w:sectPr w:rsidR="00271C59" w:rsidRPr="00457A49">
      <w:headerReference w:type="default" r:id="rId11"/>
      <w:footerReference w:type="even" r:id="rId12"/>
      <w:footerReference w:type="default" r:id="rId13"/>
      <w:footerReference w:type="first" r:id="rId14"/>
      <w:pgSz w:w="11906" w:h="16838"/>
      <w:pgMar w:top="2127" w:right="1417" w:bottom="1134" w:left="1417" w:header="708" w:footer="12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A49" w:rsidRDefault="00457A49">
      <w:pPr>
        <w:spacing w:after="0" w:line="240" w:lineRule="auto"/>
      </w:pPr>
      <w:r>
        <w:separator/>
      </w:r>
    </w:p>
  </w:endnote>
  <w:endnote w:type="continuationSeparator" w:id="0">
    <w:p w:rsidR="00457A49" w:rsidRDefault="00457A49">
      <w:pPr>
        <w:spacing w:after="0" w:line="240" w:lineRule="auto"/>
      </w:pPr>
      <w:r>
        <w:continuationSeparator/>
      </w:r>
    </w:p>
  </w:endnote>
  <w:endnote w:type="continuationNotice" w:id="1">
    <w:p w:rsidR="00457A49" w:rsidRDefault="00457A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nderson BCG Sans">
    <w:altName w:val="Century Gothic"/>
    <w:charset w:val="00"/>
    <w:family w:val="swiss"/>
    <w:pitch w:val="variable"/>
    <w:sig w:usb0="00000001" w:usb1="D000E06B" w:usb2="00000000" w:usb3="00000000" w:csb0="00000093" w:csb1="00000000"/>
  </w:font>
  <w:font w:name="LeituraSans-Grot2">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BA" w:rsidRDefault="00656435">
    <w:pPr>
      <w:pStyle w:val="Fuzeile"/>
      <w:jc w:val="center"/>
    </w:pPr>
    <w:r>
      <w:t xml:space="preserve"> </w:t>
    </w:r>
  </w:p>
  <w:p w:rsidR="002B2FBA" w:rsidRDefault="00656435">
    <w:pPr>
      <w:pStyle w:val="Fuzeile"/>
      <w:jc w:val="center"/>
    </w:pPr>
    <w:r>
      <w:t xml:space="preserve"> Confidential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809118"/>
      <w:docPartObj>
        <w:docPartGallery w:val="Page Numbers (Bottom of Page)"/>
        <w:docPartUnique/>
      </w:docPartObj>
    </w:sdtPr>
    <w:sdtEndPr/>
    <w:sdtContent>
      <w:sdt>
        <w:sdtPr>
          <w:id w:val="-1076206956"/>
          <w:docPartObj>
            <w:docPartGallery w:val="Page Numbers (Top of Page)"/>
            <w:docPartUnique/>
          </w:docPartObj>
        </w:sdtPr>
        <w:sdtEndPr/>
        <w:sdtContent>
          <w:p w:rsidR="00151F06" w:rsidRDefault="00151F06">
            <w:pPr>
              <w:pStyle w:val="Fuzeile"/>
            </w:pPr>
          </w:p>
          <w:p w:rsidR="00151F06" w:rsidRPr="00151F06" w:rsidRDefault="00151F06">
            <w:pPr>
              <w:pStyle w:val="Fuzeile"/>
            </w:pPr>
            <w:r w:rsidRPr="00151F06">
              <w:rPr>
                <w:lang w:val="de-DE"/>
              </w:rPr>
              <w:t xml:space="preserve">Seite </w:t>
            </w:r>
            <w:r w:rsidRPr="00151F06">
              <w:rPr>
                <w:bCs/>
                <w:sz w:val="24"/>
                <w:szCs w:val="24"/>
              </w:rPr>
              <w:fldChar w:fldCharType="begin"/>
            </w:r>
            <w:r w:rsidRPr="00151F06">
              <w:rPr>
                <w:bCs/>
              </w:rPr>
              <w:instrText>PAGE</w:instrText>
            </w:r>
            <w:r w:rsidRPr="00151F06">
              <w:rPr>
                <w:bCs/>
                <w:sz w:val="24"/>
                <w:szCs w:val="24"/>
              </w:rPr>
              <w:fldChar w:fldCharType="separate"/>
            </w:r>
            <w:r w:rsidR="00ED7437">
              <w:rPr>
                <w:bCs/>
                <w:noProof/>
              </w:rPr>
              <w:t>3</w:t>
            </w:r>
            <w:r w:rsidRPr="00151F06">
              <w:rPr>
                <w:bCs/>
                <w:sz w:val="24"/>
                <w:szCs w:val="24"/>
              </w:rPr>
              <w:fldChar w:fldCharType="end"/>
            </w:r>
            <w:r w:rsidRPr="00151F06">
              <w:rPr>
                <w:lang w:val="de-DE"/>
              </w:rPr>
              <w:t xml:space="preserve"> von </w:t>
            </w:r>
            <w:r w:rsidRPr="00151F06">
              <w:rPr>
                <w:bCs/>
                <w:sz w:val="24"/>
                <w:szCs w:val="24"/>
              </w:rPr>
              <w:fldChar w:fldCharType="begin"/>
            </w:r>
            <w:r w:rsidRPr="00151F06">
              <w:rPr>
                <w:bCs/>
              </w:rPr>
              <w:instrText>NUMPAGES</w:instrText>
            </w:r>
            <w:r w:rsidRPr="00151F06">
              <w:rPr>
                <w:bCs/>
                <w:sz w:val="24"/>
                <w:szCs w:val="24"/>
              </w:rPr>
              <w:fldChar w:fldCharType="separate"/>
            </w:r>
            <w:r w:rsidR="00ED7437">
              <w:rPr>
                <w:bCs/>
                <w:noProof/>
              </w:rPr>
              <w:t>3</w:t>
            </w:r>
            <w:r w:rsidRPr="00151F06">
              <w:rPr>
                <w:bCs/>
                <w:sz w:val="24"/>
                <w:szCs w:val="24"/>
              </w:rPr>
              <w:fldChar w:fldCharType="end"/>
            </w:r>
          </w:p>
        </w:sdtContent>
      </w:sdt>
    </w:sdtContent>
  </w:sdt>
  <w:p w:rsidR="002B2FBA" w:rsidRDefault="002B2FBA">
    <w:pPr>
      <w:pStyle w:val="Fuzeile"/>
      <w:jc w:val="center"/>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BA" w:rsidRDefault="00656435">
    <w:pPr>
      <w:pStyle w:val="Fuzeile"/>
      <w:jc w:val="center"/>
    </w:pPr>
    <w:r>
      <w:t xml:space="preserve"> </w:t>
    </w:r>
  </w:p>
  <w:p w:rsidR="002B2FBA" w:rsidRDefault="00656435">
    <w:pPr>
      <w:pStyle w:val="Fuzeile"/>
      <w:jc w:val="center"/>
    </w:pPr>
    <w:r>
      <w:t xml:space="preserve">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A49" w:rsidRDefault="00457A49">
      <w:pPr>
        <w:spacing w:after="0" w:line="240" w:lineRule="auto"/>
      </w:pPr>
      <w:r>
        <w:separator/>
      </w:r>
    </w:p>
  </w:footnote>
  <w:footnote w:type="continuationSeparator" w:id="0">
    <w:p w:rsidR="00457A49" w:rsidRDefault="00457A49">
      <w:pPr>
        <w:spacing w:after="0" w:line="240" w:lineRule="auto"/>
      </w:pPr>
      <w:r>
        <w:continuationSeparator/>
      </w:r>
    </w:p>
  </w:footnote>
  <w:footnote w:type="continuationNotice" w:id="1">
    <w:p w:rsidR="00457A49" w:rsidRDefault="00457A4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89B" w:rsidRPr="00E5189B" w:rsidRDefault="00151F06" w:rsidP="00E5189B">
    <w:pPr>
      <w:rPr>
        <w:rFonts w:ascii="LeituraSans-Grot2" w:eastAsia="Times New Roman" w:hAnsi="LeituraSans-Grot2" w:cs="Times New Roman"/>
        <w:color w:val="000000"/>
        <w:sz w:val="15"/>
        <w:szCs w:val="15"/>
        <w:lang w:val="de-DE" w:eastAsia="de-DE"/>
      </w:rPr>
    </w:pPr>
    <w:r>
      <w:tab/>
    </w:r>
  </w:p>
  <w:p w:rsidR="00D9550E" w:rsidRDefault="00457A49" w:rsidP="00151F06">
    <w:pPr>
      <w:tabs>
        <w:tab w:val="left" w:pos="7304"/>
      </w:tabs>
      <w:ind w:left="7080"/>
    </w:pPr>
    <w:r>
      <w:rPr>
        <w:noProof/>
        <w:lang w:val="de-DE" w:eastAsia="de-DE"/>
      </w:rPr>
      <w:drawing>
        <wp:anchor distT="0" distB="0" distL="114300" distR="114300" simplePos="0" relativeHeight="251659264" behindDoc="0" locked="0" layoutInCell="1" allowOverlap="1" wp14:anchorId="34B9DB3C" wp14:editId="591C50E8">
          <wp:simplePos x="0" y="0"/>
          <wp:positionH relativeFrom="margin">
            <wp:posOffset>1576705</wp:posOffset>
          </wp:positionH>
          <wp:positionV relativeFrom="margin">
            <wp:posOffset>-979170</wp:posOffset>
          </wp:positionV>
          <wp:extent cx="2872740" cy="410210"/>
          <wp:effectExtent l="0" t="0" r="3810" b="8890"/>
          <wp:wrapSquare wrapText="bothSides"/>
          <wp:docPr id="9" name="Picture 30" descr="Logo b@s_dt_ab Mai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 b@s_dt_ab Mai2014"/>
                  <pic:cNvPicPr>
                    <a:picLocks noChangeAspect="1" noChangeArrowheads="1"/>
                  </pic:cNvPicPr>
                </pic:nvPicPr>
                <pic:blipFill>
                  <a:blip r:embed="rId1"/>
                  <a:srcRect/>
                  <a:stretch>
                    <a:fillRect/>
                  </a:stretch>
                </pic:blipFill>
                <pic:spPr bwMode="auto">
                  <a:xfrm>
                    <a:off x="0" y="0"/>
                    <a:ext cx="2872740" cy="410210"/>
                  </a:xfrm>
                  <a:prstGeom prst="rect">
                    <a:avLst/>
                  </a:prstGeom>
                  <a:noFill/>
                  <a:ln w="9525">
                    <a:noFill/>
                    <a:miter lim="800000"/>
                    <a:headEnd/>
                    <a:tailEnd/>
                  </a:ln>
                </pic:spPr>
              </pic:pic>
            </a:graphicData>
          </a:graphic>
        </wp:anchor>
      </w:drawing>
    </w:r>
    <w:r w:rsidR="00523F53">
      <w:rPr>
        <w:rFonts w:ascii="Arial" w:hAnsi="Arial" w:cs="Arial"/>
        <w:b/>
        <w:noProof/>
        <w:lang w:val="de-DE" w:eastAsia="de-DE"/>
      </w:rPr>
      <w:drawing>
        <wp:inline distT="0" distB="0" distL="0" distR="0" wp14:anchorId="2E58B265" wp14:editId="1BC08591">
          <wp:extent cx="1667865" cy="602285"/>
          <wp:effectExtent l="0" t="0" r="8890" b="762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69349" cy="602821"/>
                  </a:xfrm>
                  <a:prstGeom prst="rect">
                    <a:avLst/>
                  </a:prstGeom>
                  <a:noFill/>
                  <a:ln>
                    <a:noFill/>
                  </a:ln>
                </pic:spPr>
              </pic:pic>
            </a:graphicData>
          </a:graphic>
        </wp:inline>
      </w:drawing>
    </w:r>
  </w:p>
  <w:p w:rsidR="00151F06" w:rsidRDefault="00151F06" w:rsidP="00151F06">
    <w:pPr>
      <w:tabs>
        <w:tab w:val="left" w:pos="7304"/>
      </w:tabs>
      <w:ind w:left="7080"/>
      <w:rPr>
        <w:rFonts w:ascii="Arial" w:hAnsi="Arial"/>
        <w:b/>
        <w:sz w:val="20"/>
        <w:u w:val="single"/>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799E0143"/>
    <w:multiLevelType w:val="hybridMultilevel"/>
    <w:tmpl w:val="1E8C5A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A49"/>
    <w:rsid w:val="00054632"/>
    <w:rsid w:val="00060A76"/>
    <w:rsid w:val="00150A64"/>
    <w:rsid w:val="00151F06"/>
    <w:rsid w:val="00271189"/>
    <w:rsid w:val="00271C59"/>
    <w:rsid w:val="002B2FBA"/>
    <w:rsid w:val="002C146D"/>
    <w:rsid w:val="002F4189"/>
    <w:rsid w:val="00302ED5"/>
    <w:rsid w:val="00320F32"/>
    <w:rsid w:val="00380E98"/>
    <w:rsid w:val="003E65D1"/>
    <w:rsid w:val="0043492E"/>
    <w:rsid w:val="004536C5"/>
    <w:rsid w:val="00457A49"/>
    <w:rsid w:val="00523F53"/>
    <w:rsid w:val="005858B4"/>
    <w:rsid w:val="005A7240"/>
    <w:rsid w:val="00656435"/>
    <w:rsid w:val="00664FEA"/>
    <w:rsid w:val="00670949"/>
    <w:rsid w:val="00677E80"/>
    <w:rsid w:val="006D6E57"/>
    <w:rsid w:val="007067DE"/>
    <w:rsid w:val="007F6C90"/>
    <w:rsid w:val="00805097"/>
    <w:rsid w:val="00843953"/>
    <w:rsid w:val="008C4BD2"/>
    <w:rsid w:val="009265D3"/>
    <w:rsid w:val="00985A07"/>
    <w:rsid w:val="009C64BE"/>
    <w:rsid w:val="009D7A3B"/>
    <w:rsid w:val="009E5AAC"/>
    <w:rsid w:val="00A80654"/>
    <w:rsid w:val="00B17460"/>
    <w:rsid w:val="00B9429E"/>
    <w:rsid w:val="00BC42F0"/>
    <w:rsid w:val="00BD55A9"/>
    <w:rsid w:val="00CE613F"/>
    <w:rsid w:val="00D340F9"/>
    <w:rsid w:val="00D92C12"/>
    <w:rsid w:val="00D9550E"/>
    <w:rsid w:val="00E5189B"/>
    <w:rsid w:val="00E56D7F"/>
    <w:rsid w:val="00E631DB"/>
    <w:rsid w:val="00E9797C"/>
    <w:rsid w:val="00ED47C6"/>
    <w:rsid w:val="00ED7437"/>
    <w:rsid w:val="00F33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9"/>
    <w:qFormat/>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berschrift3Zchn">
    <w:name w:val="Überschrift 3 Zchn"/>
    <w:basedOn w:val="Absatz-Standardschriftart"/>
    <w:link w:val="berschrift3"/>
    <w:uiPriority w:val="99"/>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rPr>
      <w:rFonts w:cs="Times New Roman"/>
      <w:color w:val="0000FF"/>
      <w:u w:val="single"/>
    </w:rPr>
  </w:style>
  <w:style w:type="paragraph" w:customStyle="1" w:styleId="AONormal">
    <w:name w:val="AONormal"/>
    <w:uiPriority w:val="99"/>
    <w:pPr>
      <w:spacing w:after="0" w:line="260" w:lineRule="atLeast"/>
    </w:pPr>
    <w:rPr>
      <w:rFonts w:ascii="Times New Roman" w:eastAsia="SimSun" w:hAnsi="Times New Roman" w:cs="Times New Roman"/>
    </w:rPr>
  </w:style>
  <w:style w:type="paragraph" w:styleId="berarbeitung">
    <w:name w:val="Revision"/>
    <w:hidden/>
    <w:uiPriority w:val="99"/>
    <w:semiHidden/>
    <w:pPr>
      <w:spacing w:after="0" w:line="240" w:lineRule="auto"/>
    </w:p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 w:type="character" w:styleId="BesuchterHyperlink">
    <w:name w:val="FollowedHyperlink"/>
    <w:basedOn w:val="Absatz-Standardschriftart"/>
    <w:uiPriority w:val="99"/>
    <w:semiHidden/>
    <w:unhideWhenUsed/>
    <w:rsid w:val="00E631D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9"/>
    <w:qFormat/>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berschrift3Zchn">
    <w:name w:val="Überschrift 3 Zchn"/>
    <w:basedOn w:val="Absatz-Standardschriftart"/>
    <w:link w:val="berschrift3"/>
    <w:uiPriority w:val="99"/>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rPr>
      <w:rFonts w:cs="Times New Roman"/>
      <w:color w:val="0000FF"/>
      <w:u w:val="single"/>
    </w:rPr>
  </w:style>
  <w:style w:type="paragraph" w:customStyle="1" w:styleId="AONormal">
    <w:name w:val="AONormal"/>
    <w:uiPriority w:val="99"/>
    <w:pPr>
      <w:spacing w:after="0" w:line="260" w:lineRule="atLeast"/>
    </w:pPr>
    <w:rPr>
      <w:rFonts w:ascii="Times New Roman" w:eastAsia="SimSun" w:hAnsi="Times New Roman" w:cs="Times New Roman"/>
    </w:rPr>
  </w:style>
  <w:style w:type="paragraph" w:styleId="berarbeitung">
    <w:name w:val="Revision"/>
    <w:hidden/>
    <w:uiPriority w:val="99"/>
    <w:semiHidden/>
    <w:pPr>
      <w:spacing w:after="0" w:line="240" w:lineRule="auto"/>
    </w:p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 w:type="character" w:styleId="BesuchterHyperlink">
    <w:name w:val="FollowedHyperlink"/>
    <w:basedOn w:val="Absatz-Standardschriftart"/>
    <w:uiPriority w:val="99"/>
    <w:semiHidden/>
    <w:unhideWhenUsed/>
    <w:rsid w:val="00E631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341544">
      <w:bodyDiv w:val="1"/>
      <w:marLeft w:val="0"/>
      <w:marRight w:val="0"/>
      <w:marTop w:val="0"/>
      <w:marBottom w:val="0"/>
      <w:divBdr>
        <w:top w:val="none" w:sz="0" w:space="0" w:color="auto"/>
        <w:left w:val="none" w:sz="0" w:space="0" w:color="auto"/>
        <w:bottom w:val="none" w:sz="0" w:space="0" w:color="auto"/>
        <w:right w:val="none" w:sz="0" w:space="0" w:color="auto"/>
      </w:divBdr>
    </w:div>
    <w:div w:id="1685981209">
      <w:bodyDiv w:val="1"/>
      <w:marLeft w:val="0"/>
      <w:marRight w:val="0"/>
      <w:marTop w:val="0"/>
      <w:marBottom w:val="0"/>
      <w:divBdr>
        <w:top w:val="none" w:sz="0" w:space="0" w:color="auto"/>
        <w:left w:val="none" w:sz="0" w:space="0" w:color="auto"/>
        <w:bottom w:val="none" w:sz="0" w:space="0" w:color="auto"/>
        <w:right w:val="none" w:sz="0" w:space="0" w:color="auto"/>
      </w:divBdr>
      <w:divsChild>
        <w:div w:id="539246205">
          <w:marLeft w:val="0"/>
          <w:marRight w:val="0"/>
          <w:marTop w:val="0"/>
          <w:marBottom w:val="0"/>
          <w:divBdr>
            <w:top w:val="none" w:sz="0" w:space="0" w:color="auto"/>
            <w:left w:val="none" w:sz="0" w:space="0" w:color="auto"/>
            <w:bottom w:val="none" w:sz="0" w:space="0" w:color="auto"/>
            <w:right w:val="none" w:sz="0" w:space="0" w:color="auto"/>
          </w:divBdr>
          <w:divsChild>
            <w:div w:id="2017880019">
              <w:marLeft w:val="150"/>
              <w:marRight w:val="150"/>
              <w:marTop w:val="0"/>
              <w:marBottom w:val="0"/>
              <w:divBdr>
                <w:top w:val="none" w:sz="0" w:space="0" w:color="auto"/>
                <w:left w:val="none" w:sz="0" w:space="0" w:color="auto"/>
                <w:bottom w:val="none" w:sz="0" w:space="0" w:color="auto"/>
                <w:right w:val="none" w:sz="0" w:space="0" w:color="auto"/>
              </w:divBdr>
              <w:divsChild>
                <w:div w:id="118262194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usiness-at-school.net/wws/evonik-sonderpreis-fotos.php"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usiness-at-school.net/" TargetMode="External"/><Relationship Id="rId4" Type="http://schemas.openxmlformats.org/officeDocument/2006/relationships/settings" Target="settings.xml"/><Relationship Id="rId9" Type="http://schemas.openxmlformats.org/officeDocument/2006/relationships/hyperlink" Target="http://www.evonik.d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AppData\Microsoft\Templates\Gemeinsame%20Pressemitteilu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Gemeinsame Pressemitteilung</Template>
  <TotalTime>0</TotalTime>
  <Pages>3</Pages>
  <Words>1034</Words>
  <Characters>6517</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_</vt:lpstr>
      <vt:lpstr>_</vt:lpstr>
    </vt:vector>
  </TitlesOfParts>
  <LinksUpToDate>false</LinksUpToDate>
  <CharactersWithSpaces>7536</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2013-04-09T08:33:00Z</cp:lastPrinted>
  <dcterms:created xsi:type="dcterms:W3CDTF">2015-02-11T09:56:00Z</dcterms:created>
  <dcterms:modified xsi:type="dcterms:W3CDTF">2015-02-11T10:52:00Z</dcterms:modified>
</cp:coreProperties>
</file>