
<file path=[Content_Types].xml><?xml version="1.0" encoding="utf-8"?>
<Types xmlns="http://schemas.openxmlformats.org/package/2006/content-types">
  <Default Extension="png" ContentType="image/png"/>
  <Default Extension="pcz" ContentType="image/x-pcz"/>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6D51EF">
            <w:pPr>
              <w:pStyle w:val="E-Datum"/>
              <w:framePr w:wrap="auto" w:vAnchor="margin" w:hAnchor="text" w:xAlign="left" w:yAlign="inline"/>
              <w:suppressOverlap w:val="0"/>
            </w:pPr>
            <w:r>
              <w:t>26. März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w:t>
            </w:r>
            <w:r w:rsidR="00F7249F">
              <w:t>chpartner Wirtschaftspresse</w:t>
            </w:r>
            <w:r w:rsidR="00F7249F">
              <w:br/>
            </w:r>
            <w:r>
              <w:t>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6D51EF" w:rsidRDefault="006D51EF" w:rsidP="006D51EF">
            <w:pPr>
              <w:pStyle w:val="M1"/>
              <w:framePr w:wrap="auto" w:vAnchor="margin" w:hAnchor="text" w:xAlign="left" w:yAlign="inline"/>
              <w:suppressOverlap w:val="0"/>
            </w:pPr>
            <w:r>
              <w:t>Ansprechpartner Fachpresse</w:t>
            </w:r>
          </w:p>
          <w:p w:rsidR="006D51EF" w:rsidRDefault="006D51EF" w:rsidP="006D51EF">
            <w:pPr>
              <w:pStyle w:val="M7"/>
              <w:framePr w:wrap="auto" w:vAnchor="margin" w:hAnchor="text" w:xAlign="left" w:yAlign="inline"/>
              <w:suppressOverlap w:val="0"/>
            </w:pPr>
            <w:r>
              <w:t>Karin Aßmann</w:t>
            </w:r>
          </w:p>
          <w:p w:rsidR="006D51EF" w:rsidRDefault="006D51EF" w:rsidP="006D51EF">
            <w:pPr>
              <w:pStyle w:val="M8"/>
              <w:framePr w:wrap="auto" w:vAnchor="margin" w:hAnchor="text" w:xAlign="left" w:yAlign="inline"/>
              <w:suppressOverlap w:val="0"/>
            </w:pPr>
            <w:r>
              <w:t xml:space="preserve">Innovation Networks &amp; Communications </w:t>
            </w:r>
          </w:p>
          <w:p w:rsidR="006D51EF" w:rsidRDefault="006D51EF" w:rsidP="006D51EF">
            <w:pPr>
              <w:pStyle w:val="M9"/>
              <w:framePr w:wrap="auto" w:vAnchor="margin" w:hAnchor="text" w:xAlign="left" w:yAlign="inline"/>
              <w:suppressOverlap w:val="0"/>
            </w:pPr>
            <w:r>
              <w:t>Telefon +49</w:t>
            </w:r>
            <w:r>
              <w:tab/>
              <w:t>6181 59-12230</w:t>
            </w:r>
          </w:p>
          <w:p w:rsidR="006D51EF" w:rsidRDefault="006D51EF" w:rsidP="006D51EF">
            <w:pPr>
              <w:pStyle w:val="M10"/>
              <w:framePr w:wrap="auto" w:vAnchor="margin" w:hAnchor="text" w:xAlign="left" w:yAlign="inline"/>
              <w:suppressOverlap w:val="0"/>
            </w:pPr>
            <w:r>
              <w:t>Telefax +49</w:t>
            </w:r>
            <w:r>
              <w:tab/>
              <w:t>6181 59-712230</w:t>
            </w:r>
          </w:p>
          <w:p w:rsidR="006D51EF" w:rsidRDefault="006D51EF" w:rsidP="006D51EF">
            <w:pPr>
              <w:pStyle w:val="M10"/>
              <w:framePr w:wrap="auto" w:vAnchor="margin" w:hAnchor="text" w:xAlign="left" w:yAlign="inline"/>
              <w:suppressOverlap w:val="0"/>
            </w:pPr>
            <w:r>
              <w:t>karin.assmann@evonik.com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BB6E55">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B6E55">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BB6E55">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BB6E55">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B6E5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B6E55">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BB6E55">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B6E5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B6E55">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BB6E55">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BB6E55">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BB6E55">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BB6E55">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BB6E55">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B6E55">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BB6E55">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BB6E55">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B6E55">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BB6E55">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BB6E55">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6D51EF" w:rsidRPr="006D51EF" w:rsidRDefault="006D51EF" w:rsidP="006D51EF">
      <w:pPr>
        <w:spacing w:line="300" w:lineRule="exact"/>
        <w:ind w:left="0"/>
        <w:rPr>
          <w:b/>
          <w:bCs/>
          <w:sz w:val="24"/>
        </w:rPr>
      </w:pPr>
      <w:r w:rsidRPr="006D51EF">
        <w:rPr>
          <w:b/>
          <w:bCs/>
          <w:sz w:val="24"/>
        </w:rPr>
        <w:lastRenderedPageBreak/>
        <w:t>Evonik will die Produktion von Verbundwerkstoffen massentauglicher machen</w:t>
      </w:r>
    </w:p>
    <w:p w:rsidR="006D51EF" w:rsidRPr="00820EF3" w:rsidRDefault="006D51EF" w:rsidP="006D51EF">
      <w:pPr>
        <w:tabs>
          <w:tab w:val="left" w:pos="3200"/>
        </w:tabs>
        <w:spacing w:line="300" w:lineRule="exact"/>
        <w:ind w:left="340"/>
        <w:rPr>
          <w:rFonts w:cs="Lucida Sans Unicode"/>
          <w:position w:val="0"/>
          <w:sz w:val="24"/>
        </w:rPr>
      </w:pPr>
    </w:p>
    <w:p w:rsidR="006D51EF" w:rsidRDefault="006D51EF" w:rsidP="006D51E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Neue Technologie soll die Herstellkosten für Verbundwerkstoffe deutlich senken </w:t>
      </w:r>
    </w:p>
    <w:p w:rsidR="006D51EF" w:rsidRDefault="006D51EF" w:rsidP="006D51E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Hybride Polymersysteme</w:t>
      </w:r>
      <w:r w:rsidRPr="00876606">
        <w:rPr>
          <w:rFonts w:cs="Lucida Sans Unicode"/>
          <w:position w:val="0"/>
          <w:sz w:val="24"/>
        </w:rPr>
        <w:t xml:space="preserve"> </w:t>
      </w:r>
      <w:r>
        <w:rPr>
          <w:rFonts w:cs="Lucida Sans Unicode"/>
          <w:position w:val="0"/>
          <w:sz w:val="24"/>
        </w:rPr>
        <w:t xml:space="preserve">bilden die Basis der Technologie und sollen Ende 2018 auf den Markt kommen </w:t>
      </w:r>
    </w:p>
    <w:p w:rsidR="006D51EF" w:rsidRPr="00876606" w:rsidRDefault="006D51EF" w:rsidP="006D51EF">
      <w:pPr>
        <w:numPr>
          <w:ilvl w:val="0"/>
          <w:numId w:val="14"/>
        </w:numPr>
        <w:tabs>
          <w:tab w:val="clear" w:pos="1425"/>
          <w:tab w:val="num" w:pos="340"/>
        </w:tabs>
        <w:spacing w:line="300" w:lineRule="exact"/>
        <w:ind w:left="340" w:hanging="340"/>
        <w:rPr>
          <w:rFonts w:cs="Lucida Sans Unicode"/>
          <w:position w:val="0"/>
          <w:sz w:val="24"/>
        </w:rPr>
      </w:pPr>
      <w:r w:rsidRPr="00876606">
        <w:rPr>
          <w:rFonts w:cs="Lucida Sans Unicode"/>
          <w:position w:val="0"/>
          <w:sz w:val="24"/>
        </w:rPr>
        <w:t xml:space="preserve">Evonik </w:t>
      </w:r>
      <w:r>
        <w:rPr>
          <w:rFonts w:cs="Lucida Sans Unicode"/>
          <w:position w:val="0"/>
          <w:sz w:val="24"/>
        </w:rPr>
        <w:t>zielt</w:t>
      </w:r>
      <w:r w:rsidRPr="00876606">
        <w:rPr>
          <w:rFonts w:cs="Lucida Sans Unicode"/>
          <w:position w:val="0"/>
          <w:sz w:val="24"/>
        </w:rPr>
        <w:t xml:space="preserve"> </w:t>
      </w:r>
      <w:r>
        <w:rPr>
          <w:rFonts w:cs="Lucida Sans Unicode"/>
          <w:position w:val="0"/>
          <w:sz w:val="24"/>
        </w:rPr>
        <w:t xml:space="preserve">im Geschäft mit </w:t>
      </w:r>
      <w:r w:rsidRPr="00876606">
        <w:rPr>
          <w:rFonts w:cs="Lucida Sans Unicode"/>
          <w:position w:val="0"/>
          <w:sz w:val="24"/>
        </w:rPr>
        <w:t>Verbundwerkstoffe</w:t>
      </w:r>
      <w:r>
        <w:rPr>
          <w:rFonts w:cs="Lucida Sans Unicode"/>
          <w:position w:val="0"/>
          <w:sz w:val="24"/>
        </w:rPr>
        <w:t>n</w:t>
      </w:r>
      <w:r w:rsidRPr="00876606">
        <w:rPr>
          <w:rFonts w:cs="Lucida Sans Unicode"/>
          <w:position w:val="0"/>
          <w:sz w:val="24"/>
        </w:rPr>
        <w:t xml:space="preserve"> mittelfristig </w:t>
      </w:r>
      <w:r>
        <w:rPr>
          <w:rFonts w:cs="Lucida Sans Unicode"/>
          <w:position w:val="0"/>
          <w:sz w:val="24"/>
        </w:rPr>
        <w:t xml:space="preserve">auf </w:t>
      </w:r>
      <w:r w:rsidRPr="00876606">
        <w:rPr>
          <w:rFonts w:cs="Lucida Sans Unicode"/>
          <w:position w:val="0"/>
          <w:sz w:val="24"/>
        </w:rPr>
        <w:t>einen Umsatz im unteren dreistelligen Millionen-</w:t>
      </w:r>
      <w:r w:rsidR="00A46C60">
        <w:rPr>
          <w:rFonts w:cs="Lucida Sans Unicode"/>
          <w:position w:val="0"/>
          <w:sz w:val="24"/>
        </w:rPr>
        <w:t>€</w:t>
      </w:r>
      <w:r w:rsidRPr="00876606">
        <w:rPr>
          <w:rFonts w:cs="Lucida Sans Unicode"/>
          <w:position w:val="0"/>
          <w:sz w:val="24"/>
        </w:rPr>
        <w:t>-</w:t>
      </w:r>
      <w:r>
        <w:rPr>
          <w:rFonts w:cs="Lucida Sans Unicode"/>
          <w:position w:val="0"/>
          <w:sz w:val="24"/>
        </w:rPr>
        <w:t xml:space="preserve"> Bereich</w:t>
      </w:r>
    </w:p>
    <w:p w:rsidR="006D51EF" w:rsidRPr="00876606" w:rsidRDefault="006D51EF" w:rsidP="006D51EF">
      <w:pPr>
        <w:spacing w:line="300" w:lineRule="exact"/>
        <w:ind w:left="340"/>
        <w:rPr>
          <w:rFonts w:cs="Lucida Sans Unicode"/>
          <w:position w:val="0"/>
          <w:sz w:val="24"/>
        </w:rPr>
      </w:pPr>
    </w:p>
    <w:p w:rsidR="006D51EF" w:rsidRPr="008A624F" w:rsidRDefault="006D51EF" w:rsidP="006D51EF">
      <w:pPr>
        <w:spacing w:line="300" w:lineRule="exact"/>
        <w:ind w:left="0"/>
        <w:rPr>
          <w:sz w:val="22"/>
          <w:szCs w:val="22"/>
        </w:rPr>
      </w:pPr>
    </w:p>
    <w:p w:rsidR="006D51EF" w:rsidRDefault="006D51EF" w:rsidP="006D51EF">
      <w:pPr>
        <w:spacing w:line="300" w:lineRule="exact"/>
        <w:ind w:left="0"/>
        <w:rPr>
          <w:sz w:val="22"/>
          <w:szCs w:val="22"/>
        </w:rPr>
      </w:pPr>
      <w:r w:rsidRPr="00876606">
        <w:rPr>
          <w:sz w:val="22"/>
          <w:szCs w:val="22"/>
        </w:rPr>
        <w:t xml:space="preserve">Mit einem chemischen Trick </w:t>
      </w:r>
      <w:r>
        <w:rPr>
          <w:sz w:val="22"/>
          <w:szCs w:val="22"/>
        </w:rPr>
        <w:t>bringt</w:t>
      </w:r>
      <w:r w:rsidRPr="00876606">
        <w:rPr>
          <w:sz w:val="22"/>
          <w:szCs w:val="22"/>
        </w:rPr>
        <w:t xml:space="preserve"> Evonik Industries das Beste aus zwei Welten </w:t>
      </w:r>
      <w:r>
        <w:rPr>
          <w:sz w:val="22"/>
          <w:szCs w:val="22"/>
        </w:rPr>
        <w:t xml:space="preserve">zusammen </w:t>
      </w:r>
      <w:r w:rsidRPr="00876606">
        <w:rPr>
          <w:sz w:val="22"/>
          <w:szCs w:val="22"/>
        </w:rPr>
        <w:t>– die Eigenschaften von zwei Kunststofftypen</w:t>
      </w:r>
      <w:r>
        <w:rPr>
          <w:sz w:val="22"/>
          <w:szCs w:val="22"/>
        </w:rPr>
        <w:t>, die bislang als unvereinbar galten</w:t>
      </w:r>
      <w:r w:rsidRPr="00876606">
        <w:rPr>
          <w:sz w:val="22"/>
          <w:szCs w:val="22"/>
        </w:rPr>
        <w:t xml:space="preserve">. </w:t>
      </w:r>
      <w:r w:rsidRPr="00F37FAC">
        <w:rPr>
          <w:sz w:val="22"/>
          <w:szCs w:val="22"/>
        </w:rPr>
        <w:t>Das Spezialchemieunternehmen will damit eine Antwort auf eine der zentralen Fragen der Composite-Industrie geben: Wie kann</w:t>
      </w:r>
      <w:r w:rsidRPr="00876606">
        <w:rPr>
          <w:sz w:val="22"/>
          <w:szCs w:val="22"/>
        </w:rPr>
        <w:t xml:space="preserve"> </w:t>
      </w:r>
      <w:r>
        <w:rPr>
          <w:sz w:val="22"/>
          <w:szCs w:val="22"/>
        </w:rPr>
        <w:t>es gelingen, Verbundwerkstoffe (Composite)</w:t>
      </w:r>
      <w:r w:rsidRPr="00876606">
        <w:rPr>
          <w:sz w:val="22"/>
          <w:szCs w:val="22"/>
        </w:rPr>
        <w:t xml:space="preserve"> effizienter </w:t>
      </w:r>
      <w:r>
        <w:rPr>
          <w:sz w:val="22"/>
          <w:szCs w:val="22"/>
        </w:rPr>
        <w:t>herzustellen</w:t>
      </w:r>
      <w:r w:rsidRPr="00876606">
        <w:rPr>
          <w:sz w:val="22"/>
          <w:szCs w:val="22"/>
        </w:rPr>
        <w:t>? Verbundwerkstoffe bestehen aus extrem festen Fasern, die in ein Polymer (Kunststoff) eingebettet sind.</w:t>
      </w:r>
      <w:r>
        <w:rPr>
          <w:sz w:val="22"/>
          <w:szCs w:val="22"/>
        </w:rPr>
        <w:t xml:space="preserve"> Das Polymer bestimmt wesentlich die Verarbeitung der Composite. </w:t>
      </w:r>
      <w:r w:rsidRPr="00876606">
        <w:rPr>
          <w:sz w:val="22"/>
          <w:szCs w:val="22"/>
        </w:rPr>
        <w:t>Kern der Innovation von Evonik sind hybride Polymersysteme</w:t>
      </w:r>
      <w:r>
        <w:rPr>
          <w:sz w:val="22"/>
          <w:szCs w:val="22"/>
        </w:rPr>
        <w:t xml:space="preserve">: Sie vereinen </w:t>
      </w:r>
      <w:r w:rsidRPr="00876606">
        <w:rPr>
          <w:sz w:val="22"/>
          <w:szCs w:val="22"/>
        </w:rPr>
        <w:t>die gute Verarbeitbarkeit thermoplastische</w:t>
      </w:r>
      <w:r>
        <w:rPr>
          <w:sz w:val="22"/>
          <w:szCs w:val="22"/>
        </w:rPr>
        <w:t>r</w:t>
      </w:r>
      <w:r w:rsidRPr="00876606">
        <w:rPr>
          <w:sz w:val="22"/>
          <w:szCs w:val="22"/>
        </w:rPr>
        <w:t xml:space="preserve"> Kunststoffe mit den </w:t>
      </w:r>
      <w:r>
        <w:rPr>
          <w:sz w:val="22"/>
          <w:szCs w:val="22"/>
        </w:rPr>
        <w:t xml:space="preserve">guten </w:t>
      </w:r>
      <w:r w:rsidRPr="00876606">
        <w:rPr>
          <w:sz w:val="22"/>
          <w:szCs w:val="22"/>
        </w:rPr>
        <w:t xml:space="preserve">mechanischen Eigenschaften </w:t>
      </w:r>
      <w:proofErr w:type="spellStart"/>
      <w:r>
        <w:rPr>
          <w:sz w:val="22"/>
          <w:szCs w:val="22"/>
        </w:rPr>
        <w:t>duroplastischer</w:t>
      </w:r>
      <w:proofErr w:type="spellEnd"/>
      <w:r>
        <w:rPr>
          <w:sz w:val="22"/>
          <w:szCs w:val="22"/>
        </w:rPr>
        <w:t xml:space="preserve"> Kunststoffe</w:t>
      </w:r>
      <w:r w:rsidRPr="00876606">
        <w:rPr>
          <w:sz w:val="22"/>
          <w:szCs w:val="22"/>
        </w:rPr>
        <w:t>.</w:t>
      </w:r>
      <w:r>
        <w:rPr>
          <w:sz w:val="22"/>
          <w:szCs w:val="22"/>
        </w:rPr>
        <w:t xml:space="preserve"> </w:t>
      </w:r>
    </w:p>
    <w:p w:rsidR="006D51EF" w:rsidRDefault="006D51EF" w:rsidP="006D51EF">
      <w:pPr>
        <w:spacing w:line="300" w:lineRule="exact"/>
        <w:ind w:left="0"/>
        <w:rPr>
          <w:sz w:val="22"/>
          <w:szCs w:val="22"/>
        </w:rPr>
      </w:pPr>
    </w:p>
    <w:p w:rsidR="006D51EF" w:rsidRDefault="006D51EF" w:rsidP="006D51EF">
      <w:pPr>
        <w:spacing w:line="300" w:lineRule="exact"/>
        <w:ind w:left="0"/>
        <w:rPr>
          <w:sz w:val="22"/>
          <w:szCs w:val="22"/>
        </w:rPr>
      </w:pPr>
      <w:r>
        <w:rPr>
          <w:sz w:val="22"/>
          <w:szCs w:val="22"/>
        </w:rPr>
        <w:t>Composite sind bereits heute auf vielen unterschiedlichen Gebieten gefragt: In Leichtbauteilen senken sie zum Beispiel in der Auto</w:t>
      </w:r>
      <w:r w:rsidRPr="00C97684">
        <w:rPr>
          <w:sz w:val="22"/>
          <w:szCs w:val="22"/>
        </w:rPr>
        <w:t xml:space="preserve">mobil- und Luftfahrtindustrie </w:t>
      </w:r>
      <w:r>
        <w:rPr>
          <w:sz w:val="22"/>
          <w:szCs w:val="22"/>
        </w:rPr>
        <w:t xml:space="preserve">den Treibstoffverbrauch. </w:t>
      </w:r>
      <w:r w:rsidRPr="00F37FAC">
        <w:rPr>
          <w:sz w:val="22"/>
          <w:szCs w:val="22"/>
        </w:rPr>
        <w:t>Pro 100 Kilogramm Gewichteinsparung im Automobil rechnen Experten mit 0,3 bis 0,5 Litern Kraftstoffeinsparung auf 100 Kilometern.</w:t>
      </w:r>
      <w:r>
        <w:rPr>
          <w:sz w:val="22"/>
          <w:szCs w:val="22"/>
        </w:rPr>
        <w:t xml:space="preserve"> In Windrädern sorgen Composite für enorme Stabilität und ermöglichen so größere und damit noch effizientere Anlagen. </w:t>
      </w:r>
    </w:p>
    <w:p w:rsidR="006D51EF" w:rsidRDefault="006D51EF" w:rsidP="006D51EF">
      <w:pPr>
        <w:spacing w:line="300" w:lineRule="exact"/>
        <w:ind w:left="0"/>
        <w:rPr>
          <w:sz w:val="22"/>
          <w:szCs w:val="22"/>
        </w:rPr>
      </w:pPr>
    </w:p>
    <w:p w:rsidR="006D51EF" w:rsidRPr="00876606" w:rsidRDefault="006D51EF" w:rsidP="006D51EF">
      <w:pPr>
        <w:spacing w:line="300" w:lineRule="exact"/>
        <w:ind w:left="0"/>
        <w:rPr>
          <w:sz w:val="22"/>
          <w:szCs w:val="22"/>
        </w:rPr>
      </w:pPr>
      <w:r>
        <w:rPr>
          <w:sz w:val="22"/>
          <w:szCs w:val="22"/>
        </w:rPr>
        <w:t>Noch immer aber ist die Produktion von Composites aufwändig und kostenintensiv. Evonik zeigt s</w:t>
      </w:r>
      <w:r w:rsidRPr="00876606">
        <w:rPr>
          <w:sz w:val="22"/>
          <w:szCs w:val="22"/>
        </w:rPr>
        <w:t>eit Ende 2014 in Pilotanlagen am Standort Marl, dass das Materialkonzept der hybriden Polymersysteme Zeit und Kosten bei der Fertigung von Verbundwerk</w:t>
      </w:r>
      <w:r>
        <w:rPr>
          <w:sz w:val="22"/>
          <w:szCs w:val="22"/>
        </w:rPr>
        <w:t>s</w:t>
      </w:r>
      <w:r w:rsidRPr="00876606">
        <w:rPr>
          <w:sz w:val="22"/>
          <w:szCs w:val="22"/>
        </w:rPr>
        <w:t xml:space="preserve">toffen spart. Erste potenzielle Kunden haben bereits Muster zum Testen erhalten. Voraussichtlich </w:t>
      </w:r>
      <w:r>
        <w:rPr>
          <w:sz w:val="22"/>
          <w:szCs w:val="22"/>
        </w:rPr>
        <w:t xml:space="preserve">ab </w:t>
      </w:r>
      <w:r w:rsidRPr="00876606">
        <w:rPr>
          <w:sz w:val="22"/>
          <w:szCs w:val="22"/>
        </w:rPr>
        <w:t>201</w:t>
      </w:r>
      <w:r>
        <w:rPr>
          <w:sz w:val="22"/>
          <w:szCs w:val="22"/>
        </w:rPr>
        <w:t>8</w:t>
      </w:r>
      <w:r w:rsidRPr="00876606">
        <w:rPr>
          <w:sz w:val="22"/>
          <w:szCs w:val="22"/>
        </w:rPr>
        <w:t xml:space="preserve"> sind die ersten hybriden Polymersysteme marktreif. </w:t>
      </w:r>
    </w:p>
    <w:p w:rsidR="006D51EF" w:rsidRPr="00876606" w:rsidRDefault="006D51EF" w:rsidP="006D51EF">
      <w:pPr>
        <w:spacing w:line="300" w:lineRule="exact"/>
        <w:ind w:left="0"/>
        <w:rPr>
          <w:sz w:val="22"/>
          <w:szCs w:val="22"/>
        </w:rPr>
      </w:pPr>
    </w:p>
    <w:p w:rsidR="006D51EF" w:rsidRDefault="006D51EF" w:rsidP="006D51EF">
      <w:pPr>
        <w:spacing w:line="300" w:lineRule="exact"/>
        <w:ind w:left="0"/>
        <w:rPr>
          <w:sz w:val="22"/>
          <w:szCs w:val="22"/>
        </w:rPr>
      </w:pPr>
      <w:r w:rsidRPr="00876606">
        <w:rPr>
          <w:sz w:val="22"/>
          <w:szCs w:val="22"/>
        </w:rPr>
        <w:lastRenderedPageBreak/>
        <w:t xml:space="preserve">„Mit unserer Technologie lassen sich die Herstellungskosten für Composite deutlich senken“, ist </w:t>
      </w:r>
      <w:r>
        <w:rPr>
          <w:sz w:val="22"/>
          <w:szCs w:val="22"/>
        </w:rPr>
        <w:t xml:space="preserve">Chief Innovation Officer Ulrich </w:t>
      </w:r>
      <w:proofErr w:type="spellStart"/>
      <w:r>
        <w:rPr>
          <w:sz w:val="22"/>
          <w:szCs w:val="22"/>
        </w:rPr>
        <w:t>Küsthardt</w:t>
      </w:r>
      <w:proofErr w:type="spellEnd"/>
      <w:r w:rsidRPr="00876606">
        <w:rPr>
          <w:sz w:val="22"/>
          <w:szCs w:val="22"/>
        </w:rPr>
        <w:t xml:space="preserve"> überzeugt. „Wir </w:t>
      </w:r>
      <w:r>
        <w:rPr>
          <w:sz w:val="22"/>
          <w:szCs w:val="22"/>
        </w:rPr>
        <w:t>wollen</w:t>
      </w:r>
      <w:r w:rsidRPr="00876606">
        <w:rPr>
          <w:sz w:val="22"/>
          <w:szCs w:val="22"/>
        </w:rPr>
        <w:t xml:space="preserve"> </w:t>
      </w:r>
      <w:r>
        <w:rPr>
          <w:sz w:val="22"/>
          <w:szCs w:val="22"/>
        </w:rPr>
        <w:t>dazu beitragen, dass</w:t>
      </w:r>
      <w:r w:rsidRPr="00876606">
        <w:rPr>
          <w:sz w:val="22"/>
          <w:szCs w:val="22"/>
        </w:rPr>
        <w:t xml:space="preserve"> Verbundwerkstoffe den Weg in die Massenfertigung</w:t>
      </w:r>
      <w:r>
        <w:rPr>
          <w:sz w:val="22"/>
          <w:szCs w:val="22"/>
        </w:rPr>
        <w:t xml:space="preserve"> finden</w:t>
      </w:r>
      <w:r w:rsidRPr="00876606">
        <w:rPr>
          <w:sz w:val="22"/>
          <w:szCs w:val="22"/>
        </w:rPr>
        <w:t xml:space="preserve">.“ Evonik, bereits heute ein Anbieter von zahlreichen innovativen Produkten für Verbundwerkstoffe, will sich damit noch stärker in diesem Wachstumsmarkt positionieren. </w:t>
      </w:r>
    </w:p>
    <w:p w:rsidR="006D51EF" w:rsidRDefault="006D51EF" w:rsidP="006D51EF">
      <w:pPr>
        <w:spacing w:line="300" w:lineRule="exact"/>
        <w:ind w:left="0"/>
        <w:rPr>
          <w:sz w:val="22"/>
          <w:szCs w:val="22"/>
        </w:rPr>
      </w:pPr>
    </w:p>
    <w:p w:rsidR="006D51EF" w:rsidRPr="00876606" w:rsidRDefault="006D51EF" w:rsidP="006D51EF">
      <w:pPr>
        <w:spacing w:line="300" w:lineRule="exact"/>
        <w:ind w:left="0"/>
        <w:rPr>
          <w:sz w:val="22"/>
          <w:szCs w:val="22"/>
        </w:rPr>
      </w:pPr>
      <w:r w:rsidRPr="00876606">
        <w:rPr>
          <w:sz w:val="22"/>
          <w:szCs w:val="22"/>
        </w:rPr>
        <w:t>Das Unternehmen will mittelfristig einen Umsatz im unteren dreistelligen Millionen-</w:t>
      </w:r>
      <w:r w:rsidR="00A46C60">
        <w:rPr>
          <w:sz w:val="22"/>
          <w:szCs w:val="22"/>
        </w:rPr>
        <w:t>€</w:t>
      </w:r>
      <w:r w:rsidRPr="00876606">
        <w:rPr>
          <w:sz w:val="22"/>
          <w:szCs w:val="22"/>
        </w:rPr>
        <w:t>-Be</w:t>
      </w:r>
      <w:r>
        <w:rPr>
          <w:sz w:val="22"/>
          <w:szCs w:val="22"/>
        </w:rPr>
        <w:t>reich</w:t>
      </w:r>
      <w:r w:rsidRPr="00876606">
        <w:rPr>
          <w:sz w:val="22"/>
          <w:szCs w:val="22"/>
        </w:rPr>
        <w:t xml:space="preserve"> im Markt für Verbundwerkstoffe erzielen. Allein für den CFK-Markt (</w:t>
      </w:r>
      <w:proofErr w:type="spellStart"/>
      <w:r w:rsidRPr="00876606">
        <w:rPr>
          <w:sz w:val="22"/>
          <w:szCs w:val="22"/>
        </w:rPr>
        <w:t>carbonfaserverstärkte</w:t>
      </w:r>
      <w:proofErr w:type="spellEnd"/>
      <w:r w:rsidRPr="00876606">
        <w:rPr>
          <w:sz w:val="22"/>
          <w:szCs w:val="22"/>
        </w:rPr>
        <w:t xml:space="preserve"> Kunststoffe) erwartet der </w:t>
      </w:r>
      <w:proofErr w:type="spellStart"/>
      <w:r w:rsidRPr="00876606">
        <w:rPr>
          <w:sz w:val="22"/>
          <w:szCs w:val="22"/>
        </w:rPr>
        <w:t>CCeV</w:t>
      </w:r>
      <w:proofErr w:type="spellEnd"/>
      <w:r w:rsidRPr="00876606">
        <w:rPr>
          <w:sz w:val="22"/>
          <w:szCs w:val="22"/>
        </w:rPr>
        <w:t xml:space="preserve">, ein Netzwerk von Unternehmen und Forschungseinrichtungen im Bereich Faserverbundwerkstoffe, bis 2020 ein stabiles Wachstum von durchschnittlich 9 Prozent pro Jahr. </w:t>
      </w:r>
    </w:p>
    <w:p w:rsidR="006D51EF" w:rsidRPr="00876606" w:rsidRDefault="006D51EF" w:rsidP="006D51EF">
      <w:pPr>
        <w:spacing w:line="300" w:lineRule="exact"/>
        <w:ind w:left="0"/>
        <w:rPr>
          <w:sz w:val="22"/>
          <w:szCs w:val="22"/>
        </w:rPr>
      </w:pPr>
    </w:p>
    <w:p w:rsidR="006D51EF" w:rsidRDefault="006D51EF" w:rsidP="006D51EF">
      <w:pPr>
        <w:spacing w:line="300" w:lineRule="exact"/>
        <w:ind w:left="0"/>
        <w:rPr>
          <w:sz w:val="22"/>
          <w:szCs w:val="22"/>
        </w:rPr>
      </w:pPr>
      <w:r w:rsidRPr="00876606">
        <w:rPr>
          <w:sz w:val="22"/>
          <w:szCs w:val="22"/>
        </w:rPr>
        <w:t xml:space="preserve">Verbundwerkstoffe </w:t>
      </w:r>
      <w:r>
        <w:rPr>
          <w:sz w:val="22"/>
          <w:szCs w:val="22"/>
        </w:rPr>
        <w:t>sind eine</w:t>
      </w:r>
      <w:r w:rsidRPr="00571758">
        <w:rPr>
          <w:sz w:val="22"/>
          <w:szCs w:val="22"/>
        </w:rPr>
        <w:t xml:space="preserve"> </w:t>
      </w:r>
      <w:proofErr w:type="spellStart"/>
      <w:r w:rsidRPr="00571758">
        <w:rPr>
          <w:sz w:val="22"/>
          <w:szCs w:val="22"/>
        </w:rPr>
        <w:t>Schlüssel</w:t>
      </w:r>
      <w:r>
        <w:rPr>
          <w:sz w:val="22"/>
          <w:szCs w:val="22"/>
        </w:rPr>
        <w:softHyphen/>
      </w:r>
      <w:r w:rsidRPr="00571758">
        <w:rPr>
          <w:sz w:val="22"/>
          <w:szCs w:val="22"/>
        </w:rPr>
        <w:t>technologie</w:t>
      </w:r>
      <w:proofErr w:type="spellEnd"/>
      <w:r w:rsidRPr="00571758">
        <w:rPr>
          <w:sz w:val="22"/>
          <w:szCs w:val="22"/>
        </w:rPr>
        <w:t xml:space="preserve"> für Leichtbau, weil sie sehr gute mechanische Eigenschaften mit niedrigem Gewicht verbinden.</w:t>
      </w:r>
      <w:r>
        <w:rPr>
          <w:sz w:val="22"/>
          <w:szCs w:val="22"/>
        </w:rPr>
        <w:t xml:space="preserve"> Ihre</w:t>
      </w:r>
      <w:r w:rsidRPr="00876606">
        <w:rPr>
          <w:sz w:val="22"/>
          <w:szCs w:val="22"/>
        </w:rPr>
        <w:t xml:space="preserve"> </w:t>
      </w:r>
      <w:proofErr w:type="spellStart"/>
      <w:r w:rsidRPr="00876606">
        <w:rPr>
          <w:sz w:val="22"/>
          <w:szCs w:val="22"/>
        </w:rPr>
        <w:t>Verar</w:t>
      </w:r>
      <w:r>
        <w:rPr>
          <w:sz w:val="22"/>
          <w:szCs w:val="22"/>
        </w:rPr>
        <w:softHyphen/>
      </w:r>
      <w:r w:rsidRPr="00876606">
        <w:rPr>
          <w:sz w:val="22"/>
          <w:szCs w:val="22"/>
        </w:rPr>
        <w:t>beitungseigenschaften</w:t>
      </w:r>
      <w:proofErr w:type="spellEnd"/>
      <w:r w:rsidRPr="00876606">
        <w:rPr>
          <w:sz w:val="22"/>
          <w:szCs w:val="22"/>
        </w:rPr>
        <w:t xml:space="preserve"> werden im Wesentlichen vom Polymer bestimmt. Duroplaste weisen sehr gute mechanische Eigenschaften auf, erfordern aber </w:t>
      </w:r>
      <w:r>
        <w:rPr>
          <w:sz w:val="22"/>
          <w:szCs w:val="22"/>
        </w:rPr>
        <w:t>im Vergleich zu Thermoplasten längere</w:t>
      </w:r>
      <w:r w:rsidRPr="00876606">
        <w:rPr>
          <w:sz w:val="22"/>
          <w:szCs w:val="22"/>
        </w:rPr>
        <w:t xml:space="preserve"> Verarbeitungszeiten. Thermoplaste dagegen lassen sich gut verarbeiten, </w:t>
      </w:r>
      <w:r>
        <w:rPr>
          <w:sz w:val="22"/>
          <w:szCs w:val="22"/>
        </w:rPr>
        <w:t xml:space="preserve">schnell </w:t>
      </w:r>
      <w:r w:rsidRPr="00876606">
        <w:rPr>
          <w:sz w:val="22"/>
          <w:szCs w:val="22"/>
        </w:rPr>
        <w:t>umformen und recyceln</w:t>
      </w:r>
      <w:r>
        <w:rPr>
          <w:sz w:val="22"/>
          <w:szCs w:val="22"/>
        </w:rPr>
        <w:t xml:space="preserve">. Sie </w:t>
      </w:r>
      <w:r w:rsidRPr="00876606">
        <w:rPr>
          <w:sz w:val="22"/>
          <w:szCs w:val="22"/>
        </w:rPr>
        <w:t xml:space="preserve">erreichen aber </w:t>
      </w:r>
      <w:r>
        <w:rPr>
          <w:sz w:val="22"/>
          <w:szCs w:val="22"/>
        </w:rPr>
        <w:t xml:space="preserve">meist </w:t>
      </w:r>
      <w:r w:rsidRPr="00876606">
        <w:rPr>
          <w:sz w:val="22"/>
          <w:szCs w:val="22"/>
        </w:rPr>
        <w:t>nicht die exzellenten mechanischen Eigenschaften von Duroplasten.</w:t>
      </w:r>
    </w:p>
    <w:p w:rsidR="006D51EF" w:rsidRDefault="006D51EF" w:rsidP="006D51EF">
      <w:pPr>
        <w:spacing w:line="300" w:lineRule="exact"/>
        <w:ind w:left="0"/>
        <w:rPr>
          <w:sz w:val="22"/>
          <w:szCs w:val="22"/>
        </w:rPr>
      </w:pPr>
    </w:p>
    <w:p w:rsidR="006D51EF" w:rsidRPr="00876606" w:rsidRDefault="006D51EF" w:rsidP="006D51EF">
      <w:pPr>
        <w:spacing w:line="300" w:lineRule="exact"/>
        <w:ind w:left="0"/>
        <w:rPr>
          <w:sz w:val="22"/>
          <w:szCs w:val="22"/>
        </w:rPr>
      </w:pPr>
      <w:r>
        <w:rPr>
          <w:sz w:val="22"/>
          <w:szCs w:val="22"/>
        </w:rPr>
        <w:t>F</w:t>
      </w:r>
      <w:r w:rsidRPr="00876606">
        <w:rPr>
          <w:sz w:val="22"/>
          <w:szCs w:val="22"/>
        </w:rPr>
        <w:t xml:space="preserve">ür die unterschiedlichen Eigenschaften </w:t>
      </w:r>
      <w:r>
        <w:rPr>
          <w:sz w:val="22"/>
          <w:szCs w:val="22"/>
        </w:rPr>
        <w:t>gibt es einen Grund: D</w:t>
      </w:r>
      <w:r w:rsidRPr="00876606">
        <w:rPr>
          <w:sz w:val="22"/>
          <w:szCs w:val="22"/>
        </w:rPr>
        <w:t xml:space="preserve">ie Polymerketten der Duroplaste </w:t>
      </w:r>
      <w:r>
        <w:rPr>
          <w:sz w:val="22"/>
          <w:szCs w:val="22"/>
        </w:rPr>
        <w:t xml:space="preserve">sind </w:t>
      </w:r>
      <w:r w:rsidRPr="00876606">
        <w:rPr>
          <w:sz w:val="22"/>
          <w:szCs w:val="22"/>
        </w:rPr>
        <w:t>vernetzt</w:t>
      </w:r>
      <w:r>
        <w:rPr>
          <w:sz w:val="22"/>
          <w:szCs w:val="22"/>
        </w:rPr>
        <w:t xml:space="preserve"> – die der </w:t>
      </w:r>
      <w:r w:rsidRPr="00876606">
        <w:rPr>
          <w:sz w:val="22"/>
          <w:szCs w:val="22"/>
        </w:rPr>
        <w:t>Thermo</w:t>
      </w:r>
      <w:r>
        <w:rPr>
          <w:sz w:val="22"/>
          <w:szCs w:val="22"/>
        </w:rPr>
        <w:t>p</w:t>
      </w:r>
      <w:r w:rsidRPr="00876606">
        <w:rPr>
          <w:sz w:val="22"/>
          <w:szCs w:val="22"/>
        </w:rPr>
        <w:t>laste nicht. Ein Ums</w:t>
      </w:r>
      <w:r>
        <w:rPr>
          <w:sz w:val="22"/>
          <w:szCs w:val="22"/>
        </w:rPr>
        <w:t xml:space="preserve">chalten zwischen vernetzt und nicht </w:t>
      </w:r>
      <w:r w:rsidRPr="00876606">
        <w:rPr>
          <w:sz w:val="22"/>
          <w:szCs w:val="22"/>
        </w:rPr>
        <w:t xml:space="preserve">vernetzt ist normalerweise nicht möglich, da sich </w:t>
      </w:r>
      <w:r>
        <w:rPr>
          <w:sz w:val="22"/>
          <w:szCs w:val="22"/>
        </w:rPr>
        <w:t xml:space="preserve">eine </w:t>
      </w:r>
      <w:r w:rsidRPr="00876606">
        <w:rPr>
          <w:sz w:val="22"/>
          <w:szCs w:val="22"/>
        </w:rPr>
        <w:t xml:space="preserve">chemische Vernetzung nicht rückgängig machen lässt. </w:t>
      </w:r>
    </w:p>
    <w:p w:rsidR="006D51EF" w:rsidRDefault="006D51EF" w:rsidP="006D51EF">
      <w:pPr>
        <w:spacing w:line="300" w:lineRule="exact"/>
        <w:ind w:left="0"/>
        <w:rPr>
          <w:sz w:val="22"/>
          <w:szCs w:val="22"/>
        </w:rPr>
      </w:pPr>
    </w:p>
    <w:p w:rsidR="006D51EF" w:rsidRPr="00520D06" w:rsidRDefault="006D51EF" w:rsidP="006D51EF">
      <w:pPr>
        <w:spacing w:line="300" w:lineRule="exact"/>
        <w:ind w:left="0"/>
        <w:rPr>
          <w:b/>
          <w:sz w:val="22"/>
          <w:szCs w:val="22"/>
        </w:rPr>
      </w:pPr>
      <w:r w:rsidRPr="00520D06">
        <w:rPr>
          <w:b/>
          <w:sz w:val="22"/>
          <w:szCs w:val="22"/>
        </w:rPr>
        <w:t>Spezielle Diels-Alder-Reaktion als chemischer Schalter</w:t>
      </w:r>
    </w:p>
    <w:p w:rsidR="006D51EF" w:rsidRPr="00876606" w:rsidRDefault="006D51EF" w:rsidP="006D51EF">
      <w:pPr>
        <w:spacing w:line="300" w:lineRule="exact"/>
        <w:ind w:left="0"/>
        <w:rPr>
          <w:sz w:val="22"/>
          <w:szCs w:val="22"/>
        </w:rPr>
      </w:pPr>
    </w:p>
    <w:p w:rsidR="006D51EF" w:rsidRDefault="006D51EF" w:rsidP="006D51EF">
      <w:pPr>
        <w:spacing w:line="300" w:lineRule="exact"/>
        <w:ind w:left="0"/>
        <w:rPr>
          <w:sz w:val="22"/>
          <w:szCs w:val="22"/>
        </w:rPr>
      </w:pPr>
      <w:r w:rsidRPr="00876606">
        <w:rPr>
          <w:sz w:val="22"/>
          <w:szCs w:val="22"/>
        </w:rPr>
        <w:t xml:space="preserve">Genau das ist Evonik in Zusammenarbeit mit dem KIT (Karlsruher Institut für Technologie) aber nun mit hybriden </w:t>
      </w:r>
      <w:proofErr w:type="spellStart"/>
      <w:r w:rsidRPr="00876606">
        <w:rPr>
          <w:sz w:val="22"/>
          <w:szCs w:val="22"/>
        </w:rPr>
        <w:t>Polymer</w:t>
      </w:r>
      <w:r>
        <w:rPr>
          <w:sz w:val="22"/>
          <w:szCs w:val="22"/>
        </w:rPr>
        <w:softHyphen/>
      </w:r>
      <w:r w:rsidRPr="00876606">
        <w:rPr>
          <w:sz w:val="22"/>
          <w:szCs w:val="22"/>
        </w:rPr>
        <w:t>systemen</w:t>
      </w:r>
      <w:proofErr w:type="spellEnd"/>
      <w:r w:rsidRPr="00876606">
        <w:rPr>
          <w:sz w:val="22"/>
          <w:szCs w:val="22"/>
        </w:rPr>
        <w:t xml:space="preserve"> gelungen: Sie können ohne Katalysator vollständig reversibel vernetzen. Beim Aufheizen löst sich die Vernetzung und das System kann umgeformt werden. Beim Abkühlen bildet sich das Netzwerk wieder aus, die Form ist stabil. </w:t>
      </w:r>
    </w:p>
    <w:p w:rsidR="006D51EF" w:rsidRDefault="006D51EF" w:rsidP="006D51EF">
      <w:pPr>
        <w:spacing w:line="300" w:lineRule="exact"/>
        <w:ind w:left="0"/>
        <w:rPr>
          <w:sz w:val="22"/>
          <w:szCs w:val="22"/>
        </w:rPr>
      </w:pPr>
    </w:p>
    <w:p w:rsidR="006D51EF" w:rsidRPr="00876606" w:rsidRDefault="006D51EF" w:rsidP="006D51EF">
      <w:pPr>
        <w:spacing w:line="300" w:lineRule="exact"/>
        <w:ind w:left="0"/>
        <w:rPr>
          <w:sz w:val="22"/>
          <w:szCs w:val="22"/>
        </w:rPr>
      </w:pPr>
      <w:r w:rsidRPr="00876606">
        <w:rPr>
          <w:sz w:val="22"/>
          <w:szCs w:val="22"/>
        </w:rPr>
        <w:lastRenderedPageBreak/>
        <w:t xml:space="preserve">Verantwortlich dafür </w:t>
      </w:r>
      <w:r w:rsidRPr="00F37FAC">
        <w:rPr>
          <w:sz w:val="22"/>
          <w:szCs w:val="22"/>
        </w:rPr>
        <w:t>ist eine spezielle Diels</w:t>
      </w:r>
      <w:r w:rsidRPr="00876606">
        <w:rPr>
          <w:sz w:val="22"/>
          <w:szCs w:val="22"/>
        </w:rPr>
        <w:t>-Alder-Reaktion, mit der die Vernetzung quasi chemisch an</w:t>
      </w:r>
      <w:r>
        <w:rPr>
          <w:sz w:val="22"/>
          <w:szCs w:val="22"/>
        </w:rPr>
        <w:t>-</w:t>
      </w:r>
      <w:r w:rsidRPr="00876606">
        <w:rPr>
          <w:sz w:val="22"/>
          <w:szCs w:val="22"/>
        </w:rPr>
        <w:t xml:space="preserve"> und ausgeschaltet werden kann. Die Materialeigenschaften bleiben auch bei mehrmaligem Erwärmen und Abkühlen erhalten. </w:t>
      </w:r>
    </w:p>
    <w:p w:rsidR="006D51EF" w:rsidRPr="00876606" w:rsidRDefault="006D51EF" w:rsidP="006D51EF">
      <w:pPr>
        <w:spacing w:line="300" w:lineRule="exact"/>
        <w:ind w:left="0"/>
        <w:rPr>
          <w:sz w:val="22"/>
          <w:szCs w:val="22"/>
        </w:rPr>
      </w:pPr>
    </w:p>
    <w:p w:rsidR="006D51EF" w:rsidRPr="00876606" w:rsidRDefault="006D51EF" w:rsidP="006D51EF">
      <w:pPr>
        <w:spacing w:line="300" w:lineRule="exact"/>
        <w:ind w:left="0"/>
        <w:rPr>
          <w:sz w:val="22"/>
          <w:szCs w:val="22"/>
        </w:rPr>
      </w:pPr>
      <w:r w:rsidRPr="00876606">
        <w:rPr>
          <w:sz w:val="22"/>
          <w:szCs w:val="22"/>
        </w:rPr>
        <w:t>„Wir arbeiten derzeit mit Anbietern von Halbzeugen, Anlagen</w:t>
      </w:r>
      <w:r>
        <w:rPr>
          <w:sz w:val="22"/>
          <w:szCs w:val="22"/>
        </w:rPr>
        <w:softHyphen/>
      </w:r>
      <w:r w:rsidRPr="00876606">
        <w:rPr>
          <w:sz w:val="22"/>
          <w:szCs w:val="22"/>
        </w:rPr>
        <w:t xml:space="preserve">herstellern und Verarbeitern von faserverstärkten Kunststoffen eng zusammen, um geeignete </w:t>
      </w:r>
      <w:r>
        <w:rPr>
          <w:sz w:val="22"/>
          <w:szCs w:val="22"/>
        </w:rPr>
        <w:t>Verarbeitungs</w:t>
      </w:r>
      <w:r w:rsidRPr="00876606">
        <w:rPr>
          <w:sz w:val="22"/>
          <w:szCs w:val="22"/>
        </w:rPr>
        <w:t xml:space="preserve">ketten für unsere hybriden Polymere zu entwickeln“, erläuterte Sandra </w:t>
      </w:r>
      <w:proofErr w:type="spellStart"/>
      <w:r w:rsidRPr="00876606">
        <w:rPr>
          <w:sz w:val="22"/>
          <w:szCs w:val="22"/>
        </w:rPr>
        <w:t>Reemers</w:t>
      </w:r>
      <w:proofErr w:type="spellEnd"/>
      <w:r w:rsidRPr="00876606">
        <w:rPr>
          <w:sz w:val="22"/>
          <w:szCs w:val="22"/>
        </w:rPr>
        <w:t>, Leiterin des Projekthauses Composites</w:t>
      </w:r>
      <w:r>
        <w:rPr>
          <w:sz w:val="22"/>
          <w:szCs w:val="22"/>
        </w:rPr>
        <w:t xml:space="preserve"> von Evonik</w:t>
      </w:r>
      <w:r w:rsidRPr="00876606">
        <w:rPr>
          <w:sz w:val="22"/>
          <w:szCs w:val="22"/>
        </w:rPr>
        <w:t xml:space="preserve">. </w:t>
      </w:r>
      <w:r w:rsidRPr="00FE5025">
        <w:rPr>
          <w:sz w:val="22"/>
          <w:szCs w:val="22"/>
        </w:rPr>
        <w:t xml:space="preserve">„Unser Ziel ist es, </w:t>
      </w:r>
      <w:r w:rsidRPr="00F37FAC">
        <w:rPr>
          <w:sz w:val="22"/>
          <w:szCs w:val="22"/>
        </w:rPr>
        <w:t>Systemlösungen anzubieten, die eine effiziente Produktion sowohl der Halbzeuge als auch der endgültigen Bauteile ermöglichen.“</w:t>
      </w:r>
      <w:r w:rsidRPr="00876606">
        <w:rPr>
          <w:sz w:val="22"/>
          <w:szCs w:val="22"/>
        </w:rPr>
        <w:t xml:space="preserve"> </w:t>
      </w:r>
    </w:p>
    <w:p w:rsidR="006D51EF" w:rsidRPr="00876606" w:rsidRDefault="006D51EF" w:rsidP="006D51EF">
      <w:pPr>
        <w:spacing w:line="300" w:lineRule="exact"/>
        <w:ind w:left="0"/>
        <w:rPr>
          <w:sz w:val="22"/>
          <w:szCs w:val="22"/>
        </w:rPr>
      </w:pPr>
    </w:p>
    <w:p w:rsidR="006D51EF" w:rsidRPr="00876606" w:rsidRDefault="006D51EF" w:rsidP="006D51EF">
      <w:pPr>
        <w:spacing w:line="300" w:lineRule="exact"/>
        <w:ind w:left="0"/>
        <w:rPr>
          <w:sz w:val="22"/>
          <w:szCs w:val="22"/>
        </w:rPr>
      </w:pPr>
      <w:r w:rsidRPr="00876606">
        <w:rPr>
          <w:sz w:val="22"/>
          <w:szCs w:val="22"/>
        </w:rPr>
        <w:t>Das im April 2013 gegründete Projekthaus Composites entwickelt neue Materialien, Prozesse und Systemlösungen für Verbundwerkstoffe. Projekthäuser sind Teil der der strategischen Innovationseinheit Creavis von Evonik. Dort bündelt das Unternehmen Expertise aus mehreren operativen Einheiten und ergänzt sie mit externen Experten. Gemeinsam forschen sie an Themen, die das bestehende Produkt- und Technologieportfolio erweitern</w:t>
      </w:r>
      <w:r>
        <w:rPr>
          <w:sz w:val="22"/>
          <w:szCs w:val="22"/>
        </w:rPr>
        <w:t>,</w:t>
      </w:r>
      <w:r w:rsidRPr="00876606">
        <w:rPr>
          <w:sz w:val="22"/>
          <w:szCs w:val="22"/>
        </w:rPr>
        <w:t xml:space="preserve"> und treiben die Projekte bis zur Anwendungsreife voran</w:t>
      </w:r>
      <w:r>
        <w:rPr>
          <w:sz w:val="22"/>
          <w:szCs w:val="22"/>
        </w:rPr>
        <w:t>.</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8A3069" w:rsidRDefault="008A3069" w:rsidP="008A306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8A3069" w:rsidRDefault="008A3069" w:rsidP="008A3069">
      <w:pPr>
        <w:autoSpaceDE w:val="0"/>
        <w:autoSpaceDN w:val="0"/>
        <w:adjustRightInd w:val="0"/>
        <w:spacing w:line="220" w:lineRule="exact"/>
        <w:ind w:left="0" w:right="0"/>
        <w:rPr>
          <w:rFonts w:cs="Lucida Sans Unicode"/>
          <w:position w:val="0"/>
          <w:szCs w:val="18"/>
        </w:rPr>
      </w:pPr>
    </w:p>
    <w:p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1EF" w:rsidRDefault="006D51EF">
      <w:r>
        <w:separator/>
      </w:r>
    </w:p>
    <w:p w:rsidR="006D51EF" w:rsidRDefault="006D51EF"/>
  </w:endnote>
  <w:endnote w:type="continuationSeparator" w:id="0">
    <w:p w:rsidR="006D51EF" w:rsidRDefault="006D51EF">
      <w:r>
        <w:continuationSeparator/>
      </w:r>
    </w:p>
    <w:p w:rsidR="006D51EF" w:rsidRDefault="006D5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B6E5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B6E5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B6E5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B6E55">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1EF" w:rsidRDefault="006D51EF">
      <w:r>
        <w:separator/>
      </w:r>
    </w:p>
    <w:p w:rsidR="006D51EF" w:rsidRDefault="006D51EF"/>
  </w:footnote>
  <w:footnote w:type="continuationSeparator" w:id="0">
    <w:p w:rsidR="006D51EF" w:rsidRDefault="006D51EF">
      <w:r>
        <w:continuationSeparator/>
      </w:r>
    </w:p>
    <w:p w:rsidR="006D51EF" w:rsidRDefault="006D51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r:pict="rId6"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6" r:pict="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EF"/>
    <w:rsid w:val="00044B5E"/>
    <w:rsid w:val="000D7307"/>
    <w:rsid w:val="00334DE3"/>
    <w:rsid w:val="00520D06"/>
    <w:rsid w:val="00541076"/>
    <w:rsid w:val="00564954"/>
    <w:rsid w:val="006D51EF"/>
    <w:rsid w:val="008A3069"/>
    <w:rsid w:val="009D5A50"/>
    <w:rsid w:val="00A071F3"/>
    <w:rsid w:val="00A46C60"/>
    <w:rsid w:val="00A823E6"/>
    <w:rsid w:val="00B14022"/>
    <w:rsid w:val="00BB6E55"/>
    <w:rsid w:val="00CF4380"/>
    <w:rsid w:val="00F72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cz"/><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emf"/><Relationship Id="rId5" Type="http://schemas.openxmlformats.org/officeDocument/2006/relationships/image" Target="media/image7.pcz"/><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dt.%20E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ES</Template>
  <TotalTime>0</TotalTime>
  <Pages>3</Pages>
  <Words>871</Words>
  <Characters>6537</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5</cp:revision>
  <cp:lastPrinted>2015-03-24T10:34:00Z</cp:lastPrinted>
  <dcterms:created xsi:type="dcterms:W3CDTF">2015-03-17T10:04:00Z</dcterms:created>
  <dcterms:modified xsi:type="dcterms:W3CDTF">2015-03-24T10:35:00Z</dcterms:modified>
</cp:coreProperties>
</file>