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1A292B">
            <w:pPr>
              <w:pStyle w:val="E-Datum"/>
              <w:framePr w:wrap="auto" w:vAnchor="margin" w:hAnchor="text" w:xAlign="left" w:yAlign="inline"/>
              <w:suppressOverlap w:val="0"/>
            </w:pPr>
            <w:r>
              <w:t>8. Mai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Ansprechpartner Wirtschaftspresse</w:t>
            </w:r>
            <w:r>
              <w:br/>
            </w:r>
            <w:r w:rsidR="00EC5433">
              <w:t>Ruben Thiel</w:t>
            </w:r>
          </w:p>
          <w:p w:rsidR="00DF1098" w:rsidRDefault="00B14022">
            <w:pPr>
              <w:pStyle w:val="M8"/>
              <w:framePr w:wrap="auto" w:vAnchor="margin" w:hAnchor="text" w:xAlign="left" w:yAlign="inline"/>
              <w:suppressOverlap w:val="0"/>
            </w:pPr>
            <w:r>
              <w:t xml:space="preserve">Konzernpresse </w:t>
            </w:r>
          </w:p>
          <w:p w:rsidR="00DF1098" w:rsidRDefault="00EC5433">
            <w:pPr>
              <w:pStyle w:val="M9"/>
              <w:framePr w:wrap="auto" w:vAnchor="margin" w:hAnchor="text" w:xAlign="left" w:yAlign="inline"/>
              <w:suppressOverlap w:val="0"/>
            </w:pPr>
            <w:r>
              <w:t>Telefon +49</w:t>
            </w:r>
            <w:r>
              <w:tab/>
              <w:t>201 177-4299</w:t>
            </w:r>
          </w:p>
          <w:p w:rsidR="00DF1098" w:rsidRDefault="00B14022">
            <w:pPr>
              <w:pStyle w:val="M10"/>
              <w:framePr w:wrap="auto" w:vAnchor="margin" w:hAnchor="text" w:xAlign="left" w:yAlign="inline"/>
              <w:suppressOverlap w:val="0"/>
            </w:pPr>
            <w:r>
              <w:t>Telefax +49</w:t>
            </w:r>
            <w:r>
              <w:tab/>
              <w:t>201 177-3030</w:t>
            </w:r>
          </w:p>
          <w:p w:rsidR="00DF1098" w:rsidRDefault="00EC5433">
            <w:pPr>
              <w:pStyle w:val="M10"/>
              <w:framePr w:wrap="auto" w:vAnchor="margin" w:hAnchor="text" w:xAlign="left" w:yAlign="inline"/>
              <w:suppressOverlap w:val="0"/>
            </w:pPr>
            <w:r>
              <w:t>ruben.thiel</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pPr>
              <w:pStyle w:val="M1"/>
              <w:framePr w:wrap="auto" w:vAnchor="margin" w:hAnchor="text" w:xAlign="left" w:yAlign="inline"/>
              <w:suppressOverlap w:val="0"/>
            </w:pPr>
            <w:r>
              <w:br/>
            </w:r>
            <w:r>
              <w:br/>
              <w:t>Ansprechpartner Fachpresse</w:t>
            </w:r>
          </w:p>
          <w:p w:rsidR="001A292B" w:rsidRPr="00DD5786" w:rsidRDefault="001A292B" w:rsidP="001A292B">
            <w:pPr>
              <w:pStyle w:val="M1"/>
              <w:framePr w:wrap="auto" w:vAnchor="margin" w:hAnchor="text" w:xAlign="left" w:yAlign="inline"/>
              <w:suppressOverlap w:val="0"/>
              <w:rPr>
                <w:b w:val="0"/>
                <w:noProof/>
                <w:szCs w:val="13"/>
              </w:rPr>
            </w:pPr>
            <w:r w:rsidRPr="00DD5786">
              <w:rPr>
                <w:noProof/>
                <w:szCs w:val="13"/>
              </w:rPr>
              <w:t>Sabine Bertich</w:t>
            </w:r>
          </w:p>
          <w:p w:rsidR="001A292B" w:rsidRPr="00DD5786" w:rsidRDefault="001A292B" w:rsidP="001A292B">
            <w:pPr>
              <w:pStyle w:val="M1"/>
              <w:framePr w:wrap="auto" w:vAnchor="margin" w:hAnchor="text" w:xAlign="left" w:yAlign="inline"/>
              <w:suppressOverlap w:val="0"/>
              <w:rPr>
                <w:b w:val="0"/>
                <w:noProof/>
                <w:szCs w:val="13"/>
              </w:rPr>
            </w:pPr>
            <w:r w:rsidRPr="00DD5786">
              <w:rPr>
                <w:b w:val="0"/>
                <w:noProof/>
                <w:szCs w:val="13"/>
              </w:rPr>
              <w:t>Technology &amp; Infrastructure</w:t>
            </w:r>
          </w:p>
          <w:p w:rsidR="001A292B" w:rsidRPr="00DD5786" w:rsidRDefault="001A292B" w:rsidP="001A292B">
            <w:pPr>
              <w:pStyle w:val="M1"/>
              <w:framePr w:wrap="auto" w:vAnchor="margin" w:hAnchor="text" w:xAlign="left" w:yAlign="inline"/>
              <w:suppressOverlap w:val="0"/>
              <w:rPr>
                <w:b w:val="0"/>
                <w:noProof/>
                <w:szCs w:val="13"/>
              </w:rPr>
            </w:pPr>
            <w:r w:rsidRPr="00DD5786">
              <w:rPr>
                <w:b w:val="0"/>
                <w:noProof/>
                <w:szCs w:val="13"/>
              </w:rPr>
              <w:t>Kommunikation &amp; Integration</w:t>
            </w:r>
          </w:p>
          <w:p w:rsidR="001A292B" w:rsidRPr="00DD5786" w:rsidRDefault="001A292B" w:rsidP="001A292B">
            <w:pPr>
              <w:pStyle w:val="M1"/>
              <w:framePr w:wrap="auto" w:vAnchor="margin" w:hAnchor="text" w:xAlign="left" w:yAlign="inline"/>
              <w:suppressOverlap w:val="0"/>
              <w:rPr>
                <w:b w:val="0"/>
                <w:noProof/>
                <w:szCs w:val="13"/>
              </w:rPr>
            </w:pPr>
            <w:r w:rsidRPr="00DD5786">
              <w:rPr>
                <w:b w:val="0"/>
                <w:noProof/>
                <w:szCs w:val="13"/>
              </w:rPr>
              <w:t>Telefon +49 201 177-2782</w:t>
            </w:r>
          </w:p>
          <w:p w:rsidR="00DF1098" w:rsidRDefault="00DC6668" w:rsidP="001A292B">
            <w:pPr>
              <w:pStyle w:val="M10"/>
              <w:framePr w:wrap="auto" w:vAnchor="margin" w:hAnchor="text" w:xAlign="left" w:yAlign="inline"/>
              <w:suppressOverlap w:val="0"/>
            </w:pPr>
            <w:hyperlink r:id="rId12" w:history="1">
              <w:r w:rsidR="001A292B" w:rsidRPr="001A292B">
                <w:t>sabine.bertich@evonik.com</w:t>
              </w:r>
            </w:hyperlink>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C6668">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C6668">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DC6668">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DC6668">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C6668">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C6668">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C6668">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C6668">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C6668">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DC6668">
              <w:rPr>
                <w:noProof/>
              </w:rPr>
              <w:t>Vorstand</w:t>
            </w:r>
            <w:r>
              <w:fldChar w:fldCharType="end"/>
            </w:r>
          </w:p>
          <w:p w:rsidR="007024B7" w:rsidRDefault="00B14022" w:rsidP="00F83E5F">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DC6668">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DC6668">
              <w:rPr>
                <w:noProof/>
              </w:rPr>
              <w:t>Vorsitzender</w:t>
            </w:r>
            <w:r>
              <w:fldChar w:fldCharType="end"/>
            </w:r>
          </w:p>
          <w:p w:rsidR="00DF1098" w:rsidRDefault="007024B7" w:rsidP="00F83E5F">
            <w:pPr>
              <w:pStyle w:val="V10"/>
              <w:framePr w:wrap="auto" w:vAnchor="margin" w:hAnchor="text" w:xAlign="left" w:yAlign="inline"/>
              <w:suppressOverlap w:val="0"/>
            </w:pPr>
            <w:r>
              <w:t>Christian Kullmann</w:t>
            </w:r>
            <w:r w:rsidR="00B14022">
              <w:t xml:space="preserve"> </w:t>
            </w:r>
            <w:r w:rsidR="00D73841">
              <w:br/>
            </w:r>
            <w:r w:rsidR="00B14022">
              <w:t>Thomas Wessel</w:t>
            </w:r>
            <w:r w:rsidR="003F3F4B">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DC6668">
              <w:rPr>
                <w:noProof/>
              </w:rPr>
              <w:t>Patrik Wohlhauser</w:t>
            </w:r>
            <w:r w:rsidR="00B14022">
              <w:fldChar w:fldCharType="end"/>
            </w:r>
            <w:r w:rsidR="003F3F4B">
              <w:br/>
            </w:r>
            <w:r w:rsidR="00F83E5F">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DC6668">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C6668">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DC6668">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DC6668">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C6668">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DC6668">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DC6668">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1A292B" w:rsidRPr="001A292B" w:rsidRDefault="001A292B" w:rsidP="001A292B">
      <w:pPr>
        <w:spacing w:line="300" w:lineRule="exact"/>
        <w:ind w:left="0"/>
        <w:rPr>
          <w:b/>
          <w:bCs/>
          <w:sz w:val="24"/>
        </w:rPr>
      </w:pPr>
      <w:bookmarkStart w:id="0" w:name="_GoBack"/>
      <w:r w:rsidRPr="001A292B">
        <w:rPr>
          <w:b/>
          <w:bCs/>
          <w:sz w:val="24"/>
        </w:rPr>
        <w:lastRenderedPageBreak/>
        <w:t>Fachkräfte für Instandhaltung zeichnen Evonik als besten Arbeitgeber Europas aus</w:t>
      </w:r>
    </w:p>
    <w:bookmarkEnd w:id="0"/>
    <w:p w:rsidR="001A292B" w:rsidRPr="00E33146" w:rsidRDefault="001A292B" w:rsidP="001A292B">
      <w:pPr>
        <w:pStyle w:val="Titel"/>
        <w:rPr>
          <w:b/>
        </w:rPr>
      </w:pPr>
    </w:p>
    <w:p w:rsidR="001A292B" w:rsidRPr="001A292B" w:rsidRDefault="001A292B" w:rsidP="001A292B">
      <w:pPr>
        <w:numPr>
          <w:ilvl w:val="0"/>
          <w:numId w:val="14"/>
        </w:numPr>
        <w:tabs>
          <w:tab w:val="clear" w:pos="1425"/>
          <w:tab w:val="num" w:pos="340"/>
        </w:tabs>
        <w:spacing w:line="300" w:lineRule="exact"/>
        <w:ind w:left="340" w:hanging="340"/>
        <w:rPr>
          <w:rFonts w:cs="Lucida Sans Unicode"/>
          <w:position w:val="0"/>
          <w:sz w:val="24"/>
        </w:rPr>
      </w:pPr>
      <w:r w:rsidRPr="001A292B">
        <w:rPr>
          <w:rFonts w:cs="Lucida Sans Unicode"/>
          <w:position w:val="0"/>
          <w:sz w:val="24"/>
        </w:rPr>
        <w:t>Spezialchemie-Unternehmen kommt beim: „European HR Award Maintenance“ auf Platz 1</w:t>
      </w:r>
    </w:p>
    <w:p w:rsidR="001A292B" w:rsidRPr="001A292B" w:rsidRDefault="001A292B" w:rsidP="001A292B">
      <w:pPr>
        <w:numPr>
          <w:ilvl w:val="0"/>
          <w:numId w:val="14"/>
        </w:numPr>
        <w:tabs>
          <w:tab w:val="clear" w:pos="1425"/>
          <w:tab w:val="num" w:pos="340"/>
        </w:tabs>
        <w:spacing w:line="300" w:lineRule="exact"/>
        <w:ind w:left="340" w:hanging="340"/>
        <w:rPr>
          <w:rFonts w:cs="Lucida Sans Unicode"/>
          <w:position w:val="0"/>
          <w:sz w:val="24"/>
        </w:rPr>
      </w:pPr>
      <w:r w:rsidRPr="001A292B">
        <w:rPr>
          <w:rFonts w:cs="Lucida Sans Unicode"/>
          <w:position w:val="0"/>
          <w:sz w:val="24"/>
        </w:rPr>
        <w:t>Hohe Mitarbeiterzufriedenheit ist Grundlage für die Entscheidung</w:t>
      </w:r>
    </w:p>
    <w:p w:rsidR="001A292B" w:rsidRPr="00E33146" w:rsidRDefault="001A292B" w:rsidP="001A292B">
      <w:pPr>
        <w:rPr>
          <w:b/>
        </w:rPr>
      </w:pPr>
    </w:p>
    <w:p w:rsidR="001A292B" w:rsidRPr="001A292B" w:rsidRDefault="001A292B" w:rsidP="001A292B">
      <w:pPr>
        <w:spacing w:line="300" w:lineRule="exact"/>
        <w:ind w:left="0"/>
        <w:rPr>
          <w:sz w:val="22"/>
          <w:szCs w:val="22"/>
        </w:rPr>
      </w:pPr>
      <w:r w:rsidRPr="001A292B">
        <w:rPr>
          <w:sz w:val="22"/>
          <w:szCs w:val="22"/>
        </w:rPr>
        <w:t xml:space="preserve">Antwerpen. Evonik Industries macht auf Arbeitnehmer einen guten Eindruck: Das Spezialchemie-Unternehmen bekam deswegen jetzt den „European HR Award Maintenance“ verliehen, einen Preis, der die Zufriedenheit von Fachkräften für Instandhaltung mit Arbeitgebern spiegelt. Der Fachverband European </w:t>
      </w:r>
      <w:proofErr w:type="spellStart"/>
      <w:r w:rsidRPr="001A292B">
        <w:rPr>
          <w:sz w:val="22"/>
          <w:szCs w:val="22"/>
        </w:rPr>
        <w:t>Federation</w:t>
      </w:r>
      <w:proofErr w:type="spellEnd"/>
      <w:r w:rsidRPr="001A292B">
        <w:rPr>
          <w:sz w:val="22"/>
          <w:szCs w:val="22"/>
        </w:rPr>
        <w:t xml:space="preserve"> </w:t>
      </w:r>
      <w:proofErr w:type="spellStart"/>
      <w:r w:rsidRPr="001A292B">
        <w:rPr>
          <w:sz w:val="22"/>
          <w:szCs w:val="22"/>
        </w:rPr>
        <w:t>of</w:t>
      </w:r>
      <w:proofErr w:type="spellEnd"/>
      <w:r w:rsidRPr="001A292B">
        <w:rPr>
          <w:sz w:val="22"/>
          <w:szCs w:val="22"/>
        </w:rPr>
        <w:t xml:space="preserve"> National Maintenance </w:t>
      </w:r>
      <w:proofErr w:type="spellStart"/>
      <w:r w:rsidRPr="001A292B">
        <w:rPr>
          <w:sz w:val="22"/>
          <w:szCs w:val="22"/>
        </w:rPr>
        <w:t>Societies</w:t>
      </w:r>
      <w:proofErr w:type="spellEnd"/>
      <w:r w:rsidRPr="001A292B">
        <w:rPr>
          <w:sz w:val="22"/>
          <w:szCs w:val="22"/>
        </w:rPr>
        <w:t xml:space="preserve"> (EFNMS), der in Deutschland durch den Wirtschaftsverband Industrieservice (WVIS) vertreten wird, vergab die Auszeichnung anlässlich der „</w:t>
      </w:r>
      <w:proofErr w:type="spellStart"/>
      <w:r w:rsidRPr="001A292B">
        <w:rPr>
          <w:sz w:val="22"/>
          <w:szCs w:val="22"/>
        </w:rPr>
        <w:t>Euromaintenance</w:t>
      </w:r>
      <w:proofErr w:type="spellEnd"/>
      <w:r w:rsidRPr="001A292B">
        <w:rPr>
          <w:sz w:val="22"/>
          <w:szCs w:val="22"/>
        </w:rPr>
        <w:t xml:space="preserve"> 2015“ in Antwerpen, Europas größter Messe für Instandhaltung.</w:t>
      </w:r>
    </w:p>
    <w:p w:rsidR="001A292B" w:rsidRPr="001A292B" w:rsidRDefault="001A292B" w:rsidP="001A292B">
      <w:pPr>
        <w:spacing w:line="300" w:lineRule="exact"/>
        <w:ind w:left="0"/>
        <w:rPr>
          <w:sz w:val="22"/>
          <w:szCs w:val="22"/>
        </w:rPr>
      </w:pPr>
    </w:p>
    <w:p w:rsidR="001A292B" w:rsidRPr="001A292B" w:rsidRDefault="001A292B" w:rsidP="001A292B">
      <w:pPr>
        <w:spacing w:line="300" w:lineRule="exact"/>
        <w:ind w:left="0"/>
        <w:rPr>
          <w:sz w:val="22"/>
          <w:szCs w:val="22"/>
        </w:rPr>
      </w:pPr>
      <w:r w:rsidRPr="001A292B">
        <w:rPr>
          <w:sz w:val="22"/>
          <w:szCs w:val="22"/>
        </w:rPr>
        <w:t>Der Ehrung vorausgegangen war eine wissenschaftlich begleitete Umfrage. Am Ende setzte sich Evonik gegen starke Konkurrenten aus ganz Europa durch. Thomas Wessel, Personalvorstand und Arbeitsdirektor von Evonik: „Evonik gilt als ein besonders attraktiver Arbeitgeber für qualifizierte Nachwuchskräfte in technischen Berufen. Das ist ein guter Grund zur Freude – und es spornt uns weiter an.“</w:t>
      </w:r>
    </w:p>
    <w:p w:rsidR="001A292B" w:rsidRPr="001A292B" w:rsidRDefault="001A292B" w:rsidP="001A292B">
      <w:pPr>
        <w:spacing w:line="300" w:lineRule="exact"/>
        <w:ind w:left="0"/>
        <w:rPr>
          <w:sz w:val="22"/>
          <w:szCs w:val="22"/>
        </w:rPr>
      </w:pPr>
    </w:p>
    <w:p w:rsidR="001A292B" w:rsidRPr="001A292B" w:rsidRDefault="001A292B" w:rsidP="001A292B">
      <w:pPr>
        <w:spacing w:line="300" w:lineRule="exact"/>
        <w:ind w:left="0"/>
        <w:rPr>
          <w:sz w:val="22"/>
          <w:szCs w:val="22"/>
        </w:rPr>
      </w:pPr>
      <w:r w:rsidRPr="001A292B">
        <w:rPr>
          <w:sz w:val="22"/>
          <w:szCs w:val="22"/>
        </w:rPr>
        <w:t>Die befragten Arbeitnehmer sollten Aspekte wie Qualifikation und Weiterbildung oder Sicherheits- und Gesundheitsmanagement sowie ihre konkreten Arbeitsbedingungen und ihr Einsatzgebiet bewerten. Die zu Evonik befragten jungen Nachwuchskräfte des Technischen Services aus Deutschland und Belgien konnten außerdem angeben, ob sie ihren Arbeitgeber weiterempfehlen würden. „Wir freuen uns sehr über diese Auszeichnung, zumal sie auf Bewertungen unserer Mitarbeiter beruht“, sagt Stefan Behrens, zuständig für Personal bei Evonik Technology &amp; Infrastructure.</w:t>
      </w:r>
    </w:p>
    <w:p w:rsidR="001A292B" w:rsidRPr="001A292B" w:rsidRDefault="001A292B" w:rsidP="001A292B">
      <w:pPr>
        <w:spacing w:line="300" w:lineRule="exact"/>
        <w:ind w:left="0"/>
        <w:rPr>
          <w:sz w:val="22"/>
          <w:szCs w:val="22"/>
        </w:rPr>
      </w:pPr>
      <w:r w:rsidRPr="001A292B">
        <w:rPr>
          <w:sz w:val="22"/>
          <w:szCs w:val="22"/>
        </w:rPr>
        <w:t>Wir haben weiterhin den Ehrgeiz, qualifizierte Nachwuchskräfte für Evonik zu gewinnen, unsere technischen Fach- und Führungskräfte weiterzuentwickeln und ihnen ein gutes Arbeitsumfeld zu bieten.“</w:t>
      </w:r>
    </w:p>
    <w:p w:rsidR="001A292B" w:rsidRPr="001A292B" w:rsidRDefault="001A292B" w:rsidP="001A292B">
      <w:pPr>
        <w:spacing w:line="300" w:lineRule="exact"/>
        <w:ind w:left="0"/>
        <w:rPr>
          <w:sz w:val="22"/>
          <w:szCs w:val="22"/>
        </w:rPr>
      </w:pPr>
      <w:r w:rsidRPr="001A292B">
        <w:rPr>
          <w:sz w:val="22"/>
          <w:szCs w:val="22"/>
        </w:rPr>
        <w:t xml:space="preserve">Evonik Industries ist als eines der weltweit führenden Unternehmen der Spezialchemie in mehr als 100 Ländern aktiv. </w:t>
      </w:r>
      <w:r>
        <w:rPr>
          <w:sz w:val="22"/>
          <w:szCs w:val="22"/>
        </w:rPr>
        <w:br/>
      </w:r>
      <w:r>
        <w:rPr>
          <w:sz w:val="22"/>
          <w:szCs w:val="22"/>
        </w:rPr>
        <w:br/>
      </w:r>
      <w:r w:rsidRPr="001A292B">
        <w:rPr>
          <w:sz w:val="22"/>
          <w:szCs w:val="22"/>
        </w:rPr>
        <w:lastRenderedPageBreak/>
        <w:t>Entsprechend positioniert sich Evonik auch als Arbeitgeber international mit dem Versprechen: „</w:t>
      </w:r>
      <w:proofErr w:type="spellStart"/>
      <w:r w:rsidRPr="001A292B">
        <w:rPr>
          <w:sz w:val="22"/>
          <w:szCs w:val="22"/>
        </w:rPr>
        <w:t>Exploring</w:t>
      </w:r>
      <w:proofErr w:type="spellEnd"/>
      <w:r w:rsidRPr="001A292B">
        <w:rPr>
          <w:sz w:val="22"/>
          <w:szCs w:val="22"/>
        </w:rPr>
        <w:t xml:space="preserve"> </w:t>
      </w:r>
      <w:proofErr w:type="spellStart"/>
      <w:r w:rsidRPr="001A292B">
        <w:rPr>
          <w:sz w:val="22"/>
          <w:szCs w:val="22"/>
        </w:rPr>
        <w:t>opportunities</w:t>
      </w:r>
      <w:proofErr w:type="spellEnd"/>
      <w:r w:rsidRPr="001A292B">
        <w:rPr>
          <w:sz w:val="22"/>
          <w:szCs w:val="22"/>
        </w:rPr>
        <w:t xml:space="preserve">. </w:t>
      </w:r>
      <w:proofErr w:type="spellStart"/>
      <w:r w:rsidRPr="001A292B">
        <w:rPr>
          <w:sz w:val="22"/>
          <w:szCs w:val="22"/>
        </w:rPr>
        <w:t>Growing</w:t>
      </w:r>
      <w:proofErr w:type="spellEnd"/>
      <w:r w:rsidRPr="001A292B">
        <w:rPr>
          <w:sz w:val="22"/>
          <w:szCs w:val="22"/>
        </w:rPr>
        <w:t xml:space="preserve"> </w:t>
      </w:r>
      <w:proofErr w:type="spellStart"/>
      <w:r w:rsidRPr="001A292B">
        <w:rPr>
          <w:sz w:val="22"/>
          <w:szCs w:val="22"/>
        </w:rPr>
        <w:t>together</w:t>
      </w:r>
      <w:proofErr w:type="spellEnd"/>
      <w:r w:rsidRPr="001A292B">
        <w:rPr>
          <w:sz w:val="22"/>
          <w:szCs w:val="22"/>
        </w:rPr>
        <w:t xml:space="preserve">." Für Wessel heißt das: „Evonik bietet vielfältige globale Entwicklungs- und Karrieremöglichkeiten, internationale Zusammenarbeit und Teamgeist stehen dabei im Fokus. Denn uns </w:t>
      </w:r>
      <w:r w:rsidR="009F7AE6">
        <w:rPr>
          <w:noProof/>
          <w:sz w:val="22"/>
          <w:szCs w:val="22"/>
        </w:rPr>
        <w:drawing>
          <wp:anchor distT="0" distB="0" distL="114300" distR="114300" simplePos="0" relativeHeight="251658240" behindDoc="0" locked="0" layoutInCell="1" allowOverlap="1" wp14:anchorId="27C94DB3" wp14:editId="70B68858">
            <wp:simplePos x="0" y="0"/>
            <wp:positionH relativeFrom="column">
              <wp:posOffset>-3175</wp:posOffset>
            </wp:positionH>
            <wp:positionV relativeFrom="paragraph">
              <wp:posOffset>1548130</wp:posOffset>
            </wp:positionV>
            <wp:extent cx="4639945" cy="3117850"/>
            <wp:effectExtent l="0" t="0" r="8255" b="635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BO1942_d1_AUSWAH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39945" cy="3117850"/>
                    </a:xfrm>
                    <a:prstGeom prst="rect">
                      <a:avLst/>
                    </a:prstGeom>
                  </pic:spPr>
                </pic:pic>
              </a:graphicData>
            </a:graphic>
            <wp14:sizeRelH relativeFrom="page">
              <wp14:pctWidth>0</wp14:pctWidth>
            </wp14:sizeRelH>
            <wp14:sizeRelV relativeFrom="page">
              <wp14:pctHeight>0</wp14:pctHeight>
            </wp14:sizeRelV>
          </wp:anchor>
        </w:drawing>
      </w:r>
      <w:r w:rsidRPr="001A292B">
        <w:rPr>
          <w:sz w:val="22"/>
          <w:szCs w:val="22"/>
        </w:rPr>
        <w:t>ist klar: Unsere Mitarbeiter sind der Schlüssel zum Erfolg des Unternehmens."</w:t>
      </w:r>
    </w:p>
    <w:p w:rsidR="00DF1098" w:rsidRDefault="00DF1098">
      <w:pPr>
        <w:spacing w:line="300" w:lineRule="exact"/>
        <w:ind w:left="0"/>
        <w:rPr>
          <w:sz w:val="22"/>
          <w:szCs w:val="22"/>
        </w:rPr>
      </w:pPr>
    </w:p>
    <w:p w:rsidR="009F7AE6" w:rsidRDefault="009F7AE6" w:rsidP="000349BA">
      <w:pPr>
        <w:autoSpaceDE w:val="0"/>
        <w:autoSpaceDN w:val="0"/>
        <w:adjustRightInd w:val="0"/>
        <w:spacing w:line="220" w:lineRule="exact"/>
        <w:ind w:left="0"/>
        <w:rPr>
          <w:rFonts w:cs="Lucida Sans Unicode"/>
          <w:b/>
          <w:bCs/>
          <w:szCs w:val="18"/>
        </w:rPr>
      </w:pPr>
      <w:bookmarkStart w:id="1" w:name="OLE_LINK1"/>
    </w:p>
    <w:p w:rsidR="009F7AE6" w:rsidRPr="00AC4D68" w:rsidRDefault="009F7AE6" w:rsidP="009F7AE6">
      <w:pPr>
        <w:spacing w:line="220" w:lineRule="exact"/>
        <w:ind w:left="0" w:right="0"/>
        <w:rPr>
          <w:szCs w:val="18"/>
        </w:rPr>
      </w:pPr>
      <w:r w:rsidRPr="00AC4D68">
        <w:rPr>
          <w:rFonts w:cs="Lucida Sans Unicode"/>
          <w:i/>
          <w:position w:val="0"/>
          <w:szCs w:val="18"/>
        </w:rPr>
        <w:t>Bildunterschrift</w:t>
      </w:r>
      <w:r>
        <w:rPr>
          <w:rFonts w:cs="Lucida Sans Unicode"/>
          <w:b/>
          <w:bCs/>
          <w:position w:val="0"/>
          <w:szCs w:val="18"/>
        </w:rPr>
        <w:t xml:space="preserve">: </w:t>
      </w:r>
      <w:r w:rsidRPr="009F7AE6">
        <w:rPr>
          <w:szCs w:val="18"/>
        </w:rPr>
        <w:t>"Guter Arbeitgeber für den technischen Nachwuchs: Young Professionals des Technischen Services freuen sich am Standort Marl gemeinsam mit Dr. Andreas Weber, Leiter Business Development (rechts), über die Auszeichnung für Evonik."</w:t>
      </w:r>
    </w:p>
    <w:p w:rsidR="009F7AE6" w:rsidRDefault="009F7AE6" w:rsidP="000349BA">
      <w:pPr>
        <w:autoSpaceDE w:val="0"/>
        <w:autoSpaceDN w:val="0"/>
        <w:adjustRightInd w:val="0"/>
        <w:spacing w:line="220" w:lineRule="exact"/>
        <w:ind w:left="0"/>
        <w:rPr>
          <w:rFonts w:ascii="Trebuchet MS" w:hAnsi="Trebuchet MS" w:cs="Trebuchet MS"/>
          <w:color w:val="000000"/>
          <w:position w:val="0"/>
          <w:sz w:val="20"/>
          <w:szCs w:val="20"/>
        </w:rPr>
      </w:pPr>
    </w:p>
    <w:p w:rsidR="009F7AE6" w:rsidRDefault="009F7AE6" w:rsidP="000349BA">
      <w:pPr>
        <w:autoSpaceDE w:val="0"/>
        <w:autoSpaceDN w:val="0"/>
        <w:adjustRightInd w:val="0"/>
        <w:spacing w:line="220" w:lineRule="exact"/>
        <w:ind w:left="0"/>
        <w:rPr>
          <w:rFonts w:cs="Lucida Sans Unicode"/>
          <w:b/>
          <w:bCs/>
          <w:szCs w:val="18"/>
        </w:rPr>
      </w:pPr>
    </w:p>
    <w:p w:rsidR="009F7AE6" w:rsidRDefault="009F7AE6" w:rsidP="000349BA">
      <w:pPr>
        <w:autoSpaceDE w:val="0"/>
        <w:autoSpaceDN w:val="0"/>
        <w:adjustRightInd w:val="0"/>
        <w:spacing w:line="220" w:lineRule="exact"/>
        <w:ind w:left="0"/>
        <w:rPr>
          <w:rFonts w:cs="Lucida Sans Unicode"/>
          <w:b/>
          <w:bCs/>
          <w:szCs w:val="18"/>
        </w:rPr>
      </w:pPr>
    </w:p>
    <w:p w:rsidR="009F7AE6" w:rsidRDefault="009F7AE6" w:rsidP="000349BA">
      <w:pPr>
        <w:autoSpaceDE w:val="0"/>
        <w:autoSpaceDN w:val="0"/>
        <w:adjustRightInd w:val="0"/>
        <w:spacing w:line="220" w:lineRule="exact"/>
        <w:ind w:left="0"/>
        <w:rPr>
          <w:rFonts w:cs="Lucida Sans Unicode"/>
          <w:b/>
          <w:bCs/>
          <w:szCs w:val="18"/>
        </w:rPr>
      </w:pPr>
    </w:p>
    <w:p w:rsidR="000349BA" w:rsidRDefault="000349BA" w:rsidP="000349BA">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0349BA" w:rsidRPr="009D734A" w:rsidRDefault="000349BA" w:rsidP="000349B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0349BA" w:rsidRDefault="000349BA" w:rsidP="000349BA">
      <w:pPr>
        <w:autoSpaceDE w:val="0"/>
        <w:autoSpaceDN w:val="0"/>
        <w:adjustRightInd w:val="0"/>
        <w:spacing w:line="220" w:lineRule="exact"/>
        <w:ind w:left="0" w:right="0"/>
        <w:rPr>
          <w:rFonts w:cs="Lucida Sans Unicode"/>
          <w:position w:val="0"/>
          <w:szCs w:val="18"/>
        </w:rPr>
      </w:pPr>
    </w:p>
    <w:p w:rsidR="000349BA" w:rsidRDefault="000349BA" w:rsidP="000349B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1"/>
    <w:p w:rsidR="000349BA" w:rsidRDefault="000349BA" w:rsidP="000349BA">
      <w:pPr>
        <w:autoSpaceDE w:val="0"/>
        <w:autoSpaceDN w:val="0"/>
        <w:adjustRightInd w:val="0"/>
        <w:spacing w:line="220" w:lineRule="exact"/>
        <w:ind w:left="0" w:right="0"/>
        <w:rPr>
          <w:rFonts w:cs="Lucida Sans Unicode"/>
          <w:position w:val="0"/>
          <w:szCs w:val="18"/>
        </w:rPr>
      </w:pPr>
    </w:p>
    <w:p w:rsidR="00DF1098" w:rsidRDefault="00DF1098">
      <w:pPr>
        <w:autoSpaceDE w:val="0"/>
        <w:autoSpaceDN w:val="0"/>
        <w:adjustRightInd w:val="0"/>
        <w:spacing w:line="220" w:lineRule="exact"/>
        <w:ind w:left="0" w:right="0"/>
        <w:rPr>
          <w:rFonts w:cs="Lucida Sans Unicode"/>
          <w:b/>
          <w:position w:val="0"/>
          <w:szCs w:val="18"/>
        </w:rPr>
      </w:pPr>
    </w:p>
    <w:p w:rsidR="00DF1098" w:rsidRPr="00C60377" w:rsidRDefault="00B14022">
      <w:pPr>
        <w:autoSpaceDE w:val="0"/>
        <w:autoSpaceDN w:val="0"/>
        <w:adjustRightInd w:val="0"/>
        <w:spacing w:line="220" w:lineRule="exact"/>
        <w:ind w:left="0" w:right="0"/>
        <w:rPr>
          <w:rFonts w:cs="Lucida Sans Unicode"/>
          <w:b/>
          <w:position w:val="0"/>
          <w:szCs w:val="18"/>
        </w:rPr>
      </w:pPr>
      <w:r w:rsidRPr="00C60377">
        <w:rPr>
          <w:rFonts w:cs="Lucida Sans Unicode"/>
          <w:b/>
          <w:position w:val="0"/>
          <w:szCs w:val="18"/>
        </w:rPr>
        <w:lastRenderedPageBreak/>
        <w:t>Rechtlicher Hinweis</w:t>
      </w:r>
    </w:p>
    <w:p w:rsidR="00DF1098" w:rsidRPr="00932597" w:rsidRDefault="00B14022">
      <w:pPr>
        <w:autoSpaceDE w:val="0"/>
        <w:autoSpaceDN w:val="0"/>
        <w:adjustRightInd w:val="0"/>
        <w:spacing w:line="220" w:lineRule="exact"/>
        <w:ind w:left="0" w:right="0"/>
        <w:rPr>
          <w:rFonts w:cs="Lucida Sans Unicode"/>
          <w:position w:val="0"/>
          <w:szCs w:val="18"/>
        </w:rPr>
      </w:pPr>
      <w:r w:rsidRPr="00932597">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18B" w:rsidRDefault="0086118B">
      <w:r>
        <w:separator/>
      </w:r>
    </w:p>
    <w:p w:rsidR="0086118B" w:rsidRDefault="0086118B"/>
  </w:endnote>
  <w:endnote w:type="continuationSeparator" w:id="0">
    <w:p w:rsidR="0086118B" w:rsidRDefault="0086118B">
      <w:r>
        <w:continuationSeparator/>
      </w:r>
    </w:p>
    <w:p w:rsidR="0086118B" w:rsidRDefault="00861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C6668">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C6668">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C666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C6668">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18B" w:rsidRDefault="0086118B">
      <w:r>
        <w:separator/>
      </w:r>
    </w:p>
    <w:p w:rsidR="0086118B" w:rsidRDefault="0086118B"/>
  </w:footnote>
  <w:footnote w:type="continuationSeparator" w:id="0">
    <w:p w:rsidR="0086118B" w:rsidRDefault="0086118B">
      <w:r>
        <w:continuationSeparator/>
      </w:r>
    </w:p>
    <w:p w:rsidR="0086118B" w:rsidRDefault="008611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0F7C55"/>
    <w:multiLevelType w:val="hybridMultilevel"/>
    <w:tmpl w:val="DFA440E2"/>
    <w:lvl w:ilvl="0" w:tplc="A40AA642">
      <w:start w:val="1"/>
      <w:numFmt w:val="bullet"/>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92B"/>
    <w:rsid w:val="000349BA"/>
    <w:rsid w:val="001677B8"/>
    <w:rsid w:val="001A292B"/>
    <w:rsid w:val="003F3F4B"/>
    <w:rsid w:val="006A788D"/>
    <w:rsid w:val="007024B7"/>
    <w:rsid w:val="0086118B"/>
    <w:rsid w:val="00932597"/>
    <w:rsid w:val="009B5B8A"/>
    <w:rsid w:val="009F7AE6"/>
    <w:rsid w:val="00B14022"/>
    <w:rsid w:val="00C60377"/>
    <w:rsid w:val="00D73841"/>
    <w:rsid w:val="00DC6668"/>
    <w:rsid w:val="00DF1098"/>
    <w:rsid w:val="00E353C9"/>
    <w:rsid w:val="00EC5433"/>
    <w:rsid w:val="00F24BAB"/>
    <w:rsid w:val="00F83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4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abine.bertich@evonik.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C03D7049.dotm</Template>
  <TotalTime>0</TotalTime>
  <Pages>3</Pages>
  <Words>571</Words>
  <Characters>4461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Janusz</cp:lastModifiedBy>
  <cp:revision>3</cp:revision>
  <cp:lastPrinted>2015-05-08T08:34:00Z</cp:lastPrinted>
  <dcterms:created xsi:type="dcterms:W3CDTF">2015-05-07T09:44:00Z</dcterms:created>
  <dcterms:modified xsi:type="dcterms:W3CDTF">2015-05-08T08:35:00Z</dcterms:modified>
</cp:coreProperties>
</file>