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0EF02" w14:textId="77777777" w:rsidR="00DF1098" w:rsidRDefault="00DF1098">
      <w:pPr>
        <w:spacing w:line="300" w:lineRule="exact"/>
        <w:ind w:left="0"/>
        <w:rPr>
          <w:sz w:val="24"/>
        </w:rPr>
      </w:pPr>
    </w:p>
    <w:p w14:paraId="3BE91045" w14:textId="77777777" w:rsidR="00E361AA" w:rsidRDefault="00E361AA">
      <w:pPr>
        <w:spacing w:line="300" w:lineRule="exact"/>
        <w:ind w:left="0"/>
        <w:rPr>
          <w:sz w:val="24"/>
        </w:rPr>
        <w:sectPr w:rsidR="00E361A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365D10D0" w14:textId="77777777" w:rsidTr="00E74AA3">
        <w:trPr>
          <w:trHeight w:hRule="exact" w:val="227"/>
        </w:trPr>
        <w:tc>
          <w:tcPr>
            <w:tcW w:w="2271" w:type="dxa"/>
            <w:shd w:val="clear" w:color="auto" w:fill="auto"/>
          </w:tcPr>
          <w:p w14:paraId="0F9DDE12" w14:textId="06C9ED91" w:rsidR="00DF1098" w:rsidRDefault="002A07DA">
            <w:pPr>
              <w:pStyle w:val="E-Datum"/>
              <w:framePr w:wrap="auto" w:vAnchor="margin" w:hAnchor="text" w:xAlign="left" w:yAlign="inline"/>
              <w:suppressOverlap w:val="0"/>
            </w:pPr>
            <w:r>
              <w:t>21</w:t>
            </w:r>
            <w:r w:rsidR="00C727DA">
              <w:t>. April 2016</w:t>
            </w:r>
          </w:p>
        </w:tc>
      </w:tr>
      <w:tr w:rsidR="00DF1098" w14:paraId="53586904" w14:textId="77777777" w:rsidTr="00B14022">
        <w:trPr>
          <w:trHeight w:hRule="exact" w:val="304"/>
        </w:trPr>
        <w:tc>
          <w:tcPr>
            <w:tcW w:w="2271" w:type="dxa"/>
            <w:shd w:val="clear" w:color="auto" w:fill="auto"/>
          </w:tcPr>
          <w:p w14:paraId="2B5ABEDA" w14:textId="77777777" w:rsidR="00DF1098" w:rsidRDefault="00DF1098">
            <w:pPr>
              <w:spacing w:line="180" w:lineRule="exact"/>
              <w:ind w:left="0"/>
            </w:pPr>
          </w:p>
        </w:tc>
      </w:tr>
      <w:tr w:rsidR="00DF1098" w14:paraId="529F2F95" w14:textId="77777777" w:rsidTr="00B14022">
        <w:trPr>
          <w:trHeight w:hRule="exact" w:val="1222"/>
        </w:trPr>
        <w:tc>
          <w:tcPr>
            <w:tcW w:w="2271" w:type="dxa"/>
            <w:shd w:val="clear" w:color="auto" w:fill="auto"/>
          </w:tcPr>
          <w:p w14:paraId="01C1A4A9" w14:textId="77777777" w:rsidR="001F2C0A" w:rsidRPr="001F2C0A" w:rsidRDefault="00B14022" w:rsidP="001F2C0A">
            <w:pPr>
              <w:pStyle w:val="M8"/>
              <w:framePr w:wrap="auto" w:vAnchor="margin" w:hAnchor="text" w:xAlign="left" w:yAlign="inline"/>
              <w:suppressOverlap w:val="0"/>
              <w:rPr>
                <w:b/>
              </w:rPr>
            </w:pPr>
            <w:r w:rsidRPr="001F2C0A">
              <w:rPr>
                <w:b/>
              </w:rPr>
              <w:t>Ansprechpartner Wirtschaftspresse</w:t>
            </w:r>
            <w:r w:rsidRPr="001F2C0A">
              <w:rPr>
                <w:b/>
              </w:rPr>
              <w:br/>
            </w:r>
            <w:r w:rsidR="00D80DF2">
              <w:rPr>
                <w:b/>
              </w:rPr>
              <w:t xml:space="preserve">Silke </w:t>
            </w:r>
            <w:proofErr w:type="spellStart"/>
            <w:r w:rsidR="00D80DF2">
              <w:rPr>
                <w:b/>
              </w:rPr>
              <w:t>Linneweber</w:t>
            </w:r>
            <w:proofErr w:type="spellEnd"/>
          </w:p>
          <w:p w14:paraId="7CD69193" w14:textId="77777777" w:rsidR="001F2C0A" w:rsidRDefault="00D80DF2" w:rsidP="001F2C0A">
            <w:pPr>
              <w:pStyle w:val="M8"/>
              <w:framePr w:wrap="auto" w:vAnchor="margin" w:hAnchor="text" w:xAlign="left" w:yAlign="inline"/>
              <w:suppressOverlap w:val="0"/>
            </w:pPr>
            <w:r>
              <w:t>Konzernpresse</w:t>
            </w:r>
            <w:r w:rsidR="001F2C0A">
              <w:t xml:space="preserve"> </w:t>
            </w:r>
          </w:p>
          <w:p w14:paraId="4E9BBEB9" w14:textId="77777777" w:rsidR="001F2C0A" w:rsidRDefault="001F2C0A" w:rsidP="001F2C0A">
            <w:pPr>
              <w:pStyle w:val="M9"/>
              <w:framePr w:wrap="auto" w:vAnchor="margin" w:hAnchor="text" w:xAlign="left" w:yAlign="inline"/>
              <w:suppressOverlap w:val="0"/>
            </w:pPr>
            <w:r>
              <w:t>Telefon +49</w:t>
            </w:r>
            <w:r w:rsidR="00D80DF2">
              <w:t xml:space="preserve"> 201 177-3389</w:t>
            </w:r>
          </w:p>
          <w:p w14:paraId="47F09599" w14:textId="77777777" w:rsidR="001F2C0A" w:rsidRDefault="00D80DF2" w:rsidP="001F2C0A">
            <w:pPr>
              <w:pStyle w:val="M10"/>
              <w:framePr w:wrap="auto" w:vAnchor="margin" w:hAnchor="text" w:xAlign="left" w:yAlign="inline"/>
              <w:suppressOverlap w:val="0"/>
            </w:pPr>
            <w:proofErr w:type="spellStart"/>
            <w:r>
              <w:t>Telefax</w:t>
            </w:r>
            <w:proofErr w:type="spellEnd"/>
            <w:r>
              <w:t xml:space="preserve"> +49 201 177-3030</w:t>
            </w:r>
          </w:p>
          <w:p w14:paraId="73A7F8FA" w14:textId="77777777" w:rsidR="001F2C0A" w:rsidRDefault="00D80DF2" w:rsidP="001F2C0A">
            <w:pPr>
              <w:pStyle w:val="M10"/>
              <w:framePr w:wrap="auto" w:vAnchor="margin" w:hAnchor="text" w:xAlign="left" w:yAlign="inline"/>
              <w:suppressOverlap w:val="0"/>
            </w:pPr>
            <w:r>
              <w:t>silke.linneweber</w:t>
            </w:r>
            <w:r w:rsidR="001F2C0A">
              <w:t>@evonik.com</w:t>
            </w:r>
          </w:p>
          <w:p w14:paraId="0E078C54" w14:textId="77777777" w:rsidR="00DF1098" w:rsidRDefault="00DF1098">
            <w:pPr>
              <w:pStyle w:val="M10"/>
              <w:framePr w:wrap="auto" w:vAnchor="margin" w:hAnchor="text" w:xAlign="left" w:yAlign="inline"/>
              <w:suppressOverlap w:val="0"/>
            </w:pPr>
          </w:p>
        </w:tc>
      </w:tr>
      <w:tr w:rsidR="00DF1098" w14:paraId="258CD94F" w14:textId="77777777" w:rsidTr="00B14022">
        <w:trPr>
          <w:trHeight w:val="2609"/>
        </w:trPr>
        <w:tc>
          <w:tcPr>
            <w:tcW w:w="2271" w:type="dxa"/>
            <w:shd w:val="clear" w:color="auto" w:fill="auto"/>
          </w:tcPr>
          <w:p w14:paraId="3FF14264" w14:textId="77777777" w:rsidR="00DF1098" w:rsidRDefault="00B14022" w:rsidP="00C727DA">
            <w:pPr>
              <w:pStyle w:val="M1"/>
              <w:framePr w:wrap="auto" w:vAnchor="margin" w:hAnchor="text" w:xAlign="left" w:yAlign="inline"/>
              <w:suppressOverlap w:val="0"/>
            </w:pPr>
            <w:r>
              <w:br/>
            </w:r>
            <w:r>
              <w:br/>
            </w:r>
          </w:p>
        </w:tc>
      </w:tr>
      <w:tr w:rsidR="00DF1098" w14:paraId="721897AF" w14:textId="77777777" w:rsidTr="00B14022">
        <w:trPr>
          <w:trHeight w:hRule="exact" w:val="7880"/>
        </w:trPr>
        <w:tc>
          <w:tcPr>
            <w:tcW w:w="2271" w:type="dxa"/>
            <w:shd w:val="clear" w:color="auto" w:fill="auto"/>
            <w:vAlign w:val="bottom"/>
          </w:tcPr>
          <w:p w14:paraId="27798384" w14:textId="77777777" w:rsidR="00DF1098" w:rsidRDefault="00DF1098">
            <w:pPr>
              <w:pStyle w:val="Marginalie"/>
              <w:framePr w:w="0" w:hSpace="0" w:wrap="auto" w:vAnchor="margin" w:hAnchor="text" w:xAlign="left" w:yAlign="inline"/>
              <w:rPr>
                <w:b/>
              </w:rPr>
            </w:pPr>
          </w:p>
          <w:p w14:paraId="7BB7344B" w14:textId="77777777" w:rsidR="00B14022" w:rsidRDefault="00B14022">
            <w:pPr>
              <w:pStyle w:val="V1"/>
              <w:framePr w:wrap="auto" w:vAnchor="margin" w:hAnchor="text" w:xAlign="left" w:yAlign="inline"/>
              <w:suppressOverlap w:val="0"/>
            </w:pPr>
          </w:p>
          <w:p w14:paraId="3E5E1D2E" w14:textId="77777777" w:rsidR="00B14022" w:rsidRDefault="00B14022">
            <w:pPr>
              <w:pStyle w:val="V1"/>
              <w:framePr w:wrap="auto" w:vAnchor="margin" w:hAnchor="text" w:xAlign="left" w:yAlign="inline"/>
              <w:suppressOverlap w:val="0"/>
            </w:pPr>
          </w:p>
          <w:p w14:paraId="3B9231F9" w14:textId="77777777" w:rsidR="00B14022" w:rsidRDefault="00B14022">
            <w:pPr>
              <w:pStyle w:val="V1"/>
              <w:framePr w:wrap="auto" w:vAnchor="margin" w:hAnchor="text" w:xAlign="left" w:yAlign="inline"/>
              <w:suppressOverlap w:val="0"/>
            </w:pPr>
          </w:p>
          <w:p w14:paraId="7293E323" w14:textId="77777777" w:rsidR="00B14022" w:rsidRDefault="00B14022">
            <w:pPr>
              <w:pStyle w:val="V1"/>
              <w:framePr w:wrap="auto" w:vAnchor="margin" w:hAnchor="text" w:xAlign="left" w:yAlign="inline"/>
              <w:suppressOverlap w:val="0"/>
            </w:pPr>
          </w:p>
          <w:p w14:paraId="2E7DB312" w14:textId="77777777" w:rsidR="00B14022" w:rsidRDefault="00B14022">
            <w:pPr>
              <w:pStyle w:val="V1"/>
              <w:framePr w:wrap="auto" w:vAnchor="margin" w:hAnchor="text" w:xAlign="left" w:yAlign="inline"/>
              <w:suppressOverlap w:val="0"/>
            </w:pPr>
          </w:p>
          <w:p w14:paraId="274B8F09" w14:textId="77777777" w:rsidR="00B14022" w:rsidRDefault="00B14022">
            <w:pPr>
              <w:pStyle w:val="V1"/>
              <w:framePr w:wrap="auto" w:vAnchor="margin" w:hAnchor="text" w:xAlign="left" w:yAlign="inline"/>
              <w:suppressOverlap w:val="0"/>
            </w:pPr>
          </w:p>
          <w:p w14:paraId="18BB096A" w14:textId="77777777" w:rsidR="00B14022" w:rsidRDefault="00B14022">
            <w:pPr>
              <w:pStyle w:val="V1"/>
              <w:framePr w:wrap="auto" w:vAnchor="margin" w:hAnchor="text" w:xAlign="left" w:yAlign="inline"/>
              <w:suppressOverlap w:val="0"/>
            </w:pPr>
          </w:p>
          <w:p w14:paraId="5A64E360" w14:textId="77777777" w:rsidR="00B14022" w:rsidRDefault="00B14022">
            <w:pPr>
              <w:pStyle w:val="V1"/>
              <w:framePr w:wrap="auto" w:vAnchor="margin" w:hAnchor="text" w:xAlign="left" w:yAlign="inline"/>
              <w:suppressOverlap w:val="0"/>
            </w:pPr>
          </w:p>
          <w:p w14:paraId="6B73B8BB" w14:textId="77777777" w:rsidR="00B14022" w:rsidRDefault="00B14022">
            <w:pPr>
              <w:pStyle w:val="V1"/>
              <w:framePr w:wrap="auto" w:vAnchor="margin" w:hAnchor="text" w:xAlign="left" w:yAlign="inline"/>
              <w:suppressOverlap w:val="0"/>
            </w:pPr>
          </w:p>
          <w:p w14:paraId="5182DC7D" w14:textId="77777777" w:rsidR="00B14022" w:rsidRDefault="00B14022">
            <w:pPr>
              <w:pStyle w:val="V1"/>
              <w:framePr w:wrap="auto" w:vAnchor="margin" w:hAnchor="text" w:xAlign="left" w:yAlign="inline"/>
              <w:suppressOverlap w:val="0"/>
            </w:pPr>
          </w:p>
          <w:p w14:paraId="2451794F" w14:textId="77777777" w:rsidR="00B14022" w:rsidRDefault="00B14022">
            <w:pPr>
              <w:pStyle w:val="V1"/>
              <w:framePr w:wrap="auto" w:vAnchor="margin" w:hAnchor="text" w:xAlign="left" w:yAlign="inline"/>
              <w:suppressOverlap w:val="0"/>
            </w:pPr>
          </w:p>
          <w:p w14:paraId="64A793A1" w14:textId="77777777" w:rsidR="00B14022" w:rsidRDefault="00B14022">
            <w:pPr>
              <w:pStyle w:val="V1"/>
              <w:framePr w:wrap="auto" w:vAnchor="margin" w:hAnchor="text" w:xAlign="left" w:yAlign="inline"/>
              <w:suppressOverlap w:val="0"/>
            </w:pPr>
          </w:p>
          <w:p w14:paraId="0BD76FB8" w14:textId="77777777"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14751">
              <w:rPr>
                <w:noProof/>
              </w:rPr>
              <w:t>Evonik Industries AG</w:t>
            </w:r>
            <w:r>
              <w:fldChar w:fldCharType="end"/>
            </w:r>
          </w:p>
          <w:p w14:paraId="62E58C5B"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14751">
              <w:rPr>
                <w:noProof/>
              </w:rPr>
              <w:t>Rellinghauser Straße 1-11</w:t>
            </w:r>
            <w:r>
              <w:fldChar w:fldCharType="end"/>
            </w:r>
          </w:p>
          <w:p w14:paraId="1B4666D6"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014751">
              <w:rPr>
                <w:noProof/>
              </w:rPr>
              <w:t>45128 Essen</w:t>
            </w:r>
            <w:r>
              <w:fldChar w:fldCharType="end"/>
            </w:r>
          </w:p>
          <w:p w14:paraId="76E3E92B"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01475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1475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14751">
              <w:rPr>
                <w:noProof/>
              </w:rPr>
              <w:t>-</w:t>
            </w:r>
            <w:r>
              <w:fldChar w:fldCharType="end"/>
            </w:r>
            <w:r>
              <w:t>01</w:t>
            </w:r>
          </w:p>
          <w:p w14:paraId="20751720"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1475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1475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14751">
              <w:rPr>
                <w:noProof/>
              </w:rPr>
              <w:t>-</w:t>
            </w:r>
            <w:r>
              <w:fldChar w:fldCharType="end"/>
            </w:r>
            <w:r>
              <w:t>3475</w:t>
            </w:r>
          </w:p>
          <w:p w14:paraId="4704EDE2" w14:textId="77777777" w:rsidR="00DF1098" w:rsidRDefault="00B14022">
            <w:pPr>
              <w:pStyle w:val="V6"/>
              <w:framePr w:wrap="auto" w:vAnchor="margin" w:hAnchor="text" w:xAlign="left" w:yAlign="inline"/>
              <w:suppressOverlap w:val="0"/>
            </w:pPr>
            <w:r>
              <w:t>www.evonik.de</w:t>
            </w:r>
          </w:p>
          <w:p w14:paraId="2326C6FA" w14:textId="77777777" w:rsidR="00DF1098" w:rsidRDefault="00DF1098">
            <w:pPr>
              <w:pStyle w:val="Marginalie"/>
              <w:framePr w:w="0" w:hSpace="0" w:wrap="auto" w:vAnchor="margin" w:hAnchor="text" w:xAlign="left" w:yAlign="inline"/>
            </w:pPr>
          </w:p>
          <w:p w14:paraId="21AC306D" w14:textId="77777777" w:rsidR="00DF1098" w:rsidRDefault="00B14022">
            <w:pPr>
              <w:pStyle w:val="Marginalie"/>
              <w:framePr w:w="0" w:hSpace="0" w:wrap="auto" w:vAnchor="margin" w:hAnchor="text" w:xAlign="left" w:yAlign="inline"/>
              <w:rPr>
                <w:b/>
                <w:bCs/>
              </w:rPr>
            </w:pPr>
            <w:r>
              <w:rPr>
                <w:b/>
                <w:bCs/>
              </w:rPr>
              <w:t>Aufsichtsrat</w:t>
            </w:r>
          </w:p>
          <w:p w14:paraId="65CA83A3" w14:textId="77777777" w:rsidR="00DF1098" w:rsidRDefault="00B14022">
            <w:pPr>
              <w:pStyle w:val="Marginalie"/>
              <w:framePr w:w="0" w:hSpace="0" w:wrap="auto" w:vAnchor="margin" w:hAnchor="text" w:xAlign="left" w:yAlign="inline"/>
            </w:pPr>
            <w:r>
              <w:t>Dr. Werner Müller, Vorsitzender</w:t>
            </w:r>
          </w:p>
          <w:p w14:paraId="2528ED57" w14:textId="77777777"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014751">
              <w:rPr>
                <w:noProof/>
              </w:rPr>
              <w:t>Vorstand</w:t>
            </w:r>
            <w:r>
              <w:fldChar w:fldCharType="end"/>
            </w:r>
          </w:p>
          <w:p w14:paraId="2E25F660" w14:textId="77777777"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01475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014751">
              <w:rPr>
                <w:noProof/>
              </w:rPr>
              <w:t>Vorsitzender</w:t>
            </w:r>
            <w:r>
              <w:fldChar w:fldCharType="end"/>
            </w:r>
          </w:p>
          <w:p w14:paraId="01699D91" w14:textId="77777777" w:rsidR="00C1291F" w:rsidRDefault="00DD6C29">
            <w:pPr>
              <w:pStyle w:val="V10"/>
              <w:framePr w:wrap="auto" w:vAnchor="margin" w:hAnchor="text" w:xAlign="left" w:yAlign="inline"/>
              <w:suppressOverlap w:val="0"/>
            </w:pPr>
            <w:r>
              <w:t>Dr. Ralph Sven Kaufmann</w:t>
            </w:r>
            <w:r>
              <w:br/>
            </w:r>
            <w:r w:rsidR="00C1291F">
              <w:t>Christian Kullmann</w:t>
            </w:r>
          </w:p>
          <w:p w14:paraId="4BCE6B3D" w14:textId="77777777" w:rsidR="00DF1098" w:rsidRDefault="00B14022">
            <w:pPr>
              <w:pStyle w:val="V11"/>
              <w:framePr w:wrap="auto" w:vAnchor="margin" w:hAnchor="text" w:xAlign="left" w:yAlign="inline"/>
              <w:suppressOverlap w:val="0"/>
            </w:pPr>
            <w:r>
              <w:t>Thomas Wessel</w:t>
            </w:r>
            <w:r w:rsidR="00D46B7E">
              <w:br/>
            </w:r>
            <w:r w:rsidR="005576E4">
              <w:t>Ute Wolf</w:t>
            </w:r>
          </w:p>
          <w:p w14:paraId="48F4D967" w14:textId="77777777" w:rsidR="00DF1098" w:rsidRDefault="00DF1098">
            <w:pPr>
              <w:pStyle w:val="Marginalie"/>
              <w:framePr w:w="0" w:hSpace="0" w:wrap="auto" w:vAnchor="margin" w:hAnchor="text" w:xAlign="left" w:yAlign="inline"/>
            </w:pPr>
          </w:p>
          <w:p w14:paraId="74452C57"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01475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14751">
              <w:rPr>
                <w:noProof/>
              </w:rPr>
              <w:t>Essen</w:t>
            </w:r>
            <w:r>
              <w:fldChar w:fldCharType="end"/>
            </w:r>
          </w:p>
          <w:p w14:paraId="1CC30356"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014751">
              <w:rPr>
                <w:noProof/>
              </w:rPr>
              <w:t>Registergericht</w:t>
            </w:r>
            <w:r>
              <w:fldChar w:fldCharType="end"/>
            </w:r>
          </w:p>
          <w:p w14:paraId="0063CC4B"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01475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14751">
              <w:rPr>
                <w:noProof/>
              </w:rPr>
              <w:t>Essen</w:t>
            </w:r>
            <w:r>
              <w:fldChar w:fldCharType="end"/>
            </w:r>
          </w:p>
          <w:p w14:paraId="0FA108C1"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01475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014751">
              <w:rPr>
                <w:noProof/>
              </w:rPr>
              <w:t>B 19474</w:t>
            </w:r>
            <w:r>
              <w:fldChar w:fldCharType="end"/>
            </w:r>
          </w:p>
          <w:p w14:paraId="2FD98DBC" w14:textId="77777777" w:rsidR="00DF1098" w:rsidRDefault="00B14022">
            <w:pPr>
              <w:pStyle w:val="V17"/>
              <w:framePr w:wrap="auto" w:vAnchor="margin" w:hAnchor="text" w:xAlign="left" w:yAlign="inline"/>
              <w:suppressOverlap w:val="0"/>
            </w:pPr>
            <w:r>
              <w:t>UST-</w:t>
            </w:r>
            <w:proofErr w:type="spellStart"/>
            <w:r>
              <w:t>IdNr</w:t>
            </w:r>
            <w:proofErr w:type="spellEnd"/>
            <w:r>
              <w:t>. DE 811160003</w:t>
            </w:r>
          </w:p>
          <w:p w14:paraId="481F414A" w14:textId="77777777" w:rsidR="00DF1098" w:rsidRDefault="00DF1098">
            <w:pPr>
              <w:pStyle w:val="V18"/>
              <w:framePr w:wrap="auto" w:vAnchor="margin" w:hAnchor="text" w:xAlign="left" w:yAlign="inline"/>
              <w:suppressOverlap w:val="0"/>
            </w:pPr>
          </w:p>
        </w:tc>
      </w:tr>
    </w:tbl>
    <w:p w14:paraId="348012AE" w14:textId="6CBB27FA" w:rsidR="00C727DA" w:rsidRPr="00FF3DCA" w:rsidRDefault="00C727DA" w:rsidP="00C727DA">
      <w:pPr>
        <w:spacing w:line="300" w:lineRule="exact"/>
        <w:ind w:left="0"/>
        <w:rPr>
          <w:b/>
          <w:bCs/>
          <w:sz w:val="24"/>
        </w:rPr>
      </w:pPr>
      <w:r>
        <w:rPr>
          <w:b/>
          <w:bCs/>
          <w:sz w:val="24"/>
        </w:rPr>
        <w:t>Evonik erwirtschaftet Hälfte des Umsatzes mit Produkten</w:t>
      </w:r>
      <w:r w:rsidR="00E361AA">
        <w:rPr>
          <w:b/>
          <w:bCs/>
          <w:sz w:val="24"/>
        </w:rPr>
        <w:t xml:space="preserve"> </w:t>
      </w:r>
      <w:r w:rsidR="00E011D2">
        <w:rPr>
          <w:b/>
          <w:bCs/>
          <w:sz w:val="24"/>
        </w:rPr>
        <w:br/>
      </w:r>
      <w:r w:rsidR="00E361AA">
        <w:rPr>
          <w:b/>
          <w:bCs/>
          <w:sz w:val="24"/>
        </w:rPr>
        <w:t>für ressourcenschonende Anwendungen</w:t>
      </w:r>
      <w:r>
        <w:rPr>
          <w:b/>
          <w:bCs/>
          <w:sz w:val="24"/>
        </w:rPr>
        <w:t xml:space="preserve"> </w:t>
      </w:r>
    </w:p>
    <w:p w14:paraId="30596BAA" w14:textId="77777777" w:rsidR="00C727DA" w:rsidRPr="00FF3DCA" w:rsidRDefault="00C727DA" w:rsidP="00C727DA">
      <w:pPr>
        <w:spacing w:line="300" w:lineRule="atLeast"/>
        <w:ind w:left="0" w:right="0"/>
        <w:rPr>
          <w:rFonts w:cs="Lucida Sans Unicode"/>
          <w:sz w:val="20"/>
          <w:szCs w:val="20"/>
        </w:rPr>
      </w:pPr>
    </w:p>
    <w:p w14:paraId="7184130D" w14:textId="62F98BC4" w:rsidR="00C727DA" w:rsidRPr="00C727DA" w:rsidRDefault="00C727DA" w:rsidP="00C727DA">
      <w:pPr>
        <w:numPr>
          <w:ilvl w:val="0"/>
          <w:numId w:val="14"/>
        </w:numPr>
        <w:tabs>
          <w:tab w:val="clear" w:pos="1425"/>
          <w:tab w:val="num" w:pos="340"/>
        </w:tabs>
        <w:spacing w:line="300" w:lineRule="exact"/>
        <w:ind w:left="340" w:hanging="340"/>
        <w:rPr>
          <w:rFonts w:cs="Lucida Sans Unicode"/>
          <w:position w:val="0"/>
          <w:sz w:val="24"/>
        </w:rPr>
      </w:pPr>
      <w:r w:rsidRPr="00C727DA">
        <w:rPr>
          <w:rFonts w:cs="Lucida Sans Unicode"/>
          <w:position w:val="0"/>
          <w:sz w:val="24"/>
        </w:rPr>
        <w:t>Nachhaltigkeitsanalyse erstmals</w:t>
      </w:r>
      <w:r w:rsidR="00F259BF">
        <w:rPr>
          <w:rFonts w:cs="Lucida Sans Unicode"/>
          <w:position w:val="0"/>
          <w:sz w:val="24"/>
        </w:rPr>
        <w:t xml:space="preserve"> </w:t>
      </w:r>
      <w:r w:rsidRPr="00C727DA">
        <w:rPr>
          <w:rFonts w:cs="Lucida Sans Unicode"/>
          <w:position w:val="0"/>
          <w:sz w:val="24"/>
        </w:rPr>
        <w:t xml:space="preserve">auf alle Geschäftsgebiete </w:t>
      </w:r>
      <w:r w:rsidR="00E011D2">
        <w:rPr>
          <w:rFonts w:cs="Lucida Sans Unicode"/>
          <w:position w:val="0"/>
          <w:sz w:val="24"/>
        </w:rPr>
        <w:t xml:space="preserve">der Chemiesegmente </w:t>
      </w:r>
      <w:r w:rsidRPr="00C727DA">
        <w:rPr>
          <w:rFonts w:cs="Lucida Sans Unicode"/>
          <w:position w:val="0"/>
          <w:sz w:val="24"/>
        </w:rPr>
        <w:t>ausgedehnt</w:t>
      </w:r>
    </w:p>
    <w:p w14:paraId="72DBBFB3" w14:textId="77777777" w:rsidR="00C727DA" w:rsidRPr="00C727DA" w:rsidRDefault="00C727DA" w:rsidP="00C727DA">
      <w:pPr>
        <w:numPr>
          <w:ilvl w:val="0"/>
          <w:numId w:val="14"/>
        </w:numPr>
        <w:tabs>
          <w:tab w:val="clear" w:pos="1425"/>
          <w:tab w:val="num" w:pos="340"/>
        </w:tabs>
        <w:spacing w:line="300" w:lineRule="exact"/>
        <w:ind w:left="340" w:hanging="340"/>
        <w:rPr>
          <w:rFonts w:cs="Lucida Sans Unicode"/>
          <w:position w:val="0"/>
          <w:sz w:val="24"/>
        </w:rPr>
      </w:pPr>
      <w:r w:rsidRPr="00C727DA">
        <w:rPr>
          <w:rFonts w:cs="Lucida Sans Unicode"/>
          <w:position w:val="0"/>
          <w:sz w:val="24"/>
        </w:rPr>
        <w:t xml:space="preserve">Nachhaltigkeitsbericht zeigt Fortschritte bei Umweltzielen </w:t>
      </w:r>
    </w:p>
    <w:p w14:paraId="7356181B" w14:textId="77777777" w:rsidR="00C727DA" w:rsidRPr="00C727DA" w:rsidRDefault="00C727DA" w:rsidP="00C727DA">
      <w:pPr>
        <w:numPr>
          <w:ilvl w:val="0"/>
          <w:numId w:val="14"/>
        </w:numPr>
        <w:tabs>
          <w:tab w:val="clear" w:pos="1425"/>
          <w:tab w:val="num" w:pos="340"/>
        </w:tabs>
        <w:spacing w:line="300" w:lineRule="exact"/>
        <w:ind w:left="340" w:hanging="340"/>
        <w:rPr>
          <w:rFonts w:cs="Lucida Sans Unicode"/>
          <w:position w:val="0"/>
          <w:sz w:val="24"/>
        </w:rPr>
      </w:pPr>
      <w:r w:rsidRPr="00C727DA">
        <w:rPr>
          <w:rFonts w:cs="Lucida Sans Unicode"/>
          <w:position w:val="0"/>
          <w:sz w:val="24"/>
        </w:rPr>
        <w:t>Arbeitssicherheit weiter auf sehr gutem Niveau</w:t>
      </w:r>
    </w:p>
    <w:p w14:paraId="48E7BB2B" w14:textId="77777777" w:rsidR="00C727DA" w:rsidRDefault="00C727DA" w:rsidP="00C727DA">
      <w:pPr>
        <w:spacing w:line="300" w:lineRule="exact"/>
        <w:ind w:left="0"/>
        <w:rPr>
          <w:rFonts w:cs="Lucida Sans Unicode"/>
          <w:sz w:val="22"/>
          <w:szCs w:val="22"/>
        </w:rPr>
      </w:pPr>
    </w:p>
    <w:p w14:paraId="284EBB01" w14:textId="57CA66D3" w:rsidR="00C727DA" w:rsidRPr="00C727DA" w:rsidRDefault="00C727DA" w:rsidP="00C727DA">
      <w:pPr>
        <w:spacing w:line="300" w:lineRule="exact"/>
        <w:ind w:left="0"/>
        <w:rPr>
          <w:sz w:val="22"/>
          <w:szCs w:val="22"/>
        </w:rPr>
      </w:pPr>
      <w:r w:rsidRPr="00C727DA">
        <w:rPr>
          <w:b/>
          <w:sz w:val="22"/>
          <w:szCs w:val="22"/>
        </w:rPr>
        <w:t>Essen</w:t>
      </w:r>
      <w:r w:rsidRPr="00C727DA">
        <w:rPr>
          <w:sz w:val="22"/>
          <w:szCs w:val="22"/>
        </w:rPr>
        <w:t xml:space="preserve">. Evonik erwirtschaftet schon heute rund die Hälfte seines Umsatzes </w:t>
      </w:r>
      <w:r w:rsidR="00F15124">
        <w:rPr>
          <w:sz w:val="22"/>
          <w:szCs w:val="22"/>
        </w:rPr>
        <w:t>mit</w:t>
      </w:r>
      <w:r w:rsidRPr="00C727DA">
        <w:rPr>
          <w:sz w:val="22"/>
          <w:szCs w:val="22"/>
        </w:rPr>
        <w:t xml:space="preserve"> Produkten</w:t>
      </w:r>
      <w:r w:rsidR="00F15124">
        <w:rPr>
          <w:sz w:val="22"/>
          <w:szCs w:val="22"/>
        </w:rPr>
        <w:t xml:space="preserve"> für ressourcenschonende Anwendungen. </w:t>
      </w:r>
      <w:r w:rsidRPr="00C727DA">
        <w:rPr>
          <w:sz w:val="22"/>
          <w:szCs w:val="22"/>
        </w:rPr>
        <w:t xml:space="preserve">Das geht aus dem Nachhaltigkeitsbericht 2015 des Unternehmens hervor, der </w:t>
      </w:r>
      <w:r w:rsidR="009C2BB6">
        <w:rPr>
          <w:sz w:val="22"/>
          <w:szCs w:val="22"/>
        </w:rPr>
        <w:t xml:space="preserve">soeben </w:t>
      </w:r>
      <w:r w:rsidRPr="00C727DA">
        <w:rPr>
          <w:sz w:val="22"/>
          <w:szCs w:val="22"/>
        </w:rPr>
        <w:t xml:space="preserve">veröffentlicht wurde. „Unsere Kunden wollen Produkte und Lösungen, die eine ausgewogene Balance </w:t>
      </w:r>
      <w:proofErr w:type="spellStart"/>
      <w:r w:rsidRPr="00C727DA">
        <w:rPr>
          <w:sz w:val="22"/>
          <w:szCs w:val="22"/>
        </w:rPr>
        <w:t>ökonomischer</w:t>
      </w:r>
      <w:proofErr w:type="spellEnd"/>
      <w:r w:rsidRPr="00C727DA">
        <w:rPr>
          <w:sz w:val="22"/>
          <w:szCs w:val="22"/>
        </w:rPr>
        <w:t xml:space="preserve">, </w:t>
      </w:r>
      <w:proofErr w:type="spellStart"/>
      <w:r w:rsidRPr="00C727DA">
        <w:rPr>
          <w:sz w:val="22"/>
          <w:szCs w:val="22"/>
        </w:rPr>
        <w:t>ökologischer</w:t>
      </w:r>
      <w:proofErr w:type="spellEnd"/>
      <w:r w:rsidRPr="00C727DA">
        <w:rPr>
          <w:sz w:val="22"/>
          <w:szCs w:val="22"/>
        </w:rPr>
        <w:t xml:space="preserve"> und sozialer Faktoren aufweisen. Diesen Anforderungen tragen wir mit unserer </w:t>
      </w:r>
      <w:r w:rsidR="00936E8B">
        <w:rPr>
          <w:sz w:val="22"/>
          <w:szCs w:val="22"/>
        </w:rPr>
        <w:t>N</w:t>
      </w:r>
      <w:r w:rsidRPr="00C727DA">
        <w:rPr>
          <w:sz w:val="22"/>
          <w:szCs w:val="22"/>
        </w:rPr>
        <w:t>achhaltigkeits</w:t>
      </w:r>
      <w:r w:rsidR="00C00F14">
        <w:rPr>
          <w:sz w:val="22"/>
          <w:szCs w:val="22"/>
        </w:rPr>
        <w:t>-</w:t>
      </w:r>
      <w:r w:rsidRPr="00C727DA">
        <w:rPr>
          <w:sz w:val="22"/>
          <w:szCs w:val="22"/>
        </w:rPr>
        <w:t xml:space="preserve">strategie Rechnung“, betont Thomas Wessel, </w:t>
      </w:r>
      <w:r w:rsidR="00231CA3">
        <w:rPr>
          <w:sz w:val="22"/>
          <w:szCs w:val="22"/>
        </w:rPr>
        <w:t xml:space="preserve">für Nachhaltigkeit zuständiges Vorstandsmitglied </w:t>
      </w:r>
      <w:r w:rsidRPr="00C727DA">
        <w:rPr>
          <w:sz w:val="22"/>
          <w:szCs w:val="22"/>
        </w:rPr>
        <w:t>von Evonik. „Profitables Wachstum und eine erfolgreiche Geschäftsentwicklung beruhen ganz maßgeblich auf vorausschauendem Handeln. Dieser Verantwortung sind wir uns bewusst.“</w:t>
      </w:r>
    </w:p>
    <w:p w14:paraId="6F68D99F" w14:textId="77777777" w:rsidR="00C727DA" w:rsidRPr="00C727DA" w:rsidRDefault="00C727DA" w:rsidP="00C727DA">
      <w:pPr>
        <w:spacing w:line="300" w:lineRule="exact"/>
        <w:ind w:left="0"/>
        <w:rPr>
          <w:sz w:val="22"/>
          <w:szCs w:val="22"/>
        </w:rPr>
      </w:pPr>
    </w:p>
    <w:p w14:paraId="247194CF" w14:textId="34B92E85" w:rsidR="00C727DA" w:rsidRDefault="00C727DA" w:rsidP="00C727DA">
      <w:pPr>
        <w:spacing w:line="300" w:lineRule="exact"/>
        <w:ind w:left="0"/>
        <w:rPr>
          <w:sz w:val="22"/>
          <w:szCs w:val="22"/>
        </w:rPr>
      </w:pPr>
      <w:r w:rsidRPr="00C727DA">
        <w:rPr>
          <w:sz w:val="22"/>
          <w:szCs w:val="22"/>
        </w:rPr>
        <w:t xml:space="preserve">Evonik hat im vergangenen Jahr die Nachhaltigkeitsanalyse seiner drei Chemiesegmente auf alle 22 Geschäftsgebiete ausgedehnt. Damit sind nun rund 94 Prozent des Konzernaußenumsatzes 2015 abgedeckt. Die Untersuchung belegt umfassend den Beitrag der Produkte des Konzerns zu verbesserter Ressourceneffizienz in der Anwendung. Betrachtet wurden etwa Energieeinsparungen, die Reduzierung von Treibhausgasemissionen, Wasserverbrauch </w:t>
      </w:r>
      <w:r w:rsidR="00C75E86">
        <w:rPr>
          <w:sz w:val="22"/>
          <w:szCs w:val="22"/>
        </w:rPr>
        <w:t xml:space="preserve">oder </w:t>
      </w:r>
      <w:r w:rsidRPr="000C419F">
        <w:rPr>
          <w:sz w:val="22"/>
          <w:szCs w:val="22"/>
        </w:rPr>
        <w:t xml:space="preserve">Rohstoffeinsatz. Beispiele für </w:t>
      </w:r>
      <w:r w:rsidR="005863D5" w:rsidRPr="000C419F">
        <w:rPr>
          <w:sz w:val="22"/>
          <w:szCs w:val="22"/>
        </w:rPr>
        <w:t xml:space="preserve">entsprechende </w:t>
      </w:r>
      <w:r w:rsidRPr="000C419F">
        <w:rPr>
          <w:sz w:val="22"/>
          <w:szCs w:val="22"/>
        </w:rPr>
        <w:t xml:space="preserve">Produkte sind Aminosäuren für die Tierernährung, Additive für Hydrauliköle und funktionelle </w:t>
      </w:r>
      <w:proofErr w:type="spellStart"/>
      <w:r w:rsidRPr="000C419F">
        <w:rPr>
          <w:sz w:val="22"/>
          <w:szCs w:val="22"/>
        </w:rPr>
        <w:t>Silane</w:t>
      </w:r>
      <w:proofErr w:type="spellEnd"/>
      <w:r w:rsidRPr="000C419F">
        <w:rPr>
          <w:sz w:val="22"/>
          <w:szCs w:val="22"/>
        </w:rPr>
        <w:t xml:space="preserve"> für den Oberflächenschutz von Gebäuden. </w:t>
      </w:r>
      <w:r w:rsidR="00BC1599">
        <w:rPr>
          <w:sz w:val="22"/>
          <w:szCs w:val="22"/>
        </w:rPr>
        <w:t>Die Nachhaltigkeitsanalyse der Geschäfte will Evonik im laufenden Jahr weiter vertiefen.</w:t>
      </w:r>
    </w:p>
    <w:p w14:paraId="358A4104" w14:textId="77777777" w:rsidR="00913A7F" w:rsidRPr="000C419F" w:rsidRDefault="00913A7F" w:rsidP="00C727DA">
      <w:pPr>
        <w:spacing w:line="300" w:lineRule="exact"/>
        <w:ind w:left="0"/>
        <w:rPr>
          <w:sz w:val="22"/>
          <w:szCs w:val="22"/>
        </w:rPr>
      </w:pPr>
    </w:p>
    <w:p w14:paraId="1B5A2695" w14:textId="1F11F4C1" w:rsidR="00C727DA" w:rsidRDefault="00C727DA" w:rsidP="00C727DA">
      <w:pPr>
        <w:spacing w:after="120" w:line="300" w:lineRule="exact"/>
        <w:ind w:left="0"/>
        <w:rPr>
          <w:b/>
          <w:sz w:val="22"/>
          <w:szCs w:val="22"/>
        </w:rPr>
      </w:pPr>
      <w:r w:rsidRPr="00C727DA">
        <w:rPr>
          <w:b/>
          <w:sz w:val="22"/>
          <w:szCs w:val="22"/>
        </w:rPr>
        <w:t xml:space="preserve">Weitere Fortschritte bei den Umweltzielen </w:t>
      </w:r>
    </w:p>
    <w:p w14:paraId="6C86D4B4" w14:textId="0A82FC6C" w:rsidR="00C727DA" w:rsidRPr="00C727DA" w:rsidRDefault="00C727DA" w:rsidP="00C727DA">
      <w:pPr>
        <w:spacing w:line="300" w:lineRule="exact"/>
        <w:ind w:left="0"/>
        <w:rPr>
          <w:sz w:val="22"/>
          <w:szCs w:val="22"/>
        </w:rPr>
      </w:pPr>
      <w:r w:rsidRPr="00C727DA">
        <w:rPr>
          <w:sz w:val="22"/>
          <w:szCs w:val="22"/>
        </w:rPr>
        <w:t>Von 2013 bis 2020 will Evonik die spezifischen Treibhausgas</w:t>
      </w:r>
      <w:r>
        <w:rPr>
          <w:sz w:val="22"/>
          <w:szCs w:val="22"/>
        </w:rPr>
        <w:t>-</w:t>
      </w:r>
      <w:r w:rsidRPr="00C727DA">
        <w:rPr>
          <w:sz w:val="22"/>
          <w:szCs w:val="22"/>
        </w:rPr>
        <w:t xml:space="preserve">emissionen, also bezogen auf die Tonne Produktion, um 12 Prozent senken. 2015 verringerte Evonik die spezifischen Treibhausgasemissionen </w:t>
      </w:r>
      <w:r>
        <w:rPr>
          <w:sz w:val="22"/>
          <w:szCs w:val="22"/>
        </w:rPr>
        <w:t xml:space="preserve">durch </w:t>
      </w:r>
      <w:r w:rsidRPr="00C727DA">
        <w:rPr>
          <w:sz w:val="22"/>
          <w:szCs w:val="22"/>
        </w:rPr>
        <w:t>Energieeffizienzmaßnahmen und einen</w:t>
      </w:r>
      <w:r>
        <w:rPr>
          <w:sz w:val="22"/>
          <w:szCs w:val="22"/>
        </w:rPr>
        <w:t xml:space="preserve"> veränderten Energiemix</w:t>
      </w:r>
      <w:r w:rsidRPr="00C727DA">
        <w:rPr>
          <w:sz w:val="22"/>
          <w:szCs w:val="22"/>
        </w:rPr>
        <w:t xml:space="preserve"> am Standort Marl deutlich um drei </w:t>
      </w:r>
      <w:r w:rsidRPr="00C727DA">
        <w:rPr>
          <w:sz w:val="22"/>
          <w:szCs w:val="22"/>
        </w:rPr>
        <w:lastRenderedPageBreak/>
        <w:t xml:space="preserve">Prozentpunkte. Damit hat Evonik die spezifischen </w:t>
      </w:r>
      <w:r w:rsidR="005863D5">
        <w:rPr>
          <w:sz w:val="22"/>
          <w:szCs w:val="22"/>
        </w:rPr>
        <w:t>Treibhausgasemissionen seit 2012</w:t>
      </w:r>
      <w:r w:rsidRPr="00C727DA">
        <w:rPr>
          <w:sz w:val="22"/>
          <w:szCs w:val="22"/>
        </w:rPr>
        <w:t xml:space="preserve"> bereits um 11 Prozent gesenkt. </w:t>
      </w:r>
    </w:p>
    <w:p w14:paraId="0B9AEE89" w14:textId="77777777" w:rsidR="00C727DA" w:rsidRPr="00C727DA" w:rsidRDefault="00C727DA" w:rsidP="00C727DA">
      <w:pPr>
        <w:spacing w:line="300" w:lineRule="exact"/>
        <w:ind w:left="0"/>
        <w:rPr>
          <w:sz w:val="22"/>
          <w:szCs w:val="22"/>
        </w:rPr>
      </w:pPr>
    </w:p>
    <w:p w14:paraId="51BDBC09" w14:textId="51486BE5" w:rsidR="00C727DA" w:rsidRDefault="00C727DA" w:rsidP="00C727DA">
      <w:pPr>
        <w:spacing w:line="300" w:lineRule="exact"/>
        <w:ind w:left="0"/>
        <w:rPr>
          <w:sz w:val="22"/>
          <w:szCs w:val="22"/>
        </w:rPr>
      </w:pPr>
      <w:r w:rsidRPr="00C727DA">
        <w:rPr>
          <w:sz w:val="22"/>
          <w:szCs w:val="22"/>
        </w:rPr>
        <w:t xml:space="preserve">Die spezifische Wasserförderung will das Unternehmen im gleichen Zeitraum um 10 Prozent verringern. </w:t>
      </w:r>
      <w:r w:rsidR="005863D5">
        <w:rPr>
          <w:sz w:val="22"/>
          <w:szCs w:val="22"/>
        </w:rPr>
        <w:t xml:space="preserve">Nach einem </w:t>
      </w:r>
      <w:r w:rsidR="00E011D2">
        <w:rPr>
          <w:sz w:val="22"/>
          <w:szCs w:val="22"/>
        </w:rPr>
        <w:t xml:space="preserve">leichten </w:t>
      </w:r>
      <w:r w:rsidR="005863D5">
        <w:rPr>
          <w:sz w:val="22"/>
          <w:szCs w:val="22"/>
        </w:rPr>
        <w:t xml:space="preserve">Anstieg im Jahr 2014 </w:t>
      </w:r>
      <w:r w:rsidRPr="00C727DA">
        <w:rPr>
          <w:sz w:val="22"/>
          <w:szCs w:val="22"/>
        </w:rPr>
        <w:t xml:space="preserve">sank </w:t>
      </w:r>
      <w:r w:rsidR="005863D5">
        <w:rPr>
          <w:sz w:val="22"/>
          <w:szCs w:val="22"/>
        </w:rPr>
        <w:t xml:space="preserve">sie </w:t>
      </w:r>
      <w:r w:rsidRPr="00C727DA">
        <w:rPr>
          <w:sz w:val="22"/>
          <w:szCs w:val="22"/>
        </w:rPr>
        <w:t xml:space="preserve">2015 ebenfalls um drei Prozentpunkte und liegt nun wieder auf dem Niveau von 2012. Zurückzuführen ist die positive Entwicklung hauptsächlich auf Sparmaßnahmen, die </w:t>
      </w:r>
      <w:r w:rsidR="00A44678">
        <w:rPr>
          <w:sz w:val="22"/>
          <w:szCs w:val="22"/>
        </w:rPr>
        <w:t>I</w:t>
      </w:r>
      <w:r w:rsidRPr="00C727DA">
        <w:rPr>
          <w:sz w:val="22"/>
          <w:szCs w:val="22"/>
        </w:rPr>
        <w:t>nbetriebnahme weiterer Kreislaufkühlwassersysteme sowie</w:t>
      </w:r>
      <w:r w:rsidR="00A44678">
        <w:rPr>
          <w:sz w:val="22"/>
          <w:szCs w:val="22"/>
        </w:rPr>
        <w:t xml:space="preserve"> </w:t>
      </w:r>
      <w:r w:rsidRPr="00C727DA">
        <w:rPr>
          <w:sz w:val="22"/>
          <w:szCs w:val="22"/>
        </w:rPr>
        <w:t>standort</w:t>
      </w:r>
      <w:bookmarkStart w:id="0" w:name="_GoBack"/>
      <w:bookmarkEnd w:id="0"/>
      <w:r w:rsidRPr="00C727DA">
        <w:rPr>
          <w:sz w:val="22"/>
          <w:szCs w:val="22"/>
        </w:rPr>
        <w:t>bedingte Sondereffekte bei der Förderung von Oberflächenwasser.</w:t>
      </w:r>
    </w:p>
    <w:p w14:paraId="103CCA99" w14:textId="77777777" w:rsidR="00C727DA" w:rsidRPr="00C727DA" w:rsidRDefault="00C727DA" w:rsidP="00C727DA">
      <w:pPr>
        <w:spacing w:line="300" w:lineRule="exact"/>
        <w:ind w:left="0"/>
        <w:rPr>
          <w:sz w:val="22"/>
          <w:szCs w:val="22"/>
        </w:rPr>
      </w:pPr>
    </w:p>
    <w:p w14:paraId="0735071C" w14:textId="77777777" w:rsidR="00C727DA" w:rsidRDefault="00C727DA" w:rsidP="00C727DA">
      <w:pPr>
        <w:spacing w:after="120" w:line="300" w:lineRule="exact"/>
        <w:ind w:left="0"/>
        <w:rPr>
          <w:b/>
          <w:sz w:val="22"/>
          <w:szCs w:val="22"/>
        </w:rPr>
      </w:pPr>
      <w:r w:rsidRPr="00C727DA">
        <w:rPr>
          <w:b/>
          <w:sz w:val="22"/>
          <w:szCs w:val="22"/>
        </w:rPr>
        <w:t>Arbeitssicherheit erneut auf sehr gutem Niveau</w:t>
      </w:r>
    </w:p>
    <w:p w14:paraId="185E6124" w14:textId="15B24EEC" w:rsidR="00C727DA" w:rsidRDefault="00C727DA" w:rsidP="00C727DA">
      <w:pPr>
        <w:spacing w:line="300" w:lineRule="exact"/>
        <w:ind w:left="0"/>
        <w:rPr>
          <w:sz w:val="22"/>
          <w:szCs w:val="22"/>
        </w:rPr>
      </w:pPr>
      <w:r w:rsidRPr="00C727DA">
        <w:rPr>
          <w:sz w:val="22"/>
          <w:szCs w:val="22"/>
        </w:rPr>
        <w:t xml:space="preserve">Evonik setzte 2015 die Initiative „Sicherheit bei Evonik“ fort. Ziel ist, allen Beschäftigten verbindliche Handlungsgrundsätze für </w:t>
      </w:r>
      <w:r w:rsidR="00FE3ECF">
        <w:rPr>
          <w:sz w:val="22"/>
          <w:szCs w:val="22"/>
        </w:rPr>
        <w:br/>
      </w:r>
      <w:r w:rsidRPr="00C727DA">
        <w:rPr>
          <w:sz w:val="22"/>
          <w:szCs w:val="22"/>
        </w:rPr>
        <w:t xml:space="preserve">sicherheitskonformes Verhalten und Führung an die Hand zu </w:t>
      </w:r>
      <w:r w:rsidR="00FE3ECF">
        <w:rPr>
          <w:sz w:val="22"/>
          <w:szCs w:val="22"/>
        </w:rPr>
        <w:br/>
      </w:r>
      <w:r w:rsidRPr="00C727DA">
        <w:rPr>
          <w:sz w:val="22"/>
          <w:szCs w:val="22"/>
        </w:rPr>
        <w:t xml:space="preserve">geben. Bereits mehr als 90 Prozent der Mitarbeiter in Produktion und Technik wurden bis Ende 2015 weltweit in der Anwendung dieser Handlungsgrundsätze geschult. </w:t>
      </w:r>
    </w:p>
    <w:p w14:paraId="767DF67E" w14:textId="77777777" w:rsidR="00A44678" w:rsidRPr="00C727DA" w:rsidRDefault="00A44678" w:rsidP="00C727DA">
      <w:pPr>
        <w:spacing w:line="300" w:lineRule="exact"/>
        <w:ind w:left="0"/>
        <w:rPr>
          <w:sz w:val="22"/>
          <w:szCs w:val="22"/>
        </w:rPr>
      </w:pPr>
    </w:p>
    <w:p w14:paraId="06F2296B" w14:textId="4B0ED7FF" w:rsidR="0029781D" w:rsidRPr="00C727DA" w:rsidRDefault="00C727DA" w:rsidP="0029781D">
      <w:pPr>
        <w:spacing w:line="300" w:lineRule="exact"/>
        <w:ind w:left="0"/>
        <w:rPr>
          <w:sz w:val="22"/>
          <w:szCs w:val="22"/>
        </w:rPr>
      </w:pPr>
      <w:r w:rsidRPr="007B3416">
        <w:rPr>
          <w:sz w:val="22"/>
          <w:szCs w:val="22"/>
        </w:rPr>
        <w:t>Im Berichtsjahr lag die Unfallhäufigkeit der Mitarbeiter von Evonik mit</w:t>
      </w:r>
      <w:r w:rsidRPr="000740F8">
        <w:rPr>
          <w:sz w:val="22"/>
          <w:szCs w:val="22"/>
        </w:rPr>
        <w:t xml:space="preserve"> 1,0 erneut unter dem selbst gesetzten Ziel von 1,3. </w:t>
      </w:r>
      <w:r w:rsidR="00C00F14">
        <w:rPr>
          <w:sz w:val="22"/>
          <w:szCs w:val="22"/>
        </w:rPr>
        <w:br/>
      </w:r>
      <w:r w:rsidR="0029781D" w:rsidRPr="000740F8">
        <w:rPr>
          <w:sz w:val="22"/>
          <w:szCs w:val="22"/>
        </w:rPr>
        <w:t>Die Kennzahl</w:t>
      </w:r>
      <w:r w:rsidR="0029781D" w:rsidRPr="00C727DA">
        <w:rPr>
          <w:sz w:val="22"/>
          <w:szCs w:val="22"/>
        </w:rPr>
        <w:t xml:space="preserve"> gibt die Anzahl der Arbeitsunfälle eigener Mitarbeiter und unter direkter Weisung von Evonik stehen</w:t>
      </w:r>
      <w:r w:rsidR="0029781D">
        <w:rPr>
          <w:sz w:val="22"/>
          <w:szCs w:val="22"/>
        </w:rPr>
        <w:t>de</w:t>
      </w:r>
      <w:r w:rsidR="0096747A">
        <w:rPr>
          <w:sz w:val="22"/>
          <w:szCs w:val="22"/>
        </w:rPr>
        <w:t>r</w:t>
      </w:r>
      <w:r w:rsidR="0029781D">
        <w:rPr>
          <w:sz w:val="22"/>
          <w:szCs w:val="22"/>
        </w:rPr>
        <w:t xml:space="preserve"> </w:t>
      </w:r>
      <w:r w:rsidR="0029781D" w:rsidRPr="00C727DA">
        <w:rPr>
          <w:sz w:val="22"/>
          <w:szCs w:val="22"/>
        </w:rPr>
        <w:t>Fremdfirmen</w:t>
      </w:r>
      <w:r w:rsidR="00C00F14">
        <w:rPr>
          <w:sz w:val="22"/>
          <w:szCs w:val="22"/>
        </w:rPr>
        <w:t>-</w:t>
      </w:r>
      <w:r w:rsidR="0029781D" w:rsidRPr="00C727DA">
        <w:rPr>
          <w:sz w:val="22"/>
          <w:szCs w:val="22"/>
        </w:rPr>
        <w:t>mitarbeiter</w:t>
      </w:r>
      <w:r w:rsidR="0004320A">
        <w:rPr>
          <w:sz w:val="22"/>
          <w:szCs w:val="22"/>
        </w:rPr>
        <w:t xml:space="preserve"> mit Ausfalltagen</w:t>
      </w:r>
      <w:r w:rsidR="0029781D">
        <w:rPr>
          <w:sz w:val="22"/>
          <w:szCs w:val="22"/>
        </w:rPr>
        <w:t xml:space="preserve"> pro 1 Million Arbeitsstunden an</w:t>
      </w:r>
      <w:r w:rsidR="0029781D" w:rsidRPr="00C727DA">
        <w:rPr>
          <w:sz w:val="22"/>
          <w:szCs w:val="22"/>
        </w:rPr>
        <w:t xml:space="preserve">. </w:t>
      </w:r>
    </w:p>
    <w:p w14:paraId="0E244506" w14:textId="77777777" w:rsidR="00C727DA" w:rsidRDefault="00C727DA" w:rsidP="00C727DA">
      <w:pPr>
        <w:spacing w:line="300" w:lineRule="exact"/>
        <w:ind w:left="0"/>
        <w:rPr>
          <w:rFonts w:cs="Lucida Sans Unicode"/>
          <w:sz w:val="22"/>
          <w:szCs w:val="22"/>
        </w:rPr>
      </w:pPr>
    </w:p>
    <w:p w14:paraId="2078AA95" w14:textId="77777777" w:rsidR="00C727DA" w:rsidRPr="00627BB1" w:rsidRDefault="00C727DA" w:rsidP="00C727DA">
      <w:pPr>
        <w:spacing w:after="120" w:line="300" w:lineRule="exact"/>
        <w:ind w:left="0"/>
        <w:rPr>
          <w:rFonts w:cs="Lucida Sans Unicode"/>
          <w:sz w:val="22"/>
          <w:szCs w:val="22"/>
        </w:rPr>
      </w:pPr>
      <w:r w:rsidRPr="00627BB1">
        <w:rPr>
          <w:rFonts w:cs="Lucida Sans Unicode"/>
          <w:b/>
          <w:sz w:val="22"/>
          <w:szCs w:val="22"/>
        </w:rPr>
        <w:t>Mehr Transparenz und Nachhaltigkeit in der Lieferkette</w:t>
      </w:r>
    </w:p>
    <w:p w14:paraId="5034E0D5" w14:textId="138121F6" w:rsidR="00C727DA" w:rsidRPr="00BE6A0C" w:rsidRDefault="00C727DA" w:rsidP="00C727DA">
      <w:pPr>
        <w:spacing w:line="300" w:lineRule="exact"/>
        <w:ind w:left="0"/>
        <w:rPr>
          <w:rFonts w:cs="Lucida Sans Unicode"/>
          <w:sz w:val="22"/>
          <w:szCs w:val="22"/>
        </w:rPr>
      </w:pPr>
      <w:r w:rsidRPr="00BE6A0C">
        <w:rPr>
          <w:rFonts w:cs="Lucida Sans Unicode"/>
          <w:sz w:val="22"/>
          <w:szCs w:val="22"/>
        </w:rPr>
        <w:t xml:space="preserve">Über die eigenen Werksgrenzen hinaus stärkt Evonik Transparenz und Nachhaltigkeit entlang der Lieferkette. „Unsere hohen Maßstäbe bei Sicherheit, Gesundheit, Umweltschutz, Arbeitsnormen und anderen Kernaspekten von Nachhaltigkeit legen wir auch bei unseren Lieferanten an“, erklärte Wessel. </w:t>
      </w:r>
      <w:r w:rsidR="00C00F14">
        <w:rPr>
          <w:rFonts w:cs="Lucida Sans Unicode"/>
          <w:sz w:val="22"/>
          <w:szCs w:val="22"/>
        </w:rPr>
        <w:br/>
      </w:r>
      <w:r w:rsidRPr="00BE6A0C">
        <w:rPr>
          <w:rFonts w:cs="Lucida Sans Unicode"/>
          <w:sz w:val="22"/>
          <w:szCs w:val="22"/>
        </w:rPr>
        <w:t>Evonik ist Gründungsmitglied von „</w:t>
      </w:r>
      <w:proofErr w:type="spellStart"/>
      <w:r w:rsidRPr="00BE6A0C">
        <w:rPr>
          <w:rFonts w:cs="Lucida Sans Unicode"/>
          <w:sz w:val="22"/>
          <w:szCs w:val="22"/>
        </w:rPr>
        <w:t>Together</w:t>
      </w:r>
      <w:proofErr w:type="spellEnd"/>
      <w:r w:rsidRPr="00BE6A0C">
        <w:rPr>
          <w:rFonts w:cs="Lucida Sans Unicode"/>
          <w:sz w:val="22"/>
          <w:szCs w:val="22"/>
        </w:rPr>
        <w:t xml:space="preserve"> </w:t>
      </w:r>
      <w:proofErr w:type="spellStart"/>
      <w:r w:rsidRPr="00BE6A0C">
        <w:rPr>
          <w:rFonts w:cs="Lucida Sans Unicode"/>
          <w:sz w:val="22"/>
          <w:szCs w:val="22"/>
        </w:rPr>
        <w:t>for</w:t>
      </w:r>
      <w:proofErr w:type="spellEnd"/>
      <w:r w:rsidRPr="00BE6A0C">
        <w:rPr>
          <w:rFonts w:cs="Lucida Sans Unicode"/>
          <w:sz w:val="22"/>
          <w:szCs w:val="22"/>
        </w:rPr>
        <w:t xml:space="preserve"> </w:t>
      </w:r>
      <w:proofErr w:type="spellStart"/>
      <w:r w:rsidRPr="00BE6A0C">
        <w:rPr>
          <w:rFonts w:cs="Lucida Sans Unicode"/>
          <w:sz w:val="22"/>
          <w:szCs w:val="22"/>
        </w:rPr>
        <w:t>Sustainability</w:t>
      </w:r>
      <w:proofErr w:type="spellEnd"/>
      <w:r w:rsidRPr="00BE6A0C">
        <w:rPr>
          <w:rFonts w:cs="Lucida Sans Unicode"/>
          <w:sz w:val="22"/>
          <w:szCs w:val="22"/>
        </w:rPr>
        <w:t>“ (</w:t>
      </w:r>
      <w:proofErr w:type="spellStart"/>
      <w:r w:rsidRPr="00BE6A0C">
        <w:rPr>
          <w:rFonts w:cs="Lucida Sans Unicode"/>
          <w:sz w:val="22"/>
          <w:szCs w:val="22"/>
        </w:rPr>
        <w:t>TfS</w:t>
      </w:r>
      <w:proofErr w:type="spellEnd"/>
      <w:r w:rsidRPr="00BE6A0C">
        <w:rPr>
          <w:rFonts w:cs="Lucida Sans Unicode"/>
          <w:sz w:val="22"/>
          <w:szCs w:val="22"/>
        </w:rPr>
        <w:t xml:space="preserve">), einer Initiative von Chemieunternehmen, die gemeinsam an brancheneinheitlichen Standards für nachhaltige Beschaffung arbeiten. </w:t>
      </w:r>
      <w:r>
        <w:rPr>
          <w:rFonts w:cs="Lucida Sans Unicode"/>
          <w:sz w:val="22"/>
          <w:szCs w:val="22"/>
        </w:rPr>
        <w:t xml:space="preserve">Evonik stellt sich selbst regelmäßig den vorgesehenen Bewertungen und Auditierungen. </w:t>
      </w:r>
      <w:r w:rsidRPr="00BE6A0C">
        <w:rPr>
          <w:rFonts w:cs="Lucida Sans Unicode"/>
          <w:sz w:val="22"/>
          <w:szCs w:val="22"/>
        </w:rPr>
        <w:t>Anfang 2016 hat das Spezialchemieunternehmen zum dritten Mal in Folge ein Gold-Rating erhalten. Mit diesem Ergebnis gehört es zu den besten zwei Prozent aller betrachteten Unternehmen.</w:t>
      </w:r>
    </w:p>
    <w:p w14:paraId="17A228E4" w14:textId="77777777" w:rsidR="00C727DA" w:rsidRPr="00BE6A0C" w:rsidRDefault="00C727DA" w:rsidP="00C727DA">
      <w:pPr>
        <w:spacing w:line="300" w:lineRule="exact"/>
        <w:ind w:left="0"/>
        <w:rPr>
          <w:rFonts w:cs="Lucida Sans Unicode"/>
          <w:sz w:val="22"/>
          <w:szCs w:val="22"/>
        </w:rPr>
      </w:pPr>
    </w:p>
    <w:p w14:paraId="430780AE" w14:textId="4D50BF8C" w:rsidR="00C727DA" w:rsidRDefault="00C727DA" w:rsidP="00C727DA">
      <w:pPr>
        <w:spacing w:line="300" w:lineRule="exact"/>
        <w:ind w:left="0"/>
        <w:rPr>
          <w:rFonts w:cs="Lucida Sans Unicode"/>
          <w:sz w:val="22"/>
          <w:szCs w:val="22"/>
        </w:rPr>
      </w:pPr>
      <w:r w:rsidRPr="00BE6A0C">
        <w:rPr>
          <w:rFonts w:cs="Lucida Sans Unicode"/>
          <w:sz w:val="22"/>
          <w:szCs w:val="22"/>
        </w:rPr>
        <w:lastRenderedPageBreak/>
        <w:t xml:space="preserve">Auch bei wichtigen Ratings und Rankings ist Evonik gut positioniert. So wurde Evonik 2016 erstmals im renommierten Nachhaltigkeitsjahrbuch von </w:t>
      </w:r>
      <w:proofErr w:type="spellStart"/>
      <w:r w:rsidRPr="00BE6A0C">
        <w:rPr>
          <w:rFonts w:cs="Lucida Sans Unicode"/>
          <w:sz w:val="22"/>
          <w:szCs w:val="22"/>
        </w:rPr>
        <w:t>RobecoSAM</w:t>
      </w:r>
      <w:proofErr w:type="spellEnd"/>
      <w:r w:rsidRPr="00BE6A0C">
        <w:rPr>
          <w:rFonts w:cs="Lucida Sans Unicode"/>
          <w:sz w:val="22"/>
          <w:szCs w:val="22"/>
        </w:rPr>
        <w:t xml:space="preserve"> als „</w:t>
      </w:r>
      <w:proofErr w:type="spellStart"/>
      <w:r w:rsidRPr="00BE6A0C">
        <w:rPr>
          <w:rFonts w:cs="Lucida Sans Unicode"/>
          <w:sz w:val="22"/>
          <w:szCs w:val="22"/>
        </w:rPr>
        <w:t>Sustainability</w:t>
      </w:r>
      <w:proofErr w:type="spellEnd"/>
      <w:r w:rsidRPr="00BE6A0C">
        <w:rPr>
          <w:rFonts w:cs="Lucida Sans Unicode"/>
          <w:sz w:val="22"/>
          <w:szCs w:val="22"/>
        </w:rPr>
        <w:t xml:space="preserve"> Leader“ mit der Auszeichnung „</w:t>
      </w:r>
      <w:proofErr w:type="spellStart"/>
      <w:r w:rsidRPr="00BE6A0C">
        <w:rPr>
          <w:rFonts w:cs="Lucida Sans Unicode"/>
          <w:sz w:val="22"/>
          <w:szCs w:val="22"/>
        </w:rPr>
        <w:t>Silver</w:t>
      </w:r>
      <w:proofErr w:type="spellEnd"/>
      <w:r w:rsidRPr="00BE6A0C">
        <w:rPr>
          <w:rFonts w:cs="Lucida Sans Unicode"/>
          <w:sz w:val="22"/>
          <w:szCs w:val="22"/>
        </w:rPr>
        <w:t xml:space="preserve"> Class“ gewürdigt. Auf Anhieb konnte sich das Unternehmen unter den Top 10 der weltweit etwa 70 bewerteten Chemieunternehmen platzieren.</w:t>
      </w:r>
    </w:p>
    <w:p w14:paraId="682F0FA1" w14:textId="145A7707" w:rsidR="00C727DA" w:rsidRDefault="00C727DA" w:rsidP="00C727DA">
      <w:pPr>
        <w:spacing w:line="300" w:lineRule="exact"/>
        <w:ind w:left="0"/>
        <w:rPr>
          <w:rFonts w:cs="Lucida Sans Unicode"/>
          <w:sz w:val="22"/>
          <w:szCs w:val="22"/>
        </w:rPr>
      </w:pPr>
    </w:p>
    <w:p w14:paraId="7077727F" w14:textId="6BEEA85E" w:rsidR="00C727DA" w:rsidRPr="00172A65" w:rsidRDefault="00C727DA" w:rsidP="00C727DA">
      <w:pPr>
        <w:spacing w:after="120" w:line="300" w:lineRule="exact"/>
        <w:ind w:left="0"/>
        <w:rPr>
          <w:rFonts w:cs="Lucida Sans Unicode"/>
          <w:b/>
          <w:sz w:val="22"/>
          <w:szCs w:val="22"/>
        </w:rPr>
      </w:pPr>
      <w:r w:rsidRPr="00172A65">
        <w:rPr>
          <w:rFonts w:cs="Lucida Sans Unicode"/>
          <w:b/>
          <w:sz w:val="22"/>
          <w:szCs w:val="22"/>
        </w:rPr>
        <w:t>Nachhaltigkeitsbericht erfüllt aktuelle G4-Anforderungen von GRI</w:t>
      </w:r>
    </w:p>
    <w:p w14:paraId="3DF6F25C" w14:textId="15A95AB3" w:rsidR="00C727DA" w:rsidRDefault="00C727DA" w:rsidP="00C727DA">
      <w:pPr>
        <w:spacing w:line="300" w:lineRule="exact"/>
        <w:ind w:left="0"/>
        <w:rPr>
          <w:rFonts w:cs="Lucida Sans Unicode"/>
          <w:sz w:val="22"/>
          <w:szCs w:val="22"/>
        </w:rPr>
      </w:pPr>
      <w:r w:rsidRPr="00BE6A0C">
        <w:rPr>
          <w:rFonts w:cs="Lucida Sans Unicode"/>
          <w:sz w:val="22"/>
          <w:szCs w:val="22"/>
        </w:rPr>
        <w:t xml:space="preserve">Evonik hat </w:t>
      </w:r>
      <w:r>
        <w:rPr>
          <w:rFonts w:cs="Lucida Sans Unicode"/>
          <w:sz w:val="22"/>
          <w:szCs w:val="22"/>
        </w:rPr>
        <w:t xml:space="preserve">für den </w:t>
      </w:r>
      <w:r w:rsidRPr="00BE6A0C">
        <w:rPr>
          <w:rFonts w:cs="Lucida Sans Unicode"/>
          <w:sz w:val="22"/>
          <w:szCs w:val="22"/>
        </w:rPr>
        <w:t xml:space="preserve">Nachhaltigkeitsbericht 2015 </w:t>
      </w:r>
      <w:r>
        <w:rPr>
          <w:rFonts w:cs="Lucida Sans Unicode"/>
          <w:sz w:val="22"/>
          <w:szCs w:val="22"/>
        </w:rPr>
        <w:t xml:space="preserve">erstmals </w:t>
      </w:r>
      <w:r w:rsidRPr="00BE6A0C">
        <w:rPr>
          <w:rFonts w:cs="Lucida Sans Unicode"/>
          <w:sz w:val="22"/>
          <w:szCs w:val="22"/>
        </w:rPr>
        <w:t>die G4-Leitlinien der Global Reporting Initiative (GRI) angewendet. Berichtsstruktur und –</w:t>
      </w:r>
      <w:proofErr w:type="spellStart"/>
      <w:r w:rsidRPr="00BE6A0C">
        <w:rPr>
          <w:rFonts w:cs="Lucida Sans Unicode"/>
          <w:sz w:val="22"/>
          <w:szCs w:val="22"/>
        </w:rPr>
        <w:t>inhalte</w:t>
      </w:r>
      <w:proofErr w:type="spellEnd"/>
      <w:r w:rsidRPr="00BE6A0C">
        <w:rPr>
          <w:rFonts w:cs="Lucida Sans Unicode"/>
          <w:sz w:val="22"/>
          <w:szCs w:val="22"/>
        </w:rPr>
        <w:t xml:space="preserve"> leiten sich aus den Handlungsfeldern „Strategie und Wachstum“, „</w:t>
      </w:r>
      <w:proofErr w:type="spellStart"/>
      <w:r w:rsidRPr="00BE6A0C">
        <w:rPr>
          <w:rFonts w:cs="Lucida Sans Unicode"/>
          <w:sz w:val="22"/>
          <w:szCs w:val="22"/>
        </w:rPr>
        <w:t>Governance</w:t>
      </w:r>
      <w:proofErr w:type="spellEnd"/>
      <w:r w:rsidRPr="00BE6A0C">
        <w:rPr>
          <w:rFonts w:cs="Lucida Sans Unicode"/>
          <w:sz w:val="22"/>
          <w:szCs w:val="22"/>
        </w:rPr>
        <w:t xml:space="preserve">/Compliance“, „Sicherheit“, „Nachhaltige Produkte und Lösungen“, „Umwelt“ und „exzellenter Arbeitgeber“ ab, die das Spezialchemieunternehmen im Herbst 2015 im Rahmen seiner Wesentlichkeitsanalyse ermittelt hatte. </w:t>
      </w:r>
    </w:p>
    <w:p w14:paraId="796F6CBA" w14:textId="1107B556" w:rsidR="00106BC5" w:rsidRPr="00BE6A0C" w:rsidRDefault="00106BC5" w:rsidP="00C727DA">
      <w:pPr>
        <w:spacing w:line="300" w:lineRule="exact"/>
        <w:ind w:left="0"/>
        <w:rPr>
          <w:rFonts w:cs="Lucida Sans Unicode"/>
          <w:sz w:val="22"/>
          <w:szCs w:val="22"/>
        </w:rPr>
      </w:pPr>
    </w:p>
    <w:p w14:paraId="45BC7C1A" w14:textId="5DC760F4" w:rsidR="00C727DA" w:rsidRDefault="00C727DA" w:rsidP="00C727DA">
      <w:pPr>
        <w:spacing w:line="300" w:lineRule="exact"/>
        <w:ind w:left="0"/>
        <w:rPr>
          <w:rFonts w:cs="Lucida Sans Unicode"/>
          <w:sz w:val="22"/>
          <w:szCs w:val="22"/>
        </w:rPr>
      </w:pPr>
      <w:r w:rsidRPr="00BE6A0C">
        <w:rPr>
          <w:rFonts w:cs="Lucida Sans Unicode"/>
          <w:sz w:val="22"/>
          <w:szCs w:val="22"/>
        </w:rPr>
        <w:t xml:space="preserve">Der Nachhaltigkeitsbericht 2015 ist im Internet abrufbar </w:t>
      </w:r>
      <w:r w:rsidRPr="00BE6A0C">
        <w:rPr>
          <w:rFonts w:cs="Lucida Sans Unicode"/>
          <w:sz w:val="22"/>
          <w:szCs w:val="22"/>
        </w:rPr>
        <w:br/>
        <w:t xml:space="preserve">unter </w:t>
      </w:r>
      <w:hyperlink r:id="rId13" w:history="1">
        <w:r w:rsidR="00C00F14" w:rsidRPr="00EE6046">
          <w:rPr>
            <w:rStyle w:val="Hyperlink"/>
            <w:rFonts w:cs="Lucida Sans Unicode"/>
            <w:sz w:val="22"/>
            <w:szCs w:val="22"/>
          </w:rPr>
          <w:t>www.evonik.de/verantwortung</w:t>
        </w:r>
      </w:hyperlink>
      <w:r w:rsidRPr="00770469">
        <w:rPr>
          <w:rFonts w:cs="Lucida Sans Unicode"/>
          <w:sz w:val="22"/>
          <w:szCs w:val="22"/>
        </w:rPr>
        <w:t xml:space="preserve">. </w:t>
      </w:r>
    </w:p>
    <w:p w14:paraId="19A8E989" w14:textId="77777777" w:rsidR="00014751" w:rsidRPr="00770469" w:rsidRDefault="00014751" w:rsidP="00C727DA">
      <w:pPr>
        <w:spacing w:line="300" w:lineRule="exact"/>
        <w:ind w:left="0"/>
        <w:rPr>
          <w:rFonts w:cs="Lucida Sans Unicode"/>
          <w:sz w:val="22"/>
          <w:szCs w:val="22"/>
        </w:rPr>
      </w:pPr>
    </w:p>
    <w:p w14:paraId="5A2A3484" w14:textId="15ED7013" w:rsidR="00C727DA" w:rsidRDefault="00014751" w:rsidP="00B71B45">
      <w:pPr>
        <w:autoSpaceDE w:val="0"/>
        <w:autoSpaceDN w:val="0"/>
        <w:adjustRightInd w:val="0"/>
        <w:spacing w:line="220" w:lineRule="exact"/>
        <w:ind w:left="0"/>
        <w:rPr>
          <w:rFonts w:cs="Lucida Sans Unicode"/>
          <w:b/>
          <w:bCs/>
          <w:szCs w:val="18"/>
        </w:rPr>
      </w:pPr>
      <w:r>
        <w:rPr>
          <w:rFonts w:cs="Lucida Sans Unicode"/>
          <w:b/>
          <w:bCs/>
          <w:noProof/>
          <w:szCs w:val="18"/>
        </w:rPr>
        <w:drawing>
          <wp:anchor distT="0" distB="0" distL="114300" distR="114300" simplePos="0" relativeHeight="251658240" behindDoc="1" locked="0" layoutInCell="1" allowOverlap="1" wp14:anchorId="20F5B7C8" wp14:editId="63236D1A">
            <wp:simplePos x="0" y="0"/>
            <wp:positionH relativeFrom="column">
              <wp:posOffset>4445</wp:posOffset>
            </wp:positionH>
            <wp:positionV relativeFrom="paragraph">
              <wp:posOffset>111760</wp:posOffset>
            </wp:positionV>
            <wp:extent cx="3802380" cy="2548255"/>
            <wp:effectExtent l="0" t="0" r="7620" b="4445"/>
            <wp:wrapTight wrapText="bothSides">
              <wp:wrapPolygon edited="0">
                <wp:start x="0" y="0"/>
                <wp:lineTo x="0" y="21476"/>
                <wp:lineTo x="21535" y="21476"/>
                <wp:lineTo x="21535"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_ökologischer Fußabdru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2380" cy="2548255"/>
                    </a:xfrm>
                    <a:prstGeom prst="rect">
                      <a:avLst/>
                    </a:prstGeom>
                  </pic:spPr>
                </pic:pic>
              </a:graphicData>
            </a:graphic>
            <wp14:sizeRelH relativeFrom="margin">
              <wp14:pctWidth>0</wp14:pctWidth>
            </wp14:sizeRelH>
            <wp14:sizeRelV relativeFrom="margin">
              <wp14:pctHeight>0</wp14:pctHeight>
            </wp14:sizeRelV>
          </wp:anchor>
        </w:drawing>
      </w:r>
    </w:p>
    <w:p w14:paraId="513B574B" w14:textId="5F10788C" w:rsidR="00C00F14" w:rsidRDefault="00C00F14" w:rsidP="00B71B45">
      <w:pPr>
        <w:autoSpaceDE w:val="0"/>
        <w:autoSpaceDN w:val="0"/>
        <w:adjustRightInd w:val="0"/>
        <w:spacing w:line="220" w:lineRule="exact"/>
        <w:ind w:left="0"/>
        <w:rPr>
          <w:rFonts w:cs="Lucida Sans Unicode"/>
          <w:b/>
          <w:bCs/>
          <w:szCs w:val="18"/>
        </w:rPr>
      </w:pPr>
    </w:p>
    <w:p w14:paraId="6C90ACB0" w14:textId="04BB6077" w:rsidR="00C00F14" w:rsidRDefault="00C00F14" w:rsidP="00B71B45">
      <w:pPr>
        <w:autoSpaceDE w:val="0"/>
        <w:autoSpaceDN w:val="0"/>
        <w:adjustRightInd w:val="0"/>
        <w:spacing w:line="220" w:lineRule="exact"/>
        <w:ind w:left="0"/>
        <w:rPr>
          <w:rFonts w:cs="Lucida Sans Unicode"/>
          <w:b/>
          <w:bCs/>
          <w:szCs w:val="18"/>
        </w:rPr>
      </w:pPr>
    </w:p>
    <w:p w14:paraId="053DD0FB" w14:textId="3F56409C" w:rsidR="00C00F14" w:rsidRDefault="00C00F14" w:rsidP="00B71B45">
      <w:pPr>
        <w:autoSpaceDE w:val="0"/>
        <w:autoSpaceDN w:val="0"/>
        <w:adjustRightInd w:val="0"/>
        <w:spacing w:line="220" w:lineRule="exact"/>
        <w:ind w:left="0"/>
        <w:rPr>
          <w:rFonts w:cs="Lucida Sans Unicode"/>
          <w:b/>
          <w:bCs/>
          <w:szCs w:val="18"/>
        </w:rPr>
      </w:pPr>
    </w:p>
    <w:p w14:paraId="2F86D62C" w14:textId="66E81251" w:rsidR="00C00F14" w:rsidRDefault="00C00F14" w:rsidP="00B71B45">
      <w:pPr>
        <w:autoSpaceDE w:val="0"/>
        <w:autoSpaceDN w:val="0"/>
        <w:adjustRightInd w:val="0"/>
        <w:spacing w:line="220" w:lineRule="exact"/>
        <w:ind w:left="0"/>
        <w:rPr>
          <w:rFonts w:cs="Lucida Sans Unicode"/>
          <w:b/>
          <w:bCs/>
          <w:szCs w:val="18"/>
        </w:rPr>
      </w:pPr>
    </w:p>
    <w:p w14:paraId="62D3172C" w14:textId="3B02F95A" w:rsidR="00C00F14" w:rsidRDefault="00C00F14" w:rsidP="00B71B45">
      <w:pPr>
        <w:autoSpaceDE w:val="0"/>
        <w:autoSpaceDN w:val="0"/>
        <w:adjustRightInd w:val="0"/>
        <w:spacing w:line="220" w:lineRule="exact"/>
        <w:ind w:left="0"/>
        <w:rPr>
          <w:rFonts w:cs="Lucida Sans Unicode"/>
          <w:b/>
          <w:bCs/>
          <w:szCs w:val="18"/>
        </w:rPr>
      </w:pPr>
    </w:p>
    <w:p w14:paraId="572CCDDF" w14:textId="233A1D71" w:rsidR="00C00F14" w:rsidRDefault="00C00F14" w:rsidP="00B71B45">
      <w:pPr>
        <w:autoSpaceDE w:val="0"/>
        <w:autoSpaceDN w:val="0"/>
        <w:adjustRightInd w:val="0"/>
        <w:spacing w:line="220" w:lineRule="exact"/>
        <w:ind w:left="0"/>
        <w:rPr>
          <w:rFonts w:cs="Lucida Sans Unicode"/>
          <w:b/>
          <w:bCs/>
          <w:szCs w:val="18"/>
        </w:rPr>
      </w:pPr>
    </w:p>
    <w:p w14:paraId="611D61B9" w14:textId="77777777" w:rsidR="00014751" w:rsidRDefault="00014751" w:rsidP="00B71B45">
      <w:pPr>
        <w:autoSpaceDE w:val="0"/>
        <w:autoSpaceDN w:val="0"/>
        <w:adjustRightInd w:val="0"/>
        <w:spacing w:line="220" w:lineRule="exact"/>
        <w:ind w:left="0"/>
        <w:rPr>
          <w:rFonts w:cs="Lucida Sans Unicode"/>
          <w:b/>
          <w:bCs/>
          <w:szCs w:val="18"/>
        </w:rPr>
      </w:pPr>
    </w:p>
    <w:p w14:paraId="3F3AE9E6" w14:textId="77777777" w:rsidR="00014751" w:rsidRDefault="00014751" w:rsidP="00B71B45">
      <w:pPr>
        <w:autoSpaceDE w:val="0"/>
        <w:autoSpaceDN w:val="0"/>
        <w:adjustRightInd w:val="0"/>
        <w:spacing w:line="220" w:lineRule="exact"/>
        <w:ind w:left="0"/>
        <w:rPr>
          <w:rFonts w:cs="Lucida Sans Unicode"/>
          <w:b/>
          <w:bCs/>
          <w:szCs w:val="18"/>
        </w:rPr>
      </w:pPr>
    </w:p>
    <w:p w14:paraId="522BE16A" w14:textId="77777777" w:rsidR="00014751" w:rsidRDefault="00014751" w:rsidP="00B71B45">
      <w:pPr>
        <w:autoSpaceDE w:val="0"/>
        <w:autoSpaceDN w:val="0"/>
        <w:adjustRightInd w:val="0"/>
        <w:spacing w:line="220" w:lineRule="exact"/>
        <w:ind w:left="0"/>
        <w:rPr>
          <w:rFonts w:cs="Lucida Sans Unicode"/>
          <w:b/>
          <w:bCs/>
          <w:szCs w:val="18"/>
        </w:rPr>
      </w:pPr>
    </w:p>
    <w:p w14:paraId="78737692" w14:textId="77777777" w:rsidR="00014751" w:rsidRDefault="00014751" w:rsidP="00B71B45">
      <w:pPr>
        <w:autoSpaceDE w:val="0"/>
        <w:autoSpaceDN w:val="0"/>
        <w:adjustRightInd w:val="0"/>
        <w:spacing w:line="220" w:lineRule="exact"/>
        <w:ind w:left="0"/>
        <w:rPr>
          <w:rFonts w:cs="Lucida Sans Unicode"/>
          <w:b/>
          <w:bCs/>
          <w:szCs w:val="18"/>
        </w:rPr>
      </w:pPr>
    </w:p>
    <w:p w14:paraId="0098C1CB" w14:textId="77777777" w:rsidR="00014751" w:rsidRDefault="00014751" w:rsidP="00B71B45">
      <w:pPr>
        <w:autoSpaceDE w:val="0"/>
        <w:autoSpaceDN w:val="0"/>
        <w:adjustRightInd w:val="0"/>
        <w:spacing w:line="220" w:lineRule="exact"/>
        <w:ind w:left="0"/>
        <w:rPr>
          <w:rFonts w:cs="Lucida Sans Unicode"/>
          <w:b/>
          <w:bCs/>
          <w:szCs w:val="18"/>
        </w:rPr>
      </w:pPr>
    </w:p>
    <w:p w14:paraId="7F4F3ADF" w14:textId="77777777" w:rsidR="00014751" w:rsidRDefault="00014751" w:rsidP="00B71B45">
      <w:pPr>
        <w:autoSpaceDE w:val="0"/>
        <w:autoSpaceDN w:val="0"/>
        <w:adjustRightInd w:val="0"/>
        <w:spacing w:line="220" w:lineRule="exact"/>
        <w:ind w:left="0"/>
        <w:rPr>
          <w:rFonts w:cs="Lucida Sans Unicode"/>
          <w:b/>
          <w:bCs/>
          <w:szCs w:val="18"/>
        </w:rPr>
      </w:pPr>
    </w:p>
    <w:p w14:paraId="1D926AB6" w14:textId="77777777" w:rsidR="00014751" w:rsidRDefault="00014751" w:rsidP="00B71B45">
      <w:pPr>
        <w:autoSpaceDE w:val="0"/>
        <w:autoSpaceDN w:val="0"/>
        <w:adjustRightInd w:val="0"/>
        <w:spacing w:line="220" w:lineRule="exact"/>
        <w:ind w:left="0"/>
        <w:rPr>
          <w:rFonts w:cs="Lucida Sans Unicode"/>
          <w:b/>
          <w:bCs/>
          <w:szCs w:val="18"/>
        </w:rPr>
      </w:pPr>
    </w:p>
    <w:p w14:paraId="15148423" w14:textId="77777777" w:rsidR="00014751" w:rsidRDefault="00014751" w:rsidP="00B71B45">
      <w:pPr>
        <w:autoSpaceDE w:val="0"/>
        <w:autoSpaceDN w:val="0"/>
        <w:adjustRightInd w:val="0"/>
        <w:spacing w:line="220" w:lineRule="exact"/>
        <w:ind w:left="0"/>
        <w:rPr>
          <w:rFonts w:cs="Lucida Sans Unicode"/>
          <w:b/>
          <w:bCs/>
          <w:szCs w:val="18"/>
        </w:rPr>
      </w:pPr>
    </w:p>
    <w:p w14:paraId="4F1DF926" w14:textId="77777777" w:rsidR="00014751" w:rsidRDefault="00014751" w:rsidP="00B71B45">
      <w:pPr>
        <w:autoSpaceDE w:val="0"/>
        <w:autoSpaceDN w:val="0"/>
        <w:adjustRightInd w:val="0"/>
        <w:spacing w:line="220" w:lineRule="exact"/>
        <w:ind w:left="0"/>
        <w:rPr>
          <w:rFonts w:cs="Lucida Sans Unicode"/>
          <w:b/>
          <w:bCs/>
          <w:szCs w:val="18"/>
        </w:rPr>
      </w:pPr>
    </w:p>
    <w:p w14:paraId="4BEBF6C1" w14:textId="77777777" w:rsidR="00014751" w:rsidRDefault="00014751" w:rsidP="00B71B45">
      <w:pPr>
        <w:autoSpaceDE w:val="0"/>
        <w:autoSpaceDN w:val="0"/>
        <w:adjustRightInd w:val="0"/>
        <w:spacing w:line="220" w:lineRule="exact"/>
        <w:ind w:left="0"/>
        <w:rPr>
          <w:rFonts w:cs="Lucida Sans Unicode"/>
          <w:b/>
          <w:bCs/>
          <w:szCs w:val="18"/>
        </w:rPr>
      </w:pPr>
    </w:p>
    <w:p w14:paraId="36661CAF" w14:textId="77777777" w:rsidR="00014751" w:rsidRDefault="00014751" w:rsidP="00B71B45">
      <w:pPr>
        <w:autoSpaceDE w:val="0"/>
        <w:autoSpaceDN w:val="0"/>
        <w:adjustRightInd w:val="0"/>
        <w:spacing w:line="220" w:lineRule="exact"/>
        <w:ind w:left="0"/>
        <w:rPr>
          <w:rFonts w:cs="Lucida Sans Unicode"/>
          <w:b/>
          <w:bCs/>
          <w:szCs w:val="18"/>
        </w:rPr>
      </w:pPr>
    </w:p>
    <w:p w14:paraId="066745DC" w14:textId="77777777" w:rsidR="00014751" w:rsidRDefault="00014751" w:rsidP="00B71B45">
      <w:pPr>
        <w:autoSpaceDE w:val="0"/>
        <w:autoSpaceDN w:val="0"/>
        <w:adjustRightInd w:val="0"/>
        <w:spacing w:line="220" w:lineRule="exact"/>
        <w:ind w:left="0"/>
        <w:rPr>
          <w:rFonts w:cs="Lucida Sans Unicode"/>
          <w:b/>
          <w:bCs/>
          <w:szCs w:val="18"/>
        </w:rPr>
      </w:pPr>
    </w:p>
    <w:p w14:paraId="4D0A7EA3" w14:textId="77777777" w:rsidR="00014751" w:rsidRDefault="00014751">
      <w:pPr>
        <w:spacing w:line="240" w:lineRule="auto"/>
        <w:ind w:left="0" w:right="0"/>
        <w:rPr>
          <w:rFonts w:cs="Lucida Sans Unicode"/>
          <w:bCs/>
          <w:i/>
          <w:szCs w:val="18"/>
          <w:u w:val="single"/>
        </w:rPr>
      </w:pPr>
      <w:r w:rsidRPr="00014751">
        <w:rPr>
          <w:rFonts w:cs="Lucida Sans Unicode"/>
          <w:bCs/>
          <w:i/>
          <w:szCs w:val="18"/>
          <w:u w:val="single"/>
        </w:rPr>
        <w:t>Bildunterschrift:</w:t>
      </w:r>
    </w:p>
    <w:p w14:paraId="04742BB4" w14:textId="143AA83E" w:rsidR="00014751" w:rsidRPr="00014751" w:rsidRDefault="00014751">
      <w:pPr>
        <w:spacing w:line="240" w:lineRule="auto"/>
        <w:ind w:left="0" w:right="0"/>
        <w:rPr>
          <w:rFonts w:cs="Lucida Sans Unicode"/>
          <w:bCs/>
          <w:i/>
          <w:szCs w:val="18"/>
          <w:u w:val="single"/>
        </w:rPr>
      </w:pPr>
      <w:r>
        <w:rPr>
          <w:rFonts w:cs="Lucida Sans Unicode"/>
          <w:bCs/>
          <w:i/>
          <w:szCs w:val="18"/>
        </w:rPr>
        <w:t xml:space="preserve">Den ökologischen Fußabdruck verringern: Evonik erwirtschaftet schon heute </w:t>
      </w:r>
      <w:r>
        <w:rPr>
          <w:rFonts w:cs="Lucida Sans Unicode"/>
          <w:bCs/>
          <w:i/>
          <w:szCs w:val="18"/>
        </w:rPr>
        <w:br/>
        <w:t>die Hälfte des Umsatzes mit Produkten für ressourcenschonende Anwendungen.</w:t>
      </w:r>
      <w:r w:rsidRPr="00014751">
        <w:rPr>
          <w:rFonts w:cs="Lucida Sans Unicode"/>
          <w:bCs/>
          <w:i/>
          <w:szCs w:val="18"/>
          <w:u w:val="single"/>
        </w:rPr>
        <w:br w:type="page"/>
      </w:r>
    </w:p>
    <w:p w14:paraId="202D977A" w14:textId="42EFCC0F"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lastRenderedPageBreak/>
        <w:t xml:space="preserve">Informationen zum Konzern </w:t>
      </w:r>
    </w:p>
    <w:p w14:paraId="1018EFE6" w14:textId="14B85B5C"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27B81675" w14:textId="77777777" w:rsidR="00B71B45" w:rsidRDefault="00B71B45" w:rsidP="00B71B45">
      <w:pPr>
        <w:autoSpaceDE w:val="0"/>
        <w:autoSpaceDN w:val="0"/>
        <w:adjustRightInd w:val="0"/>
        <w:spacing w:line="220" w:lineRule="exact"/>
        <w:ind w:left="0" w:right="0"/>
        <w:rPr>
          <w:rFonts w:cs="Lucida Sans Unicode"/>
          <w:position w:val="0"/>
          <w:szCs w:val="18"/>
        </w:rPr>
      </w:pPr>
    </w:p>
    <w:p w14:paraId="5C42606B" w14:textId="77777777"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sidR="0069714D">
        <w:rPr>
          <w:rFonts w:cs="Lucida Sans Unicode"/>
          <w:position w:val="0"/>
          <w:szCs w:val="18"/>
        </w:rPr>
        <w:t>5</w:t>
      </w:r>
      <w:r w:rsidRPr="00A8556D">
        <w:rPr>
          <w:rFonts w:cs="Lucida Sans Unicode"/>
          <w:position w:val="0"/>
          <w:szCs w:val="18"/>
        </w:rPr>
        <w:t>00 Mitarbeiter erwirtschafteten im Geschäftsjahr</w:t>
      </w:r>
      <w:r w:rsidR="0069714D">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sidR="0069714D">
        <w:rPr>
          <w:rFonts w:cs="Lucida Sans Unicode"/>
          <w:position w:val="0"/>
          <w:szCs w:val="18"/>
        </w:rPr>
        <w:t>bereinigtes EBITDA) von rund 2,47</w:t>
      </w:r>
      <w:r w:rsidRPr="00A8556D">
        <w:rPr>
          <w:rFonts w:cs="Lucida Sans Unicode"/>
          <w:position w:val="0"/>
          <w:szCs w:val="18"/>
        </w:rPr>
        <w:t xml:space="preserve"> Milliarden €.</w:t>
      </w:r>
    </w:p>
    <w:p w14:paraId="4F0193DC" w14:textId="77777777" w:rsidR="00DF1098" w:rsidRDefault="00DF1098">
      <w:pPr>
        <w:autoSpaceDE w:val="0"/>
        <w:autoSpaceDN w:val="0"/>
        <w:adjustRightInd w:val="0"/>
        <w:spacing w:line="220" w:lineRule="exact"/>
        <w:ind w:left="0" w:right="0"/>
        <w:rPr>
          <w:rFonts w:cs="Lucida Sans Unicode"/>
          <w:b/>
          <w:position w:val="0"/>
          <w:szCs w:val="18"/>
        </w:rPr>
      </w:pPr>
    </w:p>
    <w:p w14:paraId="0A922DAD"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24EEF5A7" w14:textId="77777777"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E52DD28"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24ED2" w14:textId="77777777" w:rsidR="007644ED" w:rsidRDefault="007644ED">
      <w:r>
        <w:separator/>
      </w:r>
    </w:p>
    <w:p w14:paraId="3086782D" w14:textId="77777777" w:rsidR="007644ED" w:rsidRDefault="007644ED"/>
  </w:endnote>
  <w:endnote w:type="continuationSeparator" w:id="0">
    <w:p w14:paraId="3F4548C3" w14:textId="77777777" w:rsidR="007644ED" w:rsidRDefault="007644ED">
      <w:r>
        <w:continuationSeparator/>
      </w:r>
    </w:p>
    <w:p w14:paraId="600542C5" w14:textId="77777777" w:rsidR="007644ED" w:rsidRDefault="00764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257D4" w14:textId="77777777" w:rsidR="00A451C2" w:rsidRDefault="00A451C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7644ED" w14:paraId="2E73FCAE" w14:textId="77777777">
      <w:trPr>
        <w:trHeight w:val="5348"/>
      </w:trPr>
      <w:tc>
        <w:tcPr>
          <w:tcW w:w="2562" w:type="dxa"/>
          <w:tcBorders>
            <w:top w:val="nil"/>
          </w:tcBorders>
          <w:vAlign w:val="bottom"/>
        </w:tcPr>
        <w:p w14:paraId="1FD44BFD" w14:textId="77777777" w:rsidR="007644ED" w:rsidRDefault="007644ED">
          <w:pPr>
            <w:pStyle w:val="Fuzeile"/>
            <w:spacing w:line="180" w:lineRule="exact"/>
            <w:ind w:left="0" w:right="0"/>
            <w:rPr>
              <w:sz w:val="13"/>
              <w:szCs w:val="13"/>
            </w:rPr>
          </w:pPr>
        </w:p>
      </w:tc>
    </w:tr>
  </w:tbl>
  <w:p w14:paraId="32B17BE6" w14:textId="77777777" w:rsidR="007644ED" w:rsidRDefault="007644E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77804">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77804">
      <w:rPr>
        <w:rStyle w:val="Seitenzahl"/>
        <w:noProof/>
      </w:rPr>
      <w:t>4</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5555" w14:textId="77777777" w:rsidR="007644ED" w:rsidRDefault="007644E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7780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77804">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373C8" w14:textId="77777777" w:rsidR="007644ED" w:rsidRDefault="007644ED">
      <w:r>
        <w:separator/>
      </w:r>
    </w:p>
    <w:p w14:paraId="4B7D7BAC" w14:textId="77777777" w:rsidR="007644ED" w:rsidRDefault="007644ED"/>
  </w:footnote>
  <w:footnote w:type="continuationSeparator" w:id="0">
    <w:p w14:paraId="650D341A" w14:textId="77777777" w:rsidR="007644ED" w:rsidRDefault="007644ED">
      <w:r>
        <w:continuationSeparator/>
      </w:r>
    </w:p>
    <w:p w14:paraId="4694C261" w14:textId="77777777" w:rsidR="007644ED" w:rsidRDefault="007644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AA53C" w14:textId="77777777" w:rsidR="00A451C2" w:rsidRDefault="00A451C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7644ED" w14:paraId="35BB26E6" w14:textId="77777777">
      <w:trPr>
        <w:trHeight w:hRule="exact" w:val="227"/>
      </w:trPr>
      <w:tc>
        <w:tcPr>
          <w:tcW w:w="2552" w:type="dxa"/>
          <w:shd w:val="clear" w:color="auto" w:fill="auto"/>
        </w:tcPr>
        <w:p w14:paraId="49C8C1AF" w14:textId="77777777" w:rsidR="007644ED" w:rsidRDefault="007644ED">
          <w:pPr>
            <w:pStyle w:val="E-Datum"/>
            <w:framePr w:wrap="auto" w:vAnchor="margin" w:hAnchor="text" w:xAlign="left" w:yAlign="inline"/>
            <w:suppressOverlap w:val="0"/>
          </w:pPr>
        </w:p>
      </w:tc>
    </w:tr>
    <w:tr w:rsidR="007644ED" w14:paraId="34B349FD" w14:textId="77777777">
      <w:trPr>
        <w:trHeight w:hRule="exact" w:val="397"/>
      </w:trPr>
      <w:tc>
        <w:tcPr>
          <w:tcW w:w="2552" w:type="dxa"/>
          <w:shd w:val="clear" w:color="auto" w:fill="auto"/>
        </w:tcPr>
        <w:p w14:paraId="67D0149A" w14:textId="77777777" w:rsidR="007644ED" w:rsidRDefault="007644ED">
          <w:pPr>
            <w:spacing w:line="180" w:lineRule="exact"/>
            <w:ind w:left="0"/>
            <w:rPr>
              <w:sz w:val="13"/>
              <w:szCs w:val="13"/>
            </w:rPr>
          </w:pPr>
        </w:p>
      </w:tc>
    </w:tr>
    <w:tr w:rsidR="007644ED" w14:paraId="3716A360" w14:textId="77777777">
      <w:trPr>
        <w:trHeight w:hRule="exact" w:val="1304"/>
      </w:trPr>
      <w:tc>
        <w:tcPr>
          <w:tcW w:w="2552" w:type="dxa"/>
          <w:shd w:val="clear" w:color="auto" w:fill="auto"/>
        </w:tcPr>
        <w:p w14:paraId="5D2A33EB" w14:textId="77777777" w:rsidR="007644ED" w:rsidRDefault="007644ED">
          <w:pPr>
            <w:spacing w:line="180" w:lineRule="exact"/>
            <w:ind w:left="0"/>
            <w:rPr>
              <w:sz w:val="13"/>
              <w:szCs w:val="13"/>
            </w:rPr>
          </w:pPr>
        </w:p>
      </w:tc>
    </w:tr>
    <w:tr w:rsidR="007644ED" w14:paraId="12378EFC" w14:textId="77777777">
      <w:trPr>
        <w:trHeight w:val="1374"/>
      </w:trPr>
      <w:tc>
        <w:tcPr>
          <w:tcW w:w="2552" w:type="dxa"/>
          <w:shd w:val="clear" w:color="auto" w:fill="auto"/>
        </w:tcPr>
        <w:p w14:paraId="7A866E04" w14:textId="77777777" w:rsidR="007644ED" w:rsidRDefault="007644ED">
          <w:pPr>
            <w:spacing w:line="180" w:lineRule="exact"/>
            <w:ind w:left="0"/>
            <w:rPr>
              <w:sz w:val="13"/>
              <w:szCs w:val="13"/>
            </w:rPr>
          </w:pPr>
        </w:p>
      </w:tc>
    </w:tr>
  </w:tbl>
  <w:p w14:paraId="78751304" w14:textId="77777777" w:rsidR="007644ED" w:rsidRDefault="007644ED">
    <w:pPr>
      <w:pStyle w:val="Kopfzeile"/>
      <w:ind w:left="0"/>
    </w:pPr>
    <w:r>
      <w:rPr>
        <w:noProof/>
      </w:rPr>
      <w:drawing>
        <wp:anchor distT="0" distB="0" distL="114300" distR="114300" simplePos="0" relativeHeight="251659264" behindDoc="0" locked="0" layoutInCell="1" allowOverlap="1" wp14:anchorId="71DBEBFA" wp14:editId="1CF8CE9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01AE2A8" wp14:editId="7276126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F2604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1E8EE" w14:textId="4FD47B6F" w:rsidR="007644ED" w:rsidRDefault="007644ED">
    <w:pPr>
      <w:pStyle w:val="Kopfzeile"/>
      <w:ind w:left="0"/>
    </w:pPr>
    <w:r>
      <w:rPr>
        <w:noProof/>
      </w:rPr>
      <w:drawing>
        <wp:anchor distT="0" distB="0" distL="114300" distR="114300" simplePos="0" relativeHeight="251658240" behindDoc="0" locked="0" layoutInCell="1" allowOverlap="1" wp14:anchorId="36AD15A5" wp14:editId="29242A24">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B7180B1" wp14:editId="7C62E96D">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21F95C"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7F062" w14:textId="77777777" w:rsidR="007644ED" w:rsidRDefault="007644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DA"/>
    <w:rsid w:val="00014751"/>
    <w:rsid w:val="0004320A"/>
    <w:rsid w:val="000740F8"/>
    <w:rsid w:val="000C419F"/>
    <w:rsid w:val="00104143"/>
    <w:rsid w:val="00106BC5"/>
    <w:rsid w:val="001B3A8C"/>
    <w:rsid w:val="001F2C0A"/>
    <w:rsid w:val="00231CA3"/>
    <w:rsid w:val="00232850"/>
    <w:rsid w:val="0029781D"/>
    <w:rsid w:val="002A07DA"/>
    <w:rsid w:val="002A5081"/>
    <w:rsid w:val="00380107"/>
    <w:rsid w:val="00411A25"/>
    <w:rsid w:val="00545C69"/>
    <w:rsid w:val="005576E4"/>
    <w:rsid w:val="005863D5"/>
    <w:rsid w:val="005D3263"/>
    <w:rsid w:val="005E042D"/>
    <w:rsid w:val="00616935"/>
    <w:rsid w:val="00632E2D"/>
    <w:rsid w:val="0069714D"/>
    <w:rsid w:val="006A788D"/>
    <w:rsid w:val="00734FD5"/>
    <w:rsid w:val="007644ED"/>
    <w:rsid w:val="00770469"/>
    <w:rsid w:val="007B3416"/>
    <w:rsid w:val="007C3E5E"/>
    <w:rsid w:val="00815955"/>
    <w:rsid w:val="00815BD5"/>
    <w:rsid w:val="00824FE2"/>
    <w:rsid w:val="00863FCD"/>
    <w:rsid w:val="008C5177"/>
    <w:rsid w:val="00913A7F"/>
    <w:rsid w:val="00936E8B"/>
    <w:rsid w:val="00964A28"/>
    <w:rsid w:val="0096747A"/>
    <w:rsid w:val="009C2BB6"/>
    <w:rsid w:val="00A44678"/>
    <w:rsid w:val="00A451C2"/>
    <w:rsid w:val="00A62115"/>
    <w:rsid w:val="00B14022"/>
    <w:rsid w:val="00B32249"/>
    <w:rsid w:val="00B44797"/>
    <w:rsid w:val="00B7038F"/>
    <w:rsid w:val="00B71B45"/>
    <w:rsid w:val="00BC1599"/>
    <w:rsid w:val="00C00F14"/>
    <w:rsid w:val="00C1291F"/>
    <w:rsid w:val="00C727DA"/>
    <w:rsid w:val="00C75E86"/>
    <w:rsid w:val="00CC4F4E"/>
    <w:rsid w:val="00D46B7E"/>
    <w:rsid w:val="00D56D05"/>
    <w:rsid w:val="00D73841"/>
    <w:rsid w:val="00D77804"/>
    <w:rsid w:val="00D80A29"/>
    <w:rsid w:val="00D80DF2"/>
    <w:rsid w:val="00DD04FF"/>
    <w:rsid w:val="00DD6C29"/>
    <w:rsid w:val="00DF1098"/>
    <w:rsid w:val="00E011D2"/>
    <w:rsid w:val="00E24BB7"/>
    <w:rsid w:val="00E353C9"/>
    <w:rsid w:val="00E361AA"/>
    <w:rsid w:val="00E722C9"/>
    <w:rsid w:val="00E74AA3"/>
    <w:rsid w:val="00F15124"/>
    <w:rsid w:val="00F24BAB"/>
    <w:rsid w:val="00F259BF"/>
    <w:rsid w:val="00F3080D"/>
    <w:rsid w:val="00F915A0"/>
    <w:rsid w:val="00FE3ECF"/>
    <w:rsid w:val="00FF7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AB26922"/>
  <w15:docId w15:val="{18F8A484-2075-4200-986F-A51BD38F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44ED"/>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uiPriority w:val="20"/>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C727DA"/>
    <w:rPr>
      <w:sz w:val="16"/>
      <w:szCs w:val="16"/>
    </w:rPr>
  </w:style>
  <w:style w:type="paragraph" w:styleId="Kommentartext">
    <w:name w:val="annotation text"/>
    <w:basedOn w:val="Standard"/>
    <w:link w:val="KommentartextZchn"/>
    <w:semiHidden/>
    <w:unhideWhenUsed/>
    <w:rsid w:val="00C727DA"/>
    <w:pPr>
      <w:spacing w:line="240" w:lineRule="auto"/>
    </w:pPr>
    <w:rPr>
      <w:sz w:val="20"/>
      <w:szCs w:val="20"/>
    </w:rPr>
  </w:style>
  <w:style w:type="character" w:customStyle="1" w:styleId="KommentartextZchn">
    <w:name w:val="Kommentartext Zchn"/>
    <w:basedOn w:val="Absatz-Standardschriftart"/>
    <w:link w:val="Kommentartext"/>
    <w:semiHidden/>
    <w:rsid w:val="00C727DA"/>
    <w:rPr>
      <w:rFonts w:ascii="Lucida Sans Unicode" w:hAnsi="Lucida Sans Unicode"/>
      <w:position w:val="-2"/>
    </w:rPr>
  </w:style>
  <w:style w:type="character" w:customStyle="1" w:styleId="st1">
    <w:name w:val="st1"/>
    <w:basedOn w:val="Absatz-Standardschriftart"/>
    <w:rsid w:val="0010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vonik.de/verantwortun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260FDA0C</Template>
  <TotalTime>0</TotalTime>
  <Pages>4</Pages>
  <Words>852</Words>
  <Characters>6602</Characters>
  <Application>Microsoft Office Word</Application>
  <DocSecurity>0</DocSecurity>
  <Lines>55</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2016-04-19T11:51:00Z</cp:lastPrinted>
  <dcterms:created xsi:type="dcterms:W3CDTF">2016-04-19T11:52:00Z</dcterms:created>
  <dcterms:modified xsi:type="dcterms:W3CDTF">2016-04-19T13:13:00Z</dcterms:modified>
</cp:coreProperties>
</file>