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E74AA3">
        <w:trPr>
          <w:trHeight w:hRule="exact" w:val="227"/>
        </w:trPr>
        <w:tc>
          <w:tcPr>
            <w:tcW w:w="2271" w:type="dxa"/>
            <w:shd w:val="clear" w:color="auto" w:fill="auto"/>
          </w:tcPr>
          <w:p w:rsidR="00DF1098" w:rsidRDefault="005F539E" w:rsidP="00602271">
            <w:pPr>
              <w:pStyle w:val="E-Datum"/>
              <w:framePr w:wrap="auto" w:vAnchor="margin" w:hAnchor="text" w:xAlign="left" w:yAlign="inline"/>
              <w:suppressOverlap w:val="0"/>
            </w:pPr>
            <w:r>
              <w:t>27</w:t>
            </w:r>
            <w:r w:rsidR="003C317E">
              <w:t xml:space="preserve">. </w:t>
            </w:r>
            <w:r w:rsidR="00602271">
              <w:t>April</w:t>
            </w:r>
            <w:r w:rsidR="003C317E">
              <w:t xml:space="preserve"> 2016</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RPr="003C317E" w:rsidTr="00B14022">
        <w:trPr>
          <w:trHeight w:hRule="exact" w:val="1222"/>
        </w:trPr>
        <w:tc>
          <w:tcPr>
            <w:tcW w:w="2271" w:type="dxa"/>
            <w:shd w:val="clear" w:color="auto" w:fill="auto"/>
          </w:tcPr>
          <w:p w:rsidR="003C317E" w:rsidRDefault="003C317E" w:rsidP="003C317E">
            <w:pPr>
              <w:pStyle w:val="M7"/>
              <w:framePr w:wrap="auto" w:vAnchor="margin" w:hAnchor="text" w:xAlign="left" w:yAlign="inline"/>
              <w:suppressOverlap w:val="0"/>
            </w:pPr>
            <w:r>
              <w:t>Ansprechpartner Wirtschaftspresse</w:t>
            </w:r>
          </w:p>
          <w:p w:rsidR="003C317E" w:rsidRPr="006F61C0" w:rsidRDefault="009A2E1C" w:rsidP="003C317E">
            <w:pPr>
              <w:pStyle w:val="M7"/>
              <w:framePr w:wrap="auto" w:vAnchor="margin" w:hAnchor="text" w:xAlign="left" w:yAlign="inline"/>
              <w:suppressOverlap w:val="0"/>
            </w:pPr>
            <w:r>
              <w:t>Dr. Edda Schulze</w:t>
            </w:r>
          </w:p>
          <w:p w:rsidR="003C317E" w:rsidRPr="00A523BE" w:rsidRDefault="003C317E" w:rsidP="003C317E">
            <w:pPr>
              <w:pStyle w:val="M7"/>
              <w:framePr w:wrap="auto" w:vAnchor="margin" w:hAnchor="text" w:xAlign="left" w:yAlign="inline"/>
              <w:suppressOverlap w:val="0"/>
              <w:rPr>
                <w:b w:val="0"/>
              </w:rPr>
            </w:pPr>
            <w:r w:rsidRPr="00A523BE">
              <w:rPr>
                <w:b w:val="0"/>
              </w:rPr>
              <w:t xml:space="preserve">Konzernpresse </w:t>
            </w:r>
          </w:p>
          <w:p w:rsidR="003C317E" w:rsidRPr="00A523BE" w:rsidRDefault="009A2E1C" w:rsidP="003C317E">
            <w:pPr>
              <w:pStyle w:val="M7"/>
              <w:framePr w:wrap="auto" w:vAnchor="margin" w:hAnchor="text" w:xAlign="left" w:yAlign="inline"/>
              <w:suppressOverlap w:val="0"/>
              <w:rPr>
                <w:b w:val="0"/>
              </w:rPr>
            </w:pPr>
            <w:r>
              <w:rPr>
                <w:b w:val="0"/>
              </w:rPr>
              <w:t>Telefon +49</w:t>
            </w:r>
            <w:r>
              <w:rPr>
                <w:b w:val="0"/>
              </w:rPr>
              <w:tab/>
              <w:t>201 177-2225</w:t>
            </w:r>
          </w:p>
          <w:p w:rsidR="003C317E" w:rsidRPr="00A523BE" w:rsidRDefault="003C317E" w:rsidP="003C317E">
            <w:pPr>
              <w:pStyle w:val="M7"/>
              <w:framePr w:wrap="auto" w:vAnchor="margin" w:hAnchor="text" w:xAlign="left" w:yAlign="inline"/>
              <w:suppressOverlap w:val="0"/>
              <w:rPr>
                <w:b w:val="0"/>
                <w:lang w:val="nb-NO"/>
              </w:rPr>
            </w:pPr>
            <w:proofErr w:type="spellStart"/>
            <w:r w:rsidRPr="00A523BE">
              <w:rPr>
                <w:b w:val="0"/>
                <w:lang w:val="nb-NO"/>
              </w:rPr>
              <w:t>Telefax</w:t>
            </w:r>
            <w:proofErr w:type="spellEnd"/>
            <w:r w:rsidRPr="00A523BE">
              <w:rPr>
                <w:b w:val="0"/>
                <w:lang w:val="nb-NO"/>
              </w:rPr>
              <w:t xml:space="preserve"> +49</w:t>
            </w:r>
            <w:r w:rsidRPr="00A523BE">
              <w:rPr>
                <w:b w:val="0"/>
                <w:lang w:val="nb-NO"/>
              </w:rPr>
              <w:tab/>
              <w:t>201 177-3030</w:t>
            </w:r>
          </w:p>
          <w:p w:rsidR="001F2C0A" w:rsidRDefault="009A2E1C" w:rsidP="003C317E">
            <w:pPr>
              <w:pStyle w:val="M10"/>
              <w:framePr w:wrap="auto" w:vAnchor="margin" w:hAnchor="text" w:xAlign="left" w:yAlign="inline"/>
              <w:suppressOverlap w:val="0"/>
            </w:pPr>
            <w:r>
              <w:t>edda.schulze</w:t>
            </w:r>
            <w:r w:rsidR="003C317E" w:rsidRPr="00A523BE">
              <w:t>@evonik.com</w:t>
            </w:r>
            <w:r w:rsidR="003C317E" w:rsidRPr="00A523BE">
              <w:rPr>
                <w:lang w:val="sv-SE"/>
              </w:rPr>
              <w:t xml:space="preserve"> </w:t>
            </w:r>
            <w:r w:rsidR="003C317E">
              <w:rPr>
                <w:lang w:val="sv-SE"/>
              </w:rPr>
              <w:t xml:space="preserve"> </w:t>
            </w:r>
          </w:p>
          <w:p w:rsidR="00DF1098" w:rsidRDefault="00DF1098">
            <w:pPr>
              <w:pStyle w:val="M10"/>
              <w:framePr w:wrap="auto" w:vAnchor="margin" w:hAnchor="text" w:xAlign="left" w:yAlign="inline"/>
              <w:suppressOverlap w:val="0"/>
            </w:pPr>
          </w:p>
        </w:tc>
      </w:tr>
      <w:tr w:rsidR="00DF1098" w:rsidTr="00B14022">
        <w:trPr>
          <w:trHeight w:val="2609"/>
        </w:trPr>
        <w:tc>
          <w:tcPr>
            <w:tcW w:w="2271" w:type="dxa"/>
            <w:shd w:val="clear" w:color="auto" w:fill="auto"/>
          </w:tcPr>
          <w:p w:rsidR="005F539E" w:rsidRDefault="005F539E" w:rsidP="005F539E">
            <w:pPr>
              <w:pStyle w:val="M7"/>
              <w:framePr w:wrap="auto" w:vAnchor="margin" w:hAnchor="text" w:xAlign="left" w:yAlign="inline"/>
              <w:suppressOverlap w:val="0"/>
            </w:pPr>
          </w:p>
          <w:p w:rsidR="005F539E" w:rsidRDefault="005F539E" w:rsidP="005F539E">
            <w:pPr>
              <w:pStyle w:val="M7"/>
              <w:framePr w:wrap="auto" w:vAnchor="margin" w:hAnchor="text" w:xAlign="left" w:yAlign="inline"/>
              <w:suppressOverlap w:val="0"/>
            </w:pPr>
            <w:r>
              <w:t>Ansprechpartner Fachpresse</w:t>
            </w:r>
          </w:p>
          <w:p w:rsidR="005F539E" w:rsidRPr="006F61C0" w:rsidRDefault="005F539E" w:rsidP="005F539E">
            <w:pPr>
              <w:pStyle w:val="M7"/>
              <w:framePr w:wrap="auto" w:vAnchor="margin" w:hAnchor="text" w:xAlign="left" w:yAlign="inline"/>
              <w:suppressOverlap w:val="0"/>
            </w:pPr>
            <w:r>
              <w:t>Deborah Lippmann</w:t>
            </w:r>
          </w:p>
          <w:p w:rsidR="005F539E" w:rsidRPr="00A523BE" w:rsidRDefault="005F539E" w:rsidP="005F539E">
            <w:pPr>
              <w:pStyle w:val="M7"/>
              <w:framePr w:wrap="auto" w:vAnchor="margin" w:hAnchor="text" w:xAlign="left" w:yAlign="inline"/>
              <w:suppressOverlap w:val="0"/>
              <w:rPr>
                <w:b w:val="0"/>
              </w:rPr>
            </w:pPr>
            <w:r>
              <w:rPr>
                <w:b w:val="0"/>
              </w:rPr>
              <w:t>Communication Services</w:t>
            </w:r>
          </w:p>
          <w:p w:rsidR="005F539E" w:rsidRPr="00A523BE" w:rsidRDefault="005F539E" w:rsidP="005F539E">
            <w:pPr>
              <w:pStyle w:val="M7"/>
              <w:framePr w:wrap="auto" w:vAnchor="margin" w:hAnchor="text" w:xAlign="left" w:yAlign="inline"/>
              <w:suppressOverlap w:val="0"/>
              <w:rPr>
                <w:b w:val="0"/>
              </w:rPr>
            </w:pPr>
            <w:r>
              <w:rPr>
                <w:b w:val="0"/>
              </w:rPr>
              <w:t>Telefon +49</w:t>
            </w:r>
            <w:r>
              <w:rPr>
                <w:b w:val="0"/>
              </w:rPr>
              <w:tab/>
              <w:t>201 177-4086</w:t>
            </w:r>
          </w:p>
          <w:p w:rsidR="005F539E" w:rsidRPr="00A523BE" w:rsidRDefault="005F539E" w:rsidP="005F539E">
            <w:pPr>
              <w:pStyle w:val="M7"/>
              <w:framePr w:wrap="auto" w:vAnchor="margin" w:hAnchor="text" w:xAlign="left" w:yAlign="inline"/>
              <w:suppressOverlap w:val="0"/>
              <w:rPr>
                <w:b w:val="0"/>
                <w:lang w:val="nb-NO"/>
              </w:rPr>
            </w:pPr>
            <w:proofErr w:type="spellStart"/>
            <w:r w:rsidRPr="00A523BE">
              <w:rPr>
                <w:b w:val="0"/>
                <w:lang w:val="nb-NO"/>
              </w:rPr>
              <w:t>Telefax</w:t>
            </w:r>
            <w:proofErr w:type="spellEnd"/>
            <w:r w:rsidRPr="00A523BE">
              <w:rPr>
                <w:b w:val="0"/>
                <w:lang w:val="nb-NO"/>
              </w:rPr>
              <w:t xml:space="preserve"> +49</w:t>
            </w:r>
            <w:r w:rsidRPr="00A523BE">
              <w:rPr>
                <w:b w:val="0"/>
                <w:lang w:val="nb-NO"/>
              </w:rPr>
              <w:tab/>
              <w:t>201 177-3030</w:t>
            </w:r>
          </w:p>
          <w:p w:rsidR="00602271" w:rsidRPr="005F539E" w:rsidRDefault="005F539E" w:rsidP="005F539E">
            <w:pPr>
              <w:pStyle w:val="M1"/>
              <w:framePr w:wrap="auto" w:vAnchor="margin" w:hAnchor="text" w:xAlign="left" w:yAlign="inline"/>
              <w:suppressOverlap w:val="0"/>
              <w:rPr>
                <w:b w:val="0"/>
              </w:rPr>
            </w:pPr>
            <w:r w:rsidRPr="005F539E">
              <w:rPr>
                <w:b w:val="0"/>
              </w:rPr>
              <w:t>deborah.lippmann@evonik.com</w:t>
            </w:r>
            <w:r w:rsidR="00B14022" w:rsidRPr="005F539E">
              <w:rPr>
                <w:b w:val="0"/>
                <w:lang w:val="nb-NO"/>
              </w:rPr>
              <w:br/>
            </w:r>
          </w:p>
          <w:p w:rsidR="00DF1098" w:rsidRDefault="00B14022" w:rsidP="003C317E">
            <w:pPr>
              <w:pStyle w:val="M12"/>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E8178A">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E8178A">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E8178A">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E8178A">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8178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8178A">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E8178A">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8178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8178A">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E8178A">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E8178A">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E8178A">
              <w:rPr>
                <w:noProof/>
              </w:rPr>
              <w:t>Vorsitzender</w:t>
            </w:r>
            <w:r>
              <w:fldChar w:fldCharType="end"/>
            </w:r>
          </w:p>
          <w:p w:rsidR="00C1291F" w:rsidRDefault="00DD6C29">
            <w:pPr>
              <w:pStyle w:val="V10"/>
              <w:framePr w:wrap="auto" w:vAnchor="margin" w:hAnchor="text" w:xAlign="left" w:yAlign="inline"/>
              <w:suppressOverlap w:val="0"/>
            </w:pPr>
            <w:r>
              <w:t>Dr. Ralph Sven Kaufmann</w:t>
            </w:r>
            <w:r>
              <w:br/>
            </w:r>
            <w:r w:rsidR="00C1291F">
              <w:t>Christian Kullmann</w:t>
            </w:r>
          </w:p>
          <w:p w:rsidR="00DF1098" w:rsidRDefault="00B14022">
            <w:pPr>
              <w:pStyle w:val="V11"/>
              <w:framePr w:wrap="auto" w:vAnchor="margin" w:hAnchor="text" w:xAlign="left" w:yAlign="inline"/>
              <w:suppressOverlap w:val="0"/>
            </w:pPr>
            <w:r>
              <w:t>Thomas Wessel</w:t>
            </w:r>
            <w:r w:rsidR="00D46B7E">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E8178A">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8178A">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E8178A">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E8178A">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8178A">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E8178A">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E8178A">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3C317E" w:rsidRPr="00E7611E" w:rsidRDefault="00855DFB" w:rsidP="003C317E">
      <w:pPr>
        <w:spacing w:line="300" w:lineRule="exact"/>
        <w:ind w:left="0"/>
        <w:rPr>
          <w:b/>
          <w:bCs/>
          <w:sz w:val="24"/>
        </w:rPr>
      </w:pPr>
      <w:r>
        <w:rPr>
          <w:b/>
          <w:bCs/>
          <w:sz w:val="24"/>
        </w:rPr>
        <w:t xml:space="preserve">Weniger ist mehr: </w:t>
      </w:r>
      <w:r w:rsidR="005C4F2A">
        <w:rPr>
          <w:b/>
          <w:bCs/>
          <w:sz w:val="24"/>
        </w:rPr>
        <w:t xml:space="preserve">Evonik legt Lösungen </w:t>
      </w:r>
      <w:r w:rsidR="00085C53">
        <w:rPr>
          <w:b/>
          <w:bCs/>
          <w:sz w:val="24"/>
        </w:rPr>
        <w:t xml:space="preserve">für mehr </w:t>
      </w:r>
      <w:r w:rsidR="005C4F2A">
        <w:rPr>
          <w:b/>
          <w:bCs/>
          <w:sz w:val="24"/>
        </w:rPr>
        <w:br/>
      </w:r>
      <w:r w:rsidR="003462DA">
        <w:rPr>
          <w:b/>
          <w:bCs/>
          <w:sz w:val="24"/>
        </w:rPr>
        <w:t>(Kosten-)</w:t>
      </w:r>
      <w:r w:rsidR="00E8178A">
        <w:rPr>
          <w:b/>
          <w:bCs/>
          <w:sz w:val="24"/>
        </w:rPr>
        <w:t xml:space="preserve"> </w:t>
      </w:r>
      <w:r w:rsidR="00085C53">
        <w:rPr>
          <w:b/>
          <w:bCs/>
          <w:sz w:val="24"/>
        </w:rPr>
        <w:t>Effizienz im Leichtbau vor</w:t>
      </w:r>
    </w:p>
    <w:p w:rsidR="003C317E" w:rsidRDefault="003C317E" w:rsidP="003C317E">
      <w:pPr>
        <w:spacing w:line="300" w:lineRule="atLeast"/>
        <w:ind w:left="0" w:right="0"/>
        <w:rPr>
          <w:rFonts w:cs="Lucida Sans Unicode"/>
          <w:sz w:val="20"/>
          <w:szCs w:val="20"/>
        </w:rPr>
      </w:pPr>
    </w:p>
    <w:p w:rsidR="00602271" w:rsidRPr="005C4F2A" w:rsidRDefault="00E023B2" w:rsidP="00602271">
      <w:pPr>
        <w:numPr>
          <w:ilvl w:val="0"/>
          <w:numId w:val="14"/>
        </w:numPr>
        <w:tabs>
          <w:tab w:val="clear" w:pos="1425"/>
          <w:tab w:val="num" w:pos="340"/>
        </w:tabs>
        <w:spacing w:line="300" w:lineRule="exact"/>
        <w:ind w:left="340" w:hanging="340"/>
        <w:rPr>
          <w:rFonts w:cs="Lucida Sans Unicode"/>
          <w:position w:val="0"/>
          <w:sz w:val="24"/>
        </w:rPr>
      </w:pPr>
      <w:r w:rsidRPr="005C4F2A">
        <w:rPr>
          <w:rFonts w:cs="Lucida Sans Unicode"/>
          <w:position w:val="0"/>
          <w:sz w:val="24"/>
        </w:rPr>
        <w:t>Nach drei Jahren For</w:t>
      </w:r>
      <w:r w:rsidR="00FC26CE" w:rsidRPr="005C4F2A">
        <w:rPr>
          <w:rFonts w:cs="Lucida Sans Unicode"/>
          <w:position w:val="0"/>
          <w:sz w:val="24"/>
        </w:rPr>
        <w:t>schung und Entwicklung</w:t>
      </w:r>
      <w:r w:rsidR="00FC26CE" w:rsidRPr="005C4F2A">
        <w:rPr>
          <w:rFonts w:cs="Lucida Sans Unicode"/>
          <w:position w:val="0"/>
          <w:sz w:val="24"/>
        </w:rPr>
        <w:br/>
        <w:t xml:space="preserve">übergibt das </w:t>
      </w:r>
      <w:r w:rsidR="00AC26E9" w:rsidRPr="005C4F2A">
        <w:rPr>
          <w:rFonts w:cs="Lucida Sans Unicode"/>
          <w:position w:val="0"/>
          <w:sz w:val="24"/>
        </w:rPr>
        <w:t>Projekthaus Compo</w:t>
      </w:r>
      <w:r w:rsidRPr="005C4F2A">
        <w:rPr>
          <w:rFonts w:cs="Lucida Sans Unicode"/>
          <w:position w:val="0"/>
          <w:sz w:val="24"/>
        </w:rPr>
        <w:t xml:space="preserve">sites </w:t>
      </w:r>
      <w:r w:rsidR="00FC26CE" w:rsidRPr="005C4F2A">
        <w:rPr>
          <w:rFonts w:cs="Lucida Sans Unicode"/>
          <w:position w:val="0"/>
          <w:sz w:val="24"/>
        </w:rPr>
        <w:t>zahlreiche</w:t>
      </w:r>
      <w:r w:rsidR="00FC26CE" w:rsidRPr="005C4F2A">
        <w:rPr>
          <w:rFonts w:cs="Lucida Sans Unicode"/>
          <w:position w:val="0"/>
          <w:sz w:val="24"/>
        </w:rPr>
        <w:br/>
      </w:r>
      <w:r w:rsidRPr="005C4F2A">
        <w:rPr>
          <w:rFonts w:cs="Lucida Sans Unicode"/>
          <w:position w:val="0"/>
          <w:sz w:val="24"/>
        </w:rPr>
        <w:t xml:space="preserve">Neuentwicklungen </w:t>
      </w:r>
      <w:r w:rsidR="00AC26E9" w:rsidRPr="005C4F2A">
        <w:rPr>
          <w:rFonts w:cs="Lucida Sans Unicode"/>
          <w:position w:val="0"/>
          <w:sz w:val="24"/>
        </w:rPr>
        <w:t>in die operativen Segmente</w:t>
      </w:r>
    </w:p>
    <w:p w:rsidR="003C317E" w:rsidRPr="005C4F2A" w:rsidRDefault="00E023B2" w:rsidP="00602271">
      <w:pPr>
        <w:numPr>
          <w:ilvl w:val="0"/>
          <w:numId w:val="14"/>
        </w:numPr>
        <w:tabs>
          <w:tab w:val="clear" w:pos="1425"/>
          <w:tab w:val="num" w:pos="340"/>
        </w:tabs>
        <w:spacing w:line="300" w:lineRule="exact"/>
        <w:ind w:left="340" w:hanging="340"/>
        <w:rPr>
          <w:rFonts w:cs="Lucida Sans Unicode"/>
          <w:position w:val="0"/>
          <w:sz w:val="24"/>
        </w:rPr>
      </w:pPr>
      <w:r w:rsidRPr="005C4F2A">
        <w:rPr>
          <w:rFonts w:cs="Lucida Sans Unicode"/>
          <w:position w:val="0"/>
          <w:sz w:val="24"/>
        </w:rPr>
        <w:t xml:space="preserve">Innovative </w:t>
      </w:r>
      <w:r w:rsidR="00AC26E9" w:rsidRPr="005C4F2A">
        <w:rPr>
          <w:rFonts w:cs="Lucida Sans Unicode"/>
          <w:position w:val="0"/>
          <w:sz w:val="24"/>
        </w:rPr>
        <w:t>Materialien und Systemlösungen</w:t>
      </w:r>
      <w:r w:rsidR="00085C53" w:rsidRPr="005C4F2A">
        <w:rPr>
          <w:rFonts w:cs="Lucida Sans Unicode"/>
          <w:position w:val="0"/>
          <w:sz w:val="24"/>
        </w:rPr>
        <w:t xml:space="preserve"> </w:t>
      </w:r>
      <w:r w:rsidR="00D650EA" w:rsidRPr="005C4F2A">
        <w:rPr>
          <w:rFonts w:cs="Lucida Sans Unicode"/>
          <w:position w:val="0"/>
          <w:sz w:val="24"/>
        </w:rPr>
        <w:t xml:space="preserve">ermöglichen </w:t>
      </w:r>
      <w:r w:rsidR="00BB0388" w:rsidRPr="005C4F2A">
        <w:rPr>
          <w:rFonts w:cs="Lucida Sans Unicode"/>
          <w:position w:val="0"/>
          <w:sz w:val="24"/>
        </w:rPr>
        <w:t>Serienproduktion</w:t>
      </w:r>
      <w:r w:rsidR="00AD785B" w:rsidRPr="005C4F2A">
        <w:rPr>
          <w:rFonts w:cs="Lucida Sans Unicode"/>
          <w:position w:val="0"/>
          <w:sz w:val="24"/>
        </w:rPr>
        <w:t xml:space="preserve"> mit Kosteneinsparung bis zu 60 Prozent</w:t>
      </w:r>
    </w:p>
    <w:p w:rsidR="003C317E" w:rsidRPr="00602271" w:rsidRDefault="00AC26E9" w:rsidP="004C1806">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Markt für Leichtbaumaterialien in wichtigen Industriebranchen</w:t>
      </w:r>
      <w:r w:rsidR="00D573FC">
        <w:rPr>
          <w:rFonts w:cs="Lucida Sans Unicode"/>
          <w:position w:val="0"/>
          <w:sz w:val="24"/>
        </w:rPr>
        <w:t xml:space="preserve"> wächst weiter</w:t>
      </w:r>
    </w:p>
    <w:p w:rsidR="00602271" w:rsidRPr="00602271" w:rsidRDefault="00602271" w:rsidP="00602271">
      <w:pPr>
        <w:tabs>
          <w:tab w:val="num" w:pos="340"/>
        </w:tabs>
        <w:spacing w:line="300" w:lineRule="exact"/>
        <w:ind w:left="340"/>
        <w:rPr>
          <w:rFonts w:cs="Lucida Sans Unicode"/>
          <w:position w:val="0"/>
          <w:sz w:val="24"/>
        </w:rPr>
      </w:pPr>
    </w:p>
    <w:p w:rsidR="00BB0388" w:rsidRDefault="00602271" w:rsidP="00602271">
      <w:pPr>
        <w:spacing w:line="300" w:lineRule="exact"/>
        <w:ind w:left="0"/>
        <w:rPr>
          <w:sz w:val="22"/>
          <w:szCs w:val="22"/>
        </w:rPr>
      </w:pPr>
      <w:r w:rsidRPr="005C4F2A">
        <w:rPr>
          <w:b/>
          <w:sz w:val="22"/>
          <w:szCs w:val="22"/>
        </w:rPr>
        <w:t>Essen</w:t>
      </w:r>
      <w:r w:rsidRPr="005C4F2A">
        <w:rPr>
          <w:sz w:val="22"/>
          <w:szCs w:val="22"/>
        </w:rPr>
        <w:t>.</w:t>
      </w:r>
      <w:r w:rsidR="009A2E1C">
        <w:rPr>
          <w:sz w:val="22"/>
          <w:szCs w:val="22"/>
        </w:rPr>
        <w:t xml:space="preserve"> </w:t>
      </w:r>
      <w:r w:rsidR="00C63581">
        <w:rPr>
          <w:sz w:val="22"/>
          <w:szCs w:val="22"/>
        </w:rPr>
        <w:t xml:space="preserve">Sie sind leicht, extrem stabil und bieten vielfältige </w:t>
      </w:r>
      <w:r w:rsidR="0079083F">
        <w:rPr>
          <w:sz w:val="22"/>
          <w:szCs w:val="22"/>
        </w:rPr>
        <w:t>Design</w:t>
      </w:r>
      <w:r w:rsidR="00C63581">
        <w:rPr>
          <w:sz w:val="22"/>
          <w:szCs w:val="22"/>
        </w:rPr>
        <w:t>möglichkeiten: Verbundwerkstoffe</w:t>
      </w:r>
      <w:r w:rsidR="00304EBF">
        <w:rPr>
          <w:sz w:val="22"/>
          <w:szCs w:val="22"/>
        </w:rPr>
        <w:t>.</w:t>
      </w:r>
      <w:r w:rsidR="00C63581">
        <w:rPr>
          <w:sz w:val="22"/>
          <w:szCs w:val="22"/>
        </w:rPr>
        <w:t xml:space="preserve"> </w:t>
      </w:r>
      <w:r w:rsidR="00304EBF">
        <w:rPr>
          <w:sz w:val="22"/>
          <w:szCs w:val="22"/>
        </w:rPr>
        <w:t>I</w:t>
      </w:r>
      <w:r w:rsidR="007C060E">
        <w:rPr>
          <w:sz w:val="22"/>
          <w:szCs w:val="22"/>
        </w:rPr>
        <w:t xml:space="preserve">n der </w:t>
      </w:r>
      <w:r w:rsidR="00FD066B">
        <w:rPr>
          <w:sz w:val="22"/>
          <w:szCs w:val="22"/>
        </w:rPr>
        <w:t xml:space="preserve">modernen Produktion sind </w:t>
      </w:r>
      <w:r w:rsidR="00304EBF">
        <w:rPr>
          <w:sz w:val="22"/>
          <w:szCs w:val="22"/>
        </w:rPr>
        <w:t>sie</w:t>
      </w:r>
      <w:r w:rsidR="003225B8">
        <w:rPr>
          <w:sz w:val="22"/>
          <w:szCs w:val="22"/>
        </w:rPr>
        <w:t xml:space="preserve"> </w:t>
      </w:r>
      <w:r w:rsidR="00C63581">
        <w:rPr>
          <w:sz w:val="22"/>
          <w:szCs w:val="22"/>
        </w:rPr>
        <w:t>längst unverzichtbar</w:t>
      </w:r>
      <w:r w:rsidR="000F6EDA">
        <w:rPr>
          <w:sz w:val="22"/>
          <w:szCs w:val="22"/>
        </w:rPr>
        <w:t xml:space="preserve"> – etwa, wenn es darum geht,</w:t>
      </w:r>
      <w:r w:rsidR="00FD066B">
        <w:rPr>
          <w:sz w:val="22"/>
          <w:szCs w:val="22"/>
        </w:rPr>
        <w:t xml:space="preserve"> leichtere</w:t>
      </w:r>
      <w:r w:rsidR="004E7E05">
        <w:rPr>
          <w:sz w:val="22"/>
          <w:szCs w:val="22"/>
        </w:rPr>
        <w:t xml:space="preserve"> Autos oder </w:t>
      </w:r>
      <w:r w:rsidR="000F6EDA">
        <w:rPr>
          <w:sz w:val="22"/>
          <w:szCs w:val="22"/>
        </w:rPr>
        <w:t>leistungsstarke Windkraftanlagen zu bauen.</w:t>
      </w:r>
      <w:r w:rsidR="00980778">
        <w:rPr>
          <w:sz w:val="22"/>
          <w:szCs w:val="22"/>
        </w:rPr>
        <w:t xml:space="preserve"> Und doch </w:t>
      </w:r>
      <w:r w:rsidR="00AC26E9">
        <w:rPr>
          <w:sz w:val="22"/>
          <w:szCs w:val="22"/>
        </w:rPr>
        <w:t>s</w:t>
      </w:r>
      <w:r w:rsidR="00742233">
        <w:rPr>
          <w:sz w:val="22"/>
          <w:szCs w:val="22"/>
        </w:rPr>
        <w:t>cheitert</w:t>
      </w:r>
      <w:r w:rsidR="00E023B2">
        <w:rPr>
          <w:sz w:val="22"/>
          <w:szCs w:val="22"/>
        </w:rPr>
        <w:t xml:space="preserve"> </w:t>
      </w:r>
      <w:r w:rsidR="00D650EA">
        <w:rPr>
          <w:sz w:val="22"/>
          <w:szCs w:val="22"/>
        </w:rPr>
        <w:t>d</w:t>
      </w:r>
      <w:r w:rsidR="00503E4C">
        <w:rPr>
          <w:sz w:val="22"/>
          <w:szCs w:val="22"/>
        </w:rPr>
        <w:t xml:space="preserve">ie Fertigung </w:t>
      </w:r>
      <w:r w:rsidR="00D650EA">
        <w:rPr>
          <w:sz w:val="22"/>
          <w:szCs w:val="22"/>
        </w:rPr>
        <w:t xml:space="preserve">in der Großserie bislang </w:t>
      </w:r>
      <w:r w:rsidR="00275347">
        <w:rPr>
          <w:sz w:val="22"/>
          <w:szCs w:val="22"/>
        </w:rPr>
        <w:t xml:space="preserve">oft noch </w:t>
      </w:r>
      <w:r w:rsidR="00D650EA">
        <w:rPr>
          <w:sz w:val="22"/>
          <w:szCs w:val="22"/>
        </w:rPr>
        <w:t xml:space="preserve">an </w:t>
      </w:r>
      <w:r w:rsidR="00BB0388">
        <w:rPr>
          <w:sz w:val="22"/>
          <w:szCs w:val="22"/>
        </w:rPr>
        <w:t>der komplexen</w:t>
      </w:r>
      <w:r w:rsidR="00723AC2">
        <w:rPr>
          <w:sz w:val="22"/>
          <w:szCs w:val="22"/>
        </w:rPr>
        <w:t xml:space="preserve"> und kostenintensiven</w:t>
      </w:r>
      <w:r w:rsidR="00BB0388">
        <w:rPr>
          <w:sz w:val="22"/>
          <w:szCs w:val="22"/>
        </w:rPr>
        <w:t xml:space="preserve"> Handhabung</w:t>
      </w:r>
      <w:r w:rsidR="00D650EA">
        <w:rPr>
          <w:sz w:val="22"/>
          <w:szCs w:val="22"/>
        </w:rPr>
        <w:t>.</w:t>
      </w:r>
      <w:r w:rsidR="00503E4C">
        <w:rPr>
          <w:sz w:val="22"/>
          <w:szCs w:val="22"/>
        </w:rPr>
        <w:t xml:space="preserve"> </w:t>
      </w:r>
      <w:r w:rsidR="003225B8">
        <w:rPr>
          <w:sz w:val="22"/>
          <w:szCs w:val="22"/>
        </w:rPr>
        <w:t xml:space="preserve">Das könnte sich nun ändern: </w:t>
      </w:r>
      <w:r w:rsidR="00F93279">
        <w:rPr>
          <w:sz w:val="22"/>
          <w:szCs w:val="22"/>
        </w:rPr>
        <w:t xml:space="preserve">Evonik </w:t>
      </w:r>
      <w:r w:rsidR="00304EBF">
        <w:rPr>
          <w:sz w:val="22"/>
          <w:szCs w:val="22"/>
        </w:rPr>
        <w:t>hat</w:t>
      </w:r>
      <w:r w:rsidR="00B07514">
        <w:rPr>
          <w:sz w:val="22"/>
          <w:szCs w:val="22"/>
        </w:rPr>
        <w:t xml:space="preserve"> </w:t>
      </w:r>
      <w:r w:rsidR="00304EBF">
        <w:rPr>
          <w:sz w:val="22"/>
          <w:szCs w:val="22"/>
        </w:rPr>
        <w:t>ein interdisziplinä</w:t>
      </w:r>
      <w:r w:rsidR="00F93279">
        <w:rPr>
          <w:sz w:val="22"/>
          <w:szCs w:val="22"/>
        </w:rPr>
        <w:t xml:space="preserve">res Team </w:t>
      </w:r>
      <w:r w:rsidR="009B5AC2">
        <w:rPr>
          <w:sz w:val="22"/>
          <w:szCs w:val="22"/>
        </w:rPr>
        <w:t>i</w:t>
      </w:r>
      <w:r w:rsidR="003A1A40">
        <w:rPr>
          <w:sz w:val="22"/>
          <w:szCs w:val="22"/>
        </w:rPr>
        <w:t>m</w:t>
      </w:r>
      <w:r w:rsidR="00304EBF">
        <w:rPr>
          <w:sz w:val="22"/>
          <w:szCs w:val="22"/>
        </w:rPr>
        <w:t xml:space="preserve"> Proje</w:t>
      </w:r>
      <w:r w:rsidR="009B5AC2">
        <w:rPr>
          <w:sz w:val="22"/>
          <w:szCs w:val="22"/>
        </w:rPr>
        <w:t xml:space="preserve">kthaus Composites </w:t>
      </w:r>
      <w:r w:rsidR="004E7E05">
        <w:rPr>
          <w:sz w:val="22"/>
          <w:szCs w:val="22"/>
        </w:rPr>
        <w:t xml:space="preserve">drei Jahre lang </w:t>
      </w:r>
      <w:r w:rsidR="00F93279">
        <w:rPr>
          <w:sz w:val="22"/>
          <w:szCs w:val="22"/>
        </w:rPr>
        <w:t xml:space="preserve">auf die Suche </w:t>
      </w:r>
      <w:r w:rsidR="007C060E">
        <w:rPr>
          <w:sz w:val="22"/>
          <w:szCs w:val="22"/>
        </w:rPr>
        <w:t>nach Lösungen</w:t>
      </w:r>
      <w:r w:rsidR="00304EBF">
        <w:rPr>
          <w:sz w:val="22"/>
          <w:szCs w:val="22"/>
        </w:rPr>
        <w:t xml:space="preserve"> </w:t>
      </w:r>
      <w:r w:rsidR="00F93279">
        <w:rPr>
          <w:sz w:val="22"/>
          <w:szCs w:val="22"/>
        </w:rPr>
        <w:t>geschickt</w:t>
      </w:r>
      <w:r w:rsidR="00620FF1">
        <w:rPr>
          <w:sz w:val="22"/>
          <w:szCs w:val="22"/>
        </w:rPr>
        <w:t>. Die Bilanz</w:t>
      </w:r>
      <w:r w:rsidR="00275347">
        <w:rPr>
          <w:sz w:val="22"/>
          <w:szCs w:val="22"/>
        </w:rPr>
        <w:t xml:space="preserve"> des nun beendeten Projekthauses</w:t>
      </w:r>
      <w:r w:rsidR="00620FF1">
        <w:rPr>
          <w:sz w:val="22"/>
          <w:szCs w:val="22"/>
        </w:rPr>
        <w:t xml:space="preserve">: </w:t>
      </w:r>
      <w:r w:rsidR="00F93279">
        <w:rPr>
          <w:sz w:val="22"/>
          <w:szCs w:val="22"/>
        </w:rPr>
        <w:t>Materialien und Prozesse</w:t>
      </w:r>
      <w:r w:rsidR="004B217B">
        <w:rPr>
          <w:sz w:val="22"/>
          <w:szCs w:val="22"/>
        </w:rPr>
        <w:t>, die eine</w:t>
      </w:r>
      <w:r w:rsidR="0065468F">
        <w:rPr>
          <w:sz w:val="22"/>
          <w:szCs w:val="22"/>
        </w:rPr>
        <w:t xml:space="preserve"> </w:t>
      </w:r>
      <w:r w:rsidR="00D650EA">
        <w:rPr>
          <w:sz w:val="22"/>
          <w:szCs w:val="22"/>
        </w:rPr>
        <w:t xml:space="preserve">automatisierte </w:t>
      </w:r>
      <w:r w:rsidR="0065468F">
        <w:rPr>
          <w:sz w:val="22"/>
          <w:szCs w:val="22"/>
        </w:rPr>
        <w:t xml:space="preserve">Produktion </w:t>
      </w:r>
      <w:r w:rsidR="00D650EA">
        <w:rPr>
          <w:sz w:val="22"/>
          <w:szCs w:val="22"/>
        </w:rPr>
        <w:t xml:space="preserve">zu </w:t>
      </w:r>
      <w:r w:rsidR="003626E3">
        <w:rPr>
          <w:sz w:val="22"/>
          <w:szCs w:val="22"/>
        </w:rPr>
        <w:t>wirtschaftlichen</w:t>
      </w:r>
      <w:r w:rsidR="00D650EA">
        <w:rPr>
          <w:sz w:val="22"/>
          <w:szCs w:val="22"/>
        </w:rPr>
        <w:t xml:space="preserve"> Preisen </w:t>
      </w:r>
      <w:r w:rsidR="0065468F">
        <w:rPr>
          <w:sz w:val="22"/>
          <w:szCs w:val="22"/>
        </w:rPr>
        <w:t>ermöglichen.</w:t>
      </w:r>
      <w:r w:rsidR="00BB0388">
        <w:rPr>
          <w:sz w:val="22"/>
          <w:szCs w:val="22"/>
        </w:rPr>
        <w:t xml:space="preserve"> </w:t>
      </w:r>
      <w:r w:rsidR="00F93279">
        <w:rPr>
          <w:sz w:val="22"/>
          <w:szCs w:val="22"/>
        </w:rPr>
        <w:t>Potenzielle</w:t>
      </w:r>
      <w:r w:rsidR="00E7309F">
        <w:rPr>
          <w:sz w:val="22"/>
          <w:szCs w:val="22"/>
        </w:rPr>
        <w:t xml:space="preserve"> Kunden </w:t>
      </w:r>
      <w:r w:rsidR="00742233">
        <w:rPr>
          <w:sz w:val="22"/>
          <w:szCs w:val="22"/>
        </w:rPr>
        <w:t>verschiedener</w:t>
      </w:r>
      <w:r w:rsidR="00E930B8">
        <w:rPr>
          <w:sz w:val="22"/>
          <w:szCs w:val="22"/>
        </w:rPr>
        <w:t xml:space="preserve"> Industriebranchen </w:t>
      </w:r>
      <w:r w:rsidR="001335C3">
        <w:rPr>
          <w:sz w:val="22"/>
          <w:szCs w:val="22"/>
        </w:rPr>
        <w:t>testen die</w:t>
      </w:r>
      <w:r w:rsidR="00363959">
        <w:rPr>
          <w:sz w:val="22"/>
          <w:szCs w:val="22"/>
        </w:rPr>
        <w:t xml:space="preserve"> E</w:t>
      </w:r>
      <w:r w:rsidR="00F93279">
        <w:rPr>
          <w:sz w:val="22"/>
          <w:szCs w:val="22"/>
        </w:rPr>
        <w:t xml:space="preserve">ntwicklungen </w:t>
      </w:r>
      <w:r w:rsidR="00BB0388">
        <w:rPr>
          <w:sz w:val="22"/>
          <w:szCs w:val="22"/>
        </w:rPr>
        <w:t>bereits.</w:t>
      </w:r>
    </w:p>
    <w:p w:rsidR="00BB0388" w:rsidRDefault="00BB0388" w:rsidP="00602271">
      <w:pPr>
        <w:spacing w:line="300" w:lineRule="exact"/>
        <w:ind w:left="0"/>
        <w:rPr>
          <w:sz w:val="22"/>
          <w:szCs w:val="22"/>
        </w:rPr>
      </w:pPr>
    </w:p>
    <w:p w:rsidR="00A415C6" w:rsidRDefault="00FF7DC7" w:rsidP="00E27CF0">
      <w:pPr>
        <w:spacing w:line="300" w:lineRule="exact"/>
        <w:ind w:left="0"/>
        <w:rPr>
          <w:sz w:val="22"/>
          <w:szCs w:val="22"/>
        </w:rPr>
      </w:pPr>
      <w:r w:rsidRPr="00FF7DC7">
        <w:rPr>
          <w:sz w:val="22"/>
          <w:szCs w:val="22"/>
        </w:rPr>
        <w:t>„</w:t>
      </w:r>
      <w:r w:rsidR="00E753E5">
        <w:rPr>
          <w:sz w:val="22"/>
          <w:szCs w:val="22"/>
        </w:rPr>
        <w:t>Die neuen Anwendungen</w:t>
      </w:r>
      <w:r w:rsidRPr="00FF7DC7">
        <w:rPr>
          <w:sz w:val="22"/>
          <w:szCs w:val="22"/>
        </w:rPr>
        <w:t xml:space="preserve"> aus dem Proj</w:t>
      </w:r>
      <w:r w:rsidR="00A415C6">
        <w:rPr>
          <w:sz w:val="22"/>
          <w:szCs w:val="22"/>
        </w:rPr>
        <w:t xml:space="preserve">ekthaus Composites </w:t>
      </w:r>
      <w:r w:rsidR="00F269C0">
        <w:rPr>
          <w:sz w:val="22"/>
          <w:szCs w:val="22"/>
        </w:rPr>
        <w:t xml:space="preserve">passen perfekt in </w:t>
      </w:r>
      <w:r w:rsidR="00A415C6">
        <w:rPr>
          <w:sz w:val="22"/>
          <w:szCs w:val="22"/>
        </w:rPr>
        <w:t xml:space="preserve">unser </w:t>
      </w:r>
      <w:r w:rsidR="00F269C0">
        <w:rPr>
          <w:sz w:val="22"/>
          <w:szCs w:val="22"/>
        </w:rPr>
        <w:t xml:space="preserve">bereits </w:t>
      </w:r>
      <w:r w:rsidRPr="00FF7DC7">
        <w:rPr>
          <w:sz w:val="22"/>
          <w:szCs w:val="22"/>
        </w:rPr>
        <w:t>umfangreiche</w:t>
      </w:r>
      <w:r w:rsidR="00A415C6">
        <w:rPr>
          <w:sz w:val="22"/>
          <w:szCs w:val="22"/>
        </w:rPr>
        <w:t>s</w:t>
      </w:r>
      <w:r w:rsidRPr="00FF7DC7">
        <w:rPr>
          <w:sz w:val="22"/>
          <w:szCs w:val="22"/>
        </w:rPr>
        <w:t xml:space="preserve"> Produktpor</w:t>
      </w:r>
      <w:r w:rsidR="00F269C0">
        <w:rPr>
          <w:sz w:val="22"/>
          <w:szCs w:val="22"/>
        </w:rPr>
        <w:t>tfolio</w:t>
      </w:r>
      <w:r w:rsidR="009819D9">
        <w:rPr>
          <w:sz w:val="22"/>
          <w:szCs w:val="22"/>
        </w:rPr>
        <w:t>, das alle wesentlichen Bestandteile von Verbundwerkstoffen adressiert</w:t>
      </w:r>
      <w:r w:rsidRPr="00FF7DC7">
        <w:rPr>
          <w:sz w:val="22"/>
          <w:szCs w:val="22"/>
        </w:rPr>
        <w:t xml:space="preserve">“, sagt </w:t>
      </w:r>
      <w:r w:rsidR="004207AC">
        <w:rPr>
          <w:sz w:val="22"/>
          <w:szCs w:val="22"/>
        </w:rPr>
        <w:t xml:space="preserve">Dr. </w:t>
      </w:r>
      <w:r w:rsidRPr="00FF7DC7">
        <w:rPr>
          <w:sz w:val="22"/>
          <w:szCs w:val="22"/>
        </w:rPr>
        <w:t xml:space="preserve">Gerd </w:t>
      </w:r>
      <w:proofErr w:type="spellStart"/>
      <w:r w:rsidRPr="00FF7DC7">
        <w:rPr>
          <w:sz w:val="22"/>
          <w:szCs w:val="22"/>
        </w:rPr>
        <w:t>Löhden</w:t>
      </w:r>
      <w:proofErr w:type="spellEnd"/>
      <w:r w:rsidRPr="00FF7DC7">
        <w:rPr>
          <w:sz w:val="22"/>
          <w:szCs w:val="22"/>
        </w:rPr>
        <w:t>, Leiter Innovation Management im Segment Resource Efficiency</w:t>
      </w:r>
      <w:r w:rsidR="00B151B6">
        <w:rPr>
          <w:sz w:val="22"/>
          <w:szCs w:val="22"/>
        </w:rPr>
        <w:t>, da</w:t>
      </w:r>
      <w:r w:rsidR="009819D9">
        <w:rPr>
          <w:sz w:val="22"/>
          <w:szCs w:val="22"/>
        </w:rPr>
        <w:t>s sieben der neun E</w:t>
      </w:r>
      <w:r w:rsidR="00E753E5">
        <w:rPr>
          <w:sz w:val="22"/>
          <w:szCs w:val="22"/>
        </w:rPr>
        <w:t>nt</w:t>
      </w:r>
      <w:r w:rsidR="005241A0">
        <w:rPr>
          <w:sz w:val="22"/>
          <w:szCs w:val="22"/>
        </w:rPr>
        <w:t xml:space="preserve">wicklungen übernimmt und </w:t>
      </w:r>
      <w:r w:rsidR="00E753E5">
        <w:rPr>
          <w:sz w:val="22"/>
          <w:szCs w:val="22"/>
        </w:rPr>
        <w:t>ausbaut</w:t>
      </w:r>
      <w:r w:rsidRPr="00FF7DC7">
        <w:rPr>
          <w:sz w:val="22"/>
          <w:szCs w:val="22"/>
        </w:rPr>
        <w:t xml:space="preserve">. </w:t>
      </w:r>
      <w:r w:rsidR="004E7E05">
        <w:rPr>
          <w:sz w:val="22"/>
          <w:szCs w:val="22"/>
        </w:rPr>
        <w:t>„Wir sind</w:t>
      </w:r>
      <w:r w:rsidR="00A415C6">
        <w:rPr>
          <w:sz w:val="22"/>
          <w:szCs w:val="22"/>
        </w:rPr>
        <w:t xml:space="preserve"> auf einem sehr guten We</w:t>
      </w:r>
      <w:r w:rsidR="00F269C0">
        <w:rPr>
          <w:sz w:val="22"/>
          <w:szCs w:val="22"/>
        </w:rPr>
        <w:t xml:space="preserve">g, </w:t>
      </w:r>
      <w:r w:rsidR="009819D9">
        <w:rPr>
          <w:sz w:val="22"/>
          <w:szCs w:val="22"/>
        </w:rPr>
        <w:t xml:space="preserve">um </w:t>
      </w:r>
      <w:r w:rsidR="00F269C0">
        <w:rPr>
          <w:sz w:val="22"/>
          <w:szCs w:val="22"/>
        </w:rPr>
        <w:t xml:space="preserve">mit </w:t>
      </w:r>
      <w:r w:rsidR="00A415C6">
        <w:rPr>
          <w:sz w:val="22"/>
          <w:szCs w:val="22"/>
        </w:rPr>
        <w:t>unsere</w:t>
      </w:r>
      <w:r w:rsidR="00F269C0">
        <w:rPr>
          <w:sz w:val="22"/>
          <w:szCs w:val="22"/>
        </w:rPr>
        <w:t xml:space="preserve">n Kunden die Herausforderungen der Branche zu meistern.“ </w:t>
      </w:r>
    </w:p>
    <w:p w:rsidR="00A415C6" w:rsidRDefault="00A415C6" w:rsidP="00E27CF0">
      <w:pPr>
        <w:spacing w:line="300" w:lineRule="exact"/>
        <w:ind w:left="0"/>
        <w:rPr>
          <w:sz w:val="22"/>
          <w:szCs w:val="22"/>
        </w:rPr>
      </w:pPr>
    </w:p>
    <w:p w:rsidR="005C4F2A" w:rsidRDefault="007C060E" w:rsidP="00E27CF0">
      <w:pPr>
        <w:spacing w:line="300" w:lineRule="exact"/>
        <w:ind w:left="0"/>
        <w:rPr>
          <w:sz w:val="22"/>
          <w:szCs w:val="22"/>
        </w:rPr>
      </w:pPr>
      <w:r>
        <w:rPr>
          <w:sz w:val="22"/>
          <w:szCs w:val="22"/>
        </w:rPr>
        <w:t>Evonik</w:t>
      </w:r>
      <w:r w:rsidR="00FF7DC7" w:rsidRPr="00FF7DC7">
        <w:rPr>
          <w:sz w:val="22"/>
          <w:szCs w:val="22"/>
        </w:rPr>
        <w:t xml:space="preserve"> </w:t>
      </w:r>
      <w:r w:rsidR="004D5BB5">
        <w:rPr>
          <w:sz w:val="22"/>
          <w:szCs w:val="22"/>
        </w:rPr>
        <w:t xml:space="preserve">stellt sich damit in Sachen </w:t>
      </w:r>
      <w:r w:rsidR="00A159AD">
        <w:rPr>
          <w:sz w:val="22"/>
          <w:szCs w:val="22"/>
        </w:rPr>
        <w:t>Verbundwerkstoffe</w:t>
      </w:r>
      <w:r w:rsidR="004D5BB5">
        <w:rPr>
          <w:sz w:val="22"/>
          <w:szCs w:val="22"/>
        </w:rPr>
        <w:t xml:space="preserve"> </w:t>
      </w:r>
      <w:r w:rsidR="00275347">
        <w:rPr>
          <w:sz w:val="22"/>
          <w:szCs w:val="22"/>
        </w:rPr>
        <w:t>nachhaltig</w:t>
      </w:r>
      <w:r w:rsidR="004D5BB5">
        <w:rPr>
          <w:sz w:val="22"/>
          <w:szCs w:val="22"/>
        </w:rPr>
        <w:t xml:space="preserve"> auf</w:t>
      </w:r>
      <w:r>
        <w:rPr>
          <w:sz w:val="22"/>
          <w:szCs w:val="22"/>
        </w:rPr>
        <w:t xml:space="preserve"> und </w:t>
      </w:r>
      <w:r w:rsidR="004D5BB5">
        <w:rPr>
          <w:sz w:val="22"/>
          <w:szCs w:val="22"/>
        </w:rPr>
        <w:t xml:space="preserve">liefert </w:t>
      </w:r>
      <w:r>
        <w:rPr>
          <w:sz w:val="22"/>
          <w:szCs w:val="22"/>
        </w:rPr>
        <w:t>zugleich</w:t>
      </w:r>
      <w:r w:rsidR="00FF7DC7" w:rsidRPr="00FF7DC7">
        <w:rPr>
          <w:sz w:val="22"/>
          <w:szCs w:val="22"/>
        </w:rPr>
        <w:t xml:space="preserve"> </w:t>
      </w:r>
      <w:r w:rsidR="00E27CF0" w:rsidRPr="00FF7DC7">
        <w:rPr>
          <w:sz w:val="22"/>
          <w:szCs w:val="22"/>
        </w:rPr>
        <w:t xml:space="preserve">neue Impulse für einen </w:t>
      </w:r>
      <w:r w:rsidR="00E27CF0">
        <w:rPr>
          <w:sz w:val="22"/>
          <w:szCs w:val="22"/>
        </w:rPr>
        <w:t xml:space="preserve">Markt im Aufwind: Der weltweite </w:t>
      </w:r>
      <w:r w:rsidR="00A159AD">
        <w:rPr>
          <w:sz w:val="22"/>
          <w:szCs w:val="22"/>
        </w:rPr>
        <w:t xml:space="preserve">Composites </w:t>
      </w:r>
      <w:r w:rsidR="00BC6908">
        <w:rPr>
          <w:sz w:val="22"/>
          <w:szCs w:val="22"/>
        </w:rPr>
        <w:t xml:space="preserve">Markt </w:t>
      </w:r>
      <w:r w:rsidR="00275347">
        <w:rPr>
          <w:sz w:val="22"/>
          <w:szCs w:val="22"/>
        </w:rPr>
        <w:t>erreichte</w:t>
      </w:r>
      <w:r w:rsidR="00BC6908">
        <w:rPr>
          <w:sz w:val="22"/>
          <w:szCs w:val="22"/>
        </w:rPr>
        <w:t xml:space="preserve"> 2015</w:t>
      </w:r>
      <w:r w:rsidR="00E27CF0">
        <w:rPr>
          <w:sz w:val="22"/>
          <w:szCs w:val="22"/>
        </w:rPr>
        <w:t xml:space="preserve"> ein Volumen von </w:t>
      </w:r>
      <w:r w:rsidR="00BC6908">
        <w:rPr>
          <w:sz w:val="22"/>
          <w:szCs w:val="22"/>
        </w:rPr>
        <w:t>rund 74 Mrd. € bzw. rund 9</w:t>
      </w:r>
      <w:r w:rsidR="00E27CF0">
        <w:rPr>
          <w:sz w:val="22"/>
          <w:szCs w:val="22"/>
        </w:rPr>
        <w:t xml:space="preserve"> Millionen Tonnen - Tendenz steigend. Experten gehen für die folgenden Jahre von einer Wachstumsrate </w:t>
      </w:r>
      <w:r w:rsidR="00E753E5">
        <w:rPr>
          <w:sz w:val="22"/>
          <w:szCs w:val="22"/>
        </w:rPr>
        <w:t>von jährlich sechs</w:t>
      </w:r>
      <w:r w:rsidR="00E27CF0">
        <w:rPr>
          <w:sz w:val="22"/>
          <w:szCs w:val="22"/>
        </w:rPr>
        <w:t xml:space="preserve"> Prozent aus (</w:t>
      </w:r>
      <w:r w:rsidR="00E27CF0" w:rsidRPr="005C4F2A">
        <w:rPr>
          <w:sz w:val="22"/>
          <w:szCs w:val="22"/>
        </w:rPr>
        <w:t>Quelle: JEC Composites</w:t>
      </w:r>
      <w:r w:rsidR="00E27CF0">
        <w:rPr>
          <w:sz w:val="22"/>
          <w:szCs w:val="22"/>
        </w:rPr>
        <w:t xml:space="preserve">). </w:t>
      </w:r>
    </w:p>
    <w:p w:rsidR="00E27CF0" w:rsidRDefault="00E27CF0" w:rsidP="00E27CF0">
      <w:pPr>
        <w:spacing w:line="300" w:lineRule="exact"/>
        <w:ind w:left="0"/>
        <w:rPr>
          <w:sz w:val="22"/>
          <w:szCs w:val="22"/>
        </w:rPr>
      </w:pPr>
      <w:r>
        <w:rPr>
          <w:sz w:val="22"/>
          <w:szCs w:val="22"/>
        </w:rPr>
        <w:t xml:space="preserve">Getragen wird dieser Zuwachs </w:t>
      </w:r>
      <w:r w:rsidR="004E7E05">
        <w:rPr>
          <w:sz w:val="22"/>
          <w:szCs w:val="22"/>
        </w:rPr>
        <w:t xml:space="preserve">vor allem </w:t>
      </w:r>
      <w:r w:rsidR="00E753E5">
        <w:rPr>
          <w:sz w:val="22"/>
          <w:szCs w:val="22"/>
        </w:rPr>
        <w:t>von den</w:t>
      </w:r>
      <w:r>
        <w:rPr>
          <w:sz w:val="22"/>
          <w:szCs w:val="22"/>
        </w:rPr>
        <w:t xml:space="preserve"> Branchen Luft- und Raumfahrt, Windenergie, Sport und Freizeit sowie Öl- und Gasförderung.</w:t>
      </w:r>
    </w:p>
    <w:p w:rsidR="00833B33" w:rsidRDefault="00BB0388" w:rsidP="00833B33">
      <w:pPr>
        <w:spacing w:line="300" w:lineRule="exact"/>
        <w:ind w:left="0"/>
        <w:rPr>
          <w:sz w:val="22"/>
          <w:szCs w:val="22"/>
        </w:rPr>
      </w:pPr>
      <w:r>
        <w:rPr>
          <w:sz w:val="22"/>
          <w:szCs w:val="22"/>
        </w:rPr>
        <w:lastRenderedPageBreak/>
        <w:t>Neue O</w:t>
      </w:r>
      <w:r w:rsidR="001335C3">
        <w:rPr>
          <w:sz w:val="22"/>
          <w:szCs w:val="22"/>
        </w:rPr>
        <w:t>ptionen bieten die Lösung</w:t>
      </w:r>
      <w:r w:rsidR="00D573FC">
        <w:rPr>
          <w:sz w:val="22"/>
          <w:szCs w:val="22"/>
        </w:rPr>
        <w:t>en</w:t>
      </w:r>
      <w:r w:rsidR="001335C3">
        <w:rPr>
          <w:sz w:val="22"/>
          <w:szCs w:val="22"/>
        </w:rPr>
        <w:t xml:space="preserve"> des Projekthauses</w:t>
      </w:r>
      <w:r w:rsidR="004D5BB5">
        <w:rPr>
          <w:sz w:val="22"/>
          <w:szCs w:val="22"/>
        </w:rPr>
        <w:t xml:space="preserve"> aber auch</w:t>
      </w:r>
      <w:r w:rsidR="00E930B8">
        <w:rPr>
          <w:sz w:val="22"/>
          <w:szCs w:val="22"/>
        </w:rPr>
        <w:t xml:space="preserve"> für die Automobilindustrie</w:t>
      </w:r>
      <w:r w:rsidR="004D5BB5">
        <w:rPr>
          <w:sz w:val="22"/>
          <w:szCs w:val="22"/>
        </w:rPr>
        <w:t>, die zunehmend auf Verbundwerkstoffe setzt,</w:t>
      </w:r>
      <w:r w:rsidR="00D87BFB">
        <w:rPr>
          <w:sz w:val="22"/>
          <w:szCs w:val="22"/>
        </w:rPr>
        <w:t xml:space="preserve"> </w:t>
      </w:r>
      <w:r w:rsidR="004D5BB5">
        <w:rPr>
          <w:sz w:val="22"/>
          <w:szCs w:val="22"/>
        </w:rPr>
        <w:t>u</w:t>
      </w:r>
      <w:r w:rsidR="007C060E">
        <w:rPr>
          <w:sz w:val="22"/>
          <w:szCs w:val="22"/>
        </w:rPr>
        <w:t xml:space="preserve">m </w:t>
      </w:r>
      <w:r w:rsidR="001335C3">
        <w:rPr>
          <w:sz w:val="22"/>
          <w:szCs w:val="22"/>
        </w:rPr>
        <w:t>Fahrzeugg</w:t>
      </w:r>
      <w:r w:rsidR="00A447D6">
        <w:rPr>
          <w:sz w:val="22"/>
          <w:szCs w:val="22"/>
        </w:rPr>
        <w:t>ewic</w:t>
      </w:r>
      <w:r w:rsidR="007C060E">
        <w:rPr>
          <w:sz w:val="22"/>
          <w:szCs w:val="22"/>
        </w:rPr>
        <w:t xml:space="preserve">ht und </w:t>
      </w:r>
      <w:r w:rsidR="00A447D6">
        <w:rPr>
          <w:sz w:val="22"/>
          <w:szCs w:val="22"/>
        </w:rPr>
        <w:t>CO</w:t>
      </w:r>
      <w:r w:rsidR="00A447D6" w:rsidRPr="00D87A0D">
        <w:rPr>
          <w:sz w:val="12"/>
          <w:szCs w:val="12"/>
        </w:rPr>
        <w:t>2</w:t>
      </w:r>
      <w:r w:rsidR="00A447D6">
        <w:rPr>
          <w:sz w:val="22"/>
          <w:szCs w:val="22"/>
        </w:rPr>
        <w:t>-Ausstoß z</w:t>
      </w:r>
      <w:r w:rsidR="00682F36">
        <w:rPr>
          <w:sz w:val="22"/>
          <w:szCs w:val="22"/>
        </w:rPr>
        <w:t>u reduzieren</w:t>
      </w:r>
      <w:r w:rsidR="004D5BB5">
        <w:rPr>
          <w:sz w:val="22"/>
          <w:szCs w:val="22"/>
        </w:rPr>
        <w:t xml:space="preserve">. </w:t>
      </w:r>
      <w:r w:rsidR="00D87BFB">
        <w:rPr>
          <w:sz w:val="22"/>
          <w:szCs w:val="22"/>
        </w:rPr>
        <w:t>„</w:t>
      </w:r>
      <w:r w:rsidR="004E7E05">
        <w:rPr>
          <w:sz w:val="22"/>
          <w:szCs w:val="22"/>
        </w:rPr>
        <w:t>Aufgrund der hohen Kosten</w:t>
      </w:r>
      <w:r w:rsidR="007C060E">
        <w:rPr>
          <w:sz w:val="22"/>
          <w:szCs w:val="22"/>
        </w:rPr>
        <w:t xml:space="preserve"> kommen Composites </w:t>
      </w:r>
      <w:r w:rsidR="00275347">
        <w:rPr>
          <w:sz w:val="22"/>
          <w:szCs w:val="22"/>
        </w:rPr>
        <w:t xml:space="preserve">bislang </w:t>
      </w:r>
      <w:r w:rsidR="007C060E">
        <w:rPr>
          <w:sz w:val="22"/>
          <w:szCs w:val="22"/>
        </w:rPr>
        <w:t>vor allem im Premiumsegment zum Einsatz“</w:t>
      </w:r>
      <w:r w:rsidR="00833B33">
        <w:rPr>
          <w:sz w:val="22"/>
          <w:szCs w:val="22"/>
        </w:rPr>
        <w:t>, sa</w:t>
      </w:r>
      <w:r w:rsidR="00E753E5">
        <w:rPr>
          <w:sz w:val="22"/>
          <w:szCs w:val="22"/>
        </w:rPr>
        <w:t xml:space="preserve">gt Dr. Sandra </w:t>
      </w:r>
      <w:proofErr w:type="spellStart"/>
      <w:r w:rsidR="00E753E5">
        <w:rPr>
          <w:sz w:val="22"/>
          <w:szCs w:val="22"/>
        </w:rPr>
        <w:t>Reemers</w:t>
      </w:r>
      <w:proofErr w:type="spellEnd"/>
      <w:r w:rsidR="00E753E5">
        <w:rPr>
          <w:sz w:val="22"/>
          <w:szCs w:val="22"/>
        </w:rPr>
        <w:t>, die das Projekthaus</w:t>
      </w:r>
      <w:r w:rsidR="00833B33">
        <w:rPr>
          <w:sz w:val="22"/>
          <w:szCs w:val="22"/>
        </w:rPr>
        <w:t xml:space="preserve"> </w:t>
      </w:r>
      <w:r w:rsidR="00E753E5">
        <w:rPr>
          <w:sz w:val="22"/>
          <w:szCs w:val="22"/>
        </w:rPr>
        <w:t>bis zum Ende der Laufzeit im Frühjahr 2016 geleitet hat</w:t>
      </w:r>
      <w:r w:rsidR="00833B33">
        <w:rPr>
          <w:sz w:val="22"/>
          <w:szCs w:val="22"/>
        </w:rPr>
        <w:t>. Abhilfe schaffen könnte d</w:t>
      </w:r>
      <w:r w:rsidR="00A447D6">
        <w:rPr>
          <w:sz w:val="22"/>
          <w:szCs w:val="22"/>
        </w:rPr>
        <w:t xml:space="preserve">as </w:t>
      </w:r>
      <w:r w:rsidR="003C05FC">
        <w:rPr>
          <w:sz w:val="22"/>
          <w:szCs w:val="22"/>
        </w:rPr>
        <w:t xml:space="preserve">dort entworfene </w:t>
      </w:r>
      <w:proofErr w:type="spellStart"/>
      <w:r w:rsidR="00A447D6">
        <w:rPr>
          <w:sz w:val="22"/>
          <w:szCs w:val="22"/>
        </w:rPr>
        <w:t>PulPress</w:t>
      </w:r>
      <w:proofErr w:type="spellEnd"/>
      <w:r w:rsidR="00A447D6">
        <w:rPr>
          <w:sz w:val="22"/>
          <w:szCs w:val="22"/>
        </w:rPr>
        <w:t>-Verfahren:</w:t>
      </w:r>
      <w:r w:rsidR="003C05FC">
        <w:rPr>
          <w:sz w:val="22"/>
          <w:szCs w:val="22"/>
        </w:rPr>
        <w:t xml:space="preserve"> Es ermöglicht </w:t>
      </w:r>
      <w:r w:rsidR="00895351">
        <w:rPr>
          <w:sz w:val="22"/>
          <w:szCs w:val="22"/>
        </w:rPr>
        <w:t xml:space="preserve">die </w:t>
      </w:r>
      <w:r w:rsidR="007C060E">
        <w:rPr>
          <w:sz w:val="22"/>
          <w:szCs w:val="22"/>
        </w:rPr>
        <w:t>wirtschaftliche</w:t>
      </w:r>
      <w:r w:rsidR="00ED5A49">
        <w:rPr>
          <w:sz w:val="22"/>
          <w:szCs w:val="22"/>
        </w:rPr>
        <w:t>, vollautomatische</w:t>
      </w:r>
      <w:r w:rsidR="007C060E">
        <w:rPr>
          <w:sz w:val="22"/>
          <w:szCs w:val="22"/>
        </w:rPr>
        <w:t xml:space="preserve"> Produktion komplexer Formbauteile</w:t>
      </w:r>
      <w:r w:rsidR="003C05FC">
        <w:rPr>
          <w:sz w:val="22"/>
          <w:szCs w:val="22"/>
        </w:rPr>
        <w:t>.</w:t>
      </w:r>
      <w:r w:rsidR="00833B33">
        <w:rPr>
          <w:sz w:val="22"/>
          <w:szCs w:val="22"/>
        </w:rPr>
        <w:t xml:space="preserve"> </w:t>
      </w:r>
      <w:r w:rsidR="007E36BE">
        <w:rPr>
          <w:sz w:val="22"/>
          <w:szCs w:val="22"/>
        </w:rPr>
        <w:t>„</w:t>
      </w:r>
      <w:r w:rsidR="007A3D4E">
        <w:rPr>
          <w:sz w:val="22"/>
          <w:szCs w:val="22"/>
        </w:rPr>
        <w:t>Im Vergleich zu identischen T</w:t>
      </w:r>
      <w:r w:rsidR="00833B33">
        <w:rPr>
          <w:sz w:val="22"/>
          <w:szCs w:val="22"/>
        </w:rPr>
        <w:t xml:space="preserve">eilen aus Stahl lässt sich das Gewicht um bis zu 75 Prozent senken, die Kosten pro Stück </w:t>
      </w:r>
      <w:r w:rsidR="00275347">
        <w:rPr>
          <w:sz w:val="22"/>
          <w:szCs w:val="22"/>
        </w:rPr>
        <w:t xml:space="preserve">verringern sich </w:t>
      </w:r>
      <w:r w:rsidR="00833B33">
        <w:rPr>
          <w:sz w:val="22"/>
          <w:szCs w:val="22"/>
        </w:rPr>
        <w:t>um 30 bis 60 Proze</w:t>
      </w:r>
      <w:r w:rsidR="00275347">
        <w:rPr>
          <w:sz w:val="22"/>
          <w:szCs w:val="22"/>
        </w:rPr>
        <w:t>nt gegenüber anderen Fertigungsv</w:t>
      </w:r>
      <w:r w:rsidR="004E7E05">
        <w:rPr>
          <w:sz w:val="22"/>
          <w:szCs w:val="22"/>
        </w:rPr>
        <w:t>erfahren</w:t>
      </w:r>
      <w:r w:rsidR="00275347">
        <w:rPr>
          <w:sz w:val="22"/>
          <w:szCs w:val="22"/>
        </w:rPr>
        <w:t xml:space="preserve"> für Composites</w:t>
      </w:r>
      <w:r w:rsidR="00ED5A49">
        <w:rPr>
          <w:sz w:val="22"/>
          <w:szCs w:val="22"/>
        </w:rPr>
        <w:t>.</w:t>
      </w:r>
      <w:r w:rsidR="007E36BE">
        <w:rPr>
          <w:sz w:val="22"/>
          <w:szCs w:val="22"/>
        </w:rPr>
        <w:t>“</w:t>
      </w:r>
    </w:p>
    <w:p w:rsidR="00D87BFB" w:rsidRDefault="00D87BFB" w:rsidP="00602271">
      <w:pPr>
        <w:spacing w:line="300" w:lineRule="exact"/>
        <w:ind w:left="0"/>
        <w:rPr>
          <w:sz w:val="22"/>
          <w:szCs w:val="22"/>
        </w:rPr>
      </w:pPr>
    </w:p>
    <w:p w:rsidR="003C05FC" w:rsidRDefault="00682F36" w:rsidP="00602271">
      <w:pPr>
        <w:spacing w:line="300" w:lineRule="exact"/>
        <w:ind w:left="0"/>
        <w:rPr>
          <w:sz w:val="22"/>
          <w:szCs w:val="22"/>
        </w:rPr>
      </w:pPr>
      <w:r>
        <w:rPr>
          <w:sz w:val="22"/>
          <w:szCs w:val="22"/>
        </w:rPr>
        <w:t>Auf mehr Effizienz zielte auch die Entwicklung einer</w:t>
      </w:r>
      <w:r w:rsidR="00D3154F">
        <w:rPr>
          <w:sz w:val="22"/>
          <w:szCs w:val="22"/>
        </w:rPr>
        <w:t xml:space="preserve"> neuen Material-Systemlösung </w:t>
      </w:r>
      <w:r w:rsidR="004436E2">
        <w:rPr>
          <w:sz w:val="22"/>
          <w:szCs w:val="22"/>
        </w:rPr>
        <w:t xml:space="preserve">für </w:t>
      </w:r>
      <w:r w:rsidR="00275347">
        <w:rPr>
          <w:sz w:val="22"/>
          <w:szCs w:val="22"/>
        </w:rPr>
        <w:t xml:space="preserve">den ersten Schritt bei der Fertigung von Composites - </w:t>
      </w:r>
      <w:r w:rsidR="004436E2">
        <w:rPr>
          <w:sz w:val="22"/>
          <w:szCs w:val="22"/>
        </w:rPr>
        <w:t xml:space="preserve">die Herstellung von </w:t>
      </w:r>
      <w:r w:rsidR="007F0697">
        <w:rPr>
          <w:sz w:val="22"/>
          <w:szCs w:val="22"/>
        </w:rPr>
        <w:t>vorimprägnierten Fasern</w:t>
      </w:r>
      <w:r w:rsidR="00AD785B">
        <w:rPr>
          <w:sz w:val="22"/>
          <w:szCs w:val="22"/>
        </w:rPr>
        <w:t xml:space="preserve"> (</w:t>
      </w:r>
      <w:proofErr w:type="spellStart"/>
      <w:r w:rsidR="00AD785B">
        <w:rPr>
          <w:sz w:val="22"/>
          <w:szCs w:val="22"/>
        </w:rPr>
        <w:t>Prepregs</w:t>
      </w:r>
      <w:proofErr w:type="spellEnd"/>
      <w:r w:rsidR="00AD785B">
        <w:rPr>
          <w:sz w:val="22"/>
          <w:szCs w:val="22"/>
        </w:rPr>
        <w:t>)</w:t>
      </w:r>
      <w:r w:rsidR="00D3154F">
        <w:rPr>
          <w:sz w:val="22"/>
          <w:szCs w:val="22"/>
        </w:rPr>
        <w:t>.</w:t>
      </w:r>
      <w:r>
        <w:rPr>
          <w:sz w:val="22"/>
          <w:szCs w:val="22"/>
        </w:rPr>
        <w:t xml:space="preserve"> Mit thermisch schaltbaren Hybridpolymeren ist </w:t>
      </w:r>
      <w:r w:rsidR="00AD785B">
        <w:rPr>
          <w:sz w:val="22"/>
          <w:szCs w:val="22"/>
        </w:rPr>
        <w:t xml:space="preserve">es </w:t>
      </w:r>
      <w:r>
        <w:rPr>
          <w:sz w:val="22"/>
          <w:szCs w:val="22"/>
        </w:rPr>
        <w:t xml:space="preserve">gelungen, </w:t>
      </w:r>
      <w:r w:rsidR="00D3154F">
        <w:rPr>
          <w:sz w:val="22"/>
          <w:szCs w:val="22"/>
        </w:rPr>
        <w:t>Eigenschaften zu vereinen, die bisla</w:t>
      </w:r>
      <w:r w:rsidR="00D874CE">
        <w:rPr>
          <w:sz w:val="22"/>
          <w:szCs w:val="22"/>
        </w:rPr>
        <w:t xml:space="preserve">ng als unvereinbar galten: </w:t>
      </w:r>
      <w:r w:rsidR="00D3154F">
        <w:rPr>
          <w:sz w:val="22"/>
          <w:szCs w:val="22"/>
        </w:rPr>
        <w:t>schnelle und e</w:t>
      </w:r>
      <w:r w:rsidR="00D874CE">
        <w:rPr>
          <w:sz w:val="22"/>
          <w:szCs w:val="22"/>
        </w:rPr>
        <w:t xml:space="preserve">infache Verarbeitung sowie </w:t>
      </w:r>
      <w:r w:rsidR="00CC6DB5">
        <w:rPr>
          <w:sz w:val="22"/>
          <w:szCs w:val="22"/>
        </w:rPr>
        <w:t>sehr</w:t>
      </w:r>
      <w:r w:rsidR="00D3154F">
        <w:rPr>
          <w:sz w:val="22"/>
          <w:szCs w:val="22"/>
        </w:rPr>
        <w:t xml:space="preserve"> hohe </w:t>
      </w:r>
      <w:r w:rsidR="00D874CE">
        <w:rPr>
          <w:sz w:val="22"/>
          <w:szCs w:val="22"/>
        </w:rPr>
        <w:t>Belastbarkeit</w:t>
      </w:r>
      <w:r w:rsidR="00D3154F">
        <w:rPr>
          <w:sz w:val="22"/>
          <w:szCs w:val="22"/>
        </w:rPr>
        <w:t xml:space="preserve">. </w:t>
      </w:r>
      <w:r w:rsidR="003C05FC">
        <w:rPr>
          <w:sz w:val="22"/>
          <w:szCs w:val="22"/>
        </w:rPr>
        <w:t xml:space="preserve">Bedeutende </w:t>
      </w:r>
      <w:r w:rsidR="00E94075">
        <w:rPr>
          <w:sz w:val="22"/>
          <w:szCs w:val="22"/>
        </w:rPr>
        <w:t>Fortschritte</w:t>
      </w:r>
      <w:r w:rsidR="003C05FC">
        <w:rPr>
          <w:sz w:val="22"/>
          <w:szCs w:val="22"/>
        </w:rPr>
        <w:t xml:space="preserve"> konnten </w:t>
      </w:r>
      <w:r w:rsidR="00A159AD">
        <w:rPr>
          <w:sz w:val="22"/>
          <w:szCs w:val="22"/>
        </w:rPr>
        <w:t>darüber hinaus</w:t>
      </w:r>
      <w:r w:rsidR="00ED5A49">
        <w:rPr>
          <w:sz w:val="22"/>
          <w:szCs w:val="22"/>
        </w:rPr>
        <w:t xml:space="preserve"> </w:t>
      </w:r>
      <w:r w:rsidR="00E94075">
        <w:rPr>
          <w:sz w:val="22"/>
          <w:szCs w:val="22"/>
        </w:rPr>
        <w:t>bei der O</w:t>
      </w:r>
      <w:r w:rsidR="00275347">
        <w:rPr>
          <w:sz w:val="22"/>
          <w:szCs w:val="22"/>
        </w:rPr>
        <w:t>berflächenqualität von Verbundmaterialien</w:t>
      </w:r>
      <w:r w:rsidR="004E7E05">
        <w:rPr>
          <w:sz w:val="22"/>
          <w:szCs w:val="22"/>
        </w:rPr>
        <w:t xml:space="preserve"> sowie bei </w:t>
      </w:r>
      <w:r w:rsidR="00275347">
        <w:rPr>
          <w:sz w:val="22"/>
          <w:szCs w:val="22"/>
        </w:rPr>
        <w:t xml:space="preserve">der Herstellung </w:t>
      </w:r>
      <w:r w:rsidR="00E94075">
        <w:rPr>
          <w:sz w:val="22"/>
          <w:szCs w:val="22"/>
        </w:rPr>
        <w:t>fl</w:t>
      </w:r>
      <w:r w:rsidR="007F0697">
        <w:rPr>
          <w:sz w:val="22"/>
          <w:szCs w:val="22"/>
        </w:rPr>
        <w:t>a</w:t>
      </w:r>
      <w:r w:rsidR="004E7E05">
        <w:rPr>
          <w:sz w:val="22"/>
          <w:szCs w:val="22"/>
        </w:rPr>
        <w:t>mmgeschützter</w:t>
      </w:r>
      <w:r w:rsidR="003C05FC">
        <w:rPr>
          <w:sz w:val="22"/>
          <w:szCs w:val="22"/>
        </w:rPr>
        <w:t xml:space="preserve"> </w:t>
      </w:r>
      <w:proofErr w:type="spellStart"/>
      <w:r w:rsidR="003C05FC">
        <w:rPr>
          <w:sz w:val="22"/>
          <w:szCs w:val="22"/>
        </w:rPr>
        <w:t>Prepregs</w:t>
      </w:r>
      <w:proofErr w:type="spellEnd"/>
      <w:r w:rsidR="003C05FC">
        <w:rPr>
          <w:sz w:val="22"/>
          <w:szCs w:val="22"/>
        </w:rPr>
        <w:t xml:space="preserve"> </w:t>
      </w:r>
      <w:r w:rsidR="00275347">
        <w:rPr>
          <w:sz w:val="22"/>
          <w:szCs w:val="22"/>
        </w:rPr>
        <w:t>und unidirektionaler Tapes, also dünne</w:t>
      </w:r>
      <w:r w:rsidR="00AD785B">
        <w:rPr>
          <w:sz w:val="22"/>
          <w:szCs w:val="22"/>
        </w:rPr>
        <w:t>n</w:t>
      </w:r>
      <w:r w:rsidR="00275347">
        <w:rPr>
          <w:sz w:val="22"/>
          <w:szCs w:val="22"/>
        </w:rPr>
        <w:t xml:space="preserve"> Kunststoffbänder</w:t>
      </w:r>
      <w:r w:rsidR="00AD785B">
        <w:rPr>
          <w:sz w:val="22"/>
          <w:szCs w:val="22"/>
        </w:rPr>
        <w:t>n</w:t>
      </w:r>
      <w:r w:rsidR="00275347">
        <w:rPr>
          <w:sz w:val="22"/>
          <w:szCs w:val="22"/>
        </w:rPr>
        <w:t xml:space="preserve">, in die parallel angeordnete Endlos-Verstärkungsfasern eingebettet sind, </w:t>
      </w:r>
      <w:r w:rsidR="003C05FC">
        <w:rPr>
          <w:sz w:val="22"/>
          <w:szCs w:val="22"/>
        </w:rPr>
        <w:t>erreicht werden</w:t>
      </w:r>
      <w:r w:rsidR="00E94075">
        <w:rPr>
          <w:sz w:val="22"/>
          <w:szCs w:val="22"/>
        </w:rPr>
        <w:t xml:space="preserve">. </w:t>
      </w:r>
      <w:r w:rsidR="007E36BE">
        <w:rPr>
          <w:sz w:val="22"/>
          <w:szCs w:val="22"/>
        </w:rPr>
        <w:t xml:space="preserve">Zudem hat das Projekthaus </w:t>
      </w:r>
      <w:r w:rsidR="0079083F">
        <w:rPr>
          <w:sz w:val="22"/>
          <w:szCs w:val="22"/>
        </w:rPr>
        <w:t>ein V</w:t>
      </w:r>
      <w:r w:rsidR="00FC26CE">
        <w:rPr>
          <w:sz w:val="22"/>
          <w:szCs w:val="22"/>
        </w:rPr>
        <w:t>erfahren konzipiert, das</w:t>
      </w:r>
      <w:r w:rsidR="0079083F">
        <w:rPr>
          <w:sz w:val="22"/>
          <w:szCs w:val="22"/>
        </w:rPr>
        <w:t xml:space="preserve"> die</w:t>
      </w:r>
      <w:r w:rsidR="00E94075">
        <w:rPr>
          <w:sz w:val="22"/>
          <w:szCs w:val="22"/>
        </w:rPr>
        <w:t xml:space="preserve"> </w:t>
      </w:r>
      <w:r w:rsidR="0079083F">
        <w:rPr>
          <w:sz w:val="22"/>
          <w:szCs w:val="22"/>
        </w:rPr>
        <w:t xml:space="preserve">Kombination von </w:t>
      </w:r>
      <w:r w:rsidR="00E94075">
        <w:rPr>
          <w:sz w:val="22"/>
          <w:szCs w:val="22"/>
        </w:rPr>
        <w:t>Metalle</w:t>
      </w:r>
      <w:r w:rsidR="0079083F">
        <w:rPr>
          <w:sz w:val="22"/>
          <w:szCs w:val="22"/>
        </w:rPr>
        <w:t>n</w:t>
      </w:r>
      <w:r w:rsidR="00E94075">
        <w:rPr>
          <w:sz w:val="22"/>
          <w:szCs w:val="22"/>
        </w:rPr>
        <w:t xml:space="preserve"> und faserverstärkte</w:t>
      </w:r>
      <w:r w:rsidR="0079083F">
        <w:rPr>
          <w:sz w:val="22"/>
          <w:szCs w:val="22"/>
        </w:rPr>
        <w:t>n</w:t>
      </w:r>
      <w:r w:rsidR="00E94075">
        <w:rPr>
          <w:sz w:val="22"/>
          <w:szCs w:val="22"/>
        </w:rPr>
        <w:t xml:space="preserve"> Polymere</w:t>
      </w:r>
      <w:r w:rsidR="0079083F">
        <w:rPr>
          <w:sz w:val="22"/>
          <w:szCs w:val="22"/>
        </w:rPr>
        <w:t>n</w:t>
      </w:r>
      <w:r w:rsidR="007E36BE">
        <w:rPr>
          <w:sz w:val="22"/>
          <w:szCs w:val="22"/>
        </w:rPr>
        <w:t xml:space="preserve"> </w:t>
      </w:r>
      <w:r w:rsidR="0079083F">
        <w:rPr>
          <w:sz w:val="22"/>
          <w:szCs w:val="22"/>
        </w:rPr>
        <w:t>in Verbund</w:t>
      </w:r>
      <w:r w:rsidR="00A159AD">
        <w:rPr>
          <w:sz w:val="22"/>
          <w:szCs w:val="22"/>
        </w:rPr>
        <w:t>werkstoffen</w:t>
      </w:r>
      <w:r w:rsidR="0079083F">
        <w:rPr>
          <w:sz w:val="22"/>
          <w:szCs w:val="22"/>
        </w:rPr>
        <w:t xml:space="preserve"> ermöglicht</w:t>
      </w:r>
      <w:r w:rsidR="00E94075">
        <w:rPr>
          <w:sz w:val="22"/>
          <w:szCs w:val="22"/>
        </w:rPr>
        <w:t>.</w:t>
      </w:r>
    </w:p>
    <w:p w:rsidR="003C05FC" w:rsidRDefault="003C05FC" w:rsidP="00602271">
      <w:pPr>
        <w:spacing w:line="300" w:lineRule="exact"/>
        <w:ind w:left="0"/>
        <w:rPr>
          <w:sz w:val="22"/>
          <w:szCs w:val="22"/>
        </w:rPr>
      </w:pPr>
    </w:p>
    <w:p w:rsidR="00904B7B" w:rsidRDefault="0079083F" w:rsidP="00602271">
      <w:pPr>
        <w:spacing w:line="300" w:lineRule="exact"/>
        <w:ind w:left="0"/>
        <w:rPr>
          <w:sz w:val="22"/>
          <w:szCs w:val="22"/>
        </w:rPr>
      </w:pPr>
      <w:r>
        <w:rPr>
          <w:sz w:val="22"/>
          <w:szCs w:val="22"/>
        </w:rPr>
        <w:t xml:space="preserve">Mit dem Ende der Projekthaus-Laufzeit </w:t>
      </w:r>
      <w:r w:rsidR="003C05FC">
        <w:rPr>
          <w:sz w:val="22"/>
          <w:szCs w:val="22"/>
        </w:rPr>
        <w:t>sind</w:t>
      </w:r>
      <w:r w:rsidR="007F0697">
        <w:rPr>
          <w:sz w:val="22"/>
          <w:szCs w:val="22"/>
        </w:rPr>
        <w:t xml:space="preserve"> die neuen Materialien und Systemlösungen in d</w:t>
      </w:r>
      <w:r w:rsidRPr="0079083F">
        <w:rPr>
          <w:sz w:val="22"/>
          <w:szCs w:val="22"/>
        </w:rPr>
        <w:t xml:space="preserve">ie </w:t>
      </w:r>
      <w:r>
        <w:rPr>
          <w:sz w:val="22"/>
          <w:szCs w:val="22"/>
        </w:rPr>
        <w:t xml:space="preserve">Segmente </w:t>
      </w:r>
      <w:r w:rsidR="003C05FC">
        <w:rPr>
          <w:sz w:val="22"/>
          <w:szCs w:val="22"/>
        </w:rPr>
        <w:t xml:space="preserve">Resource Efficiency und Performance Materials </w:t>
      </w:r>
      <w:r w:rsidR="007F0697">
        <w:rPr>
          <w:sz w:val="22"/>
          <w:szCs w:val="22"/>
        </w:rPr>
        <w:t>integriert</w:t>
      </w:r>
      <w:r w:rsidR="003C05FC">
        <w:rPr>
          <w:sz w:val="22"/>
          <w:szCs w:val="22"/>
        </w:rPr>
        <w:t xml:space="preserve"> worden</w:t>
      </w:r>
      <w:r w:rsidR="007F0697">
        <w:rPr>
          <w:sz w:val="22"/>
          <w:szCs w:val="22"/>
        </w:rPr>
        <w:t>.</w:t>
      </w:r>
      <w:r w:rsidR="00ED5A49">
        <w:rPr>
          <w:sz w:val="22"/>
          <w:szCs w:val="22"/>
        </w:rPr>
        <w:t xml:space="preserve"> „Damit zeigt sich</w:t>
      </w:r>
      <w:r w:rsidR="00660C38">
        <w:rPr>
          <w:sz w:val="22"/>
          <w:szCs w:val="22"/>
        </w:rPr>
        <w:t>, dass das Konzept</w:t>
      </w:r>
      <w:r w:rsidR="003D0EB2">
        <w:rPr>
          <w:sz w:val="22"/>
          <w:szCs w:val="22"/>
        </w:rPr>
        <w:t xml:space="preserve"> der P</w:t>
      </w:r>
      <w:r w:rsidR="00ED5A49">
        <w:rPr>
          <w:sz w:val="22"/>
          <w:szCs w:val="22"/>
        </w:rPr>
        <w:t>rojekthausarbeit</w:t>
      </w:r>
      <w:r w:rsidR="001D5D8F">
        <w:rPr>
          <w:sz w:val="22"/>
          <w:szCs w:val="22"/>
        </w:rPr>
        <w:t xml:space="preserve"> einen wertvollen</w:t>
      </w:r>
      <w:r w:rsidR="007E36BE">
        <w:rPr>
          <w:sz w:val="22"/>
          <w:szCs w:val="22"/>
        </w:rPr>
        <w:t xml:space="preserve"> Beitrag zum Kompete</w:t>
      </w:r>
      <w:r w:rsidR="00627012">
        <w:rPr>
          <w:sz w:val="22"/>
          <w:szCs w:val="22"/>
        </w:rPr>
        <w:t xml:space="preserve">nzausbau </w:t>
      </w:r>
      <w:r w:rsidR="00660C38">
        <w:rPr>
          <w:sz w:val="22"/>
          <w:szCs w:val="22"/>
        </w:rPr>
        <w:t>leistet</w:t>
      </w:r>
      <w:r w:rsidR="007E36BE">
        <w:rPr>
          <w:sz w:val="22"/>
          <w:szCs w:val="22"/>
        </w:rPr>
        <w:t>“, sagt</w:t>
      </w:r>
      <w:r w:rsidR="002503FE">
        <w:rPr>
          <w:sz w:val="22"/>
          <w:szCs w:val="22"/>
        </w:rPr>
        <w:t xml:space="preserve"> Dr. Ulrich </w:t>
      </w:r>
      <w:proofErr w:type="spellStart"/>
      <w:r w:rsidR="002503FE">
        <w:rPr>
          <w:sz w:val="22"/>
          <w:szCs w:val="22"/>
        </w:rPr>
        <w:t>Küsthardt</w:t>
      </w:r>
      <w:proofErr w:type="spellEnd"/>
      <w:r w:rsidR="002503FE">
        <w:rPr>
          <w:sz w:val="22"/>
          <w:szCs w:val="22"/>
        </w:rPr>
        <w:t>, Chief Innovation Officer des Spezialchemiekonzerns. Seit nunmehr 15 Jahren</w:t>
      </w:r>
      <w:r w:rsidR="00660C38">
        <w:rPr>
          <w:sz w:val="22"/>
          <w:szCs w:val="22"/>
        </w:rPr>
        <w:t xml:space="preserve"> sorgen Projekthäuser bei Evonik für neue Ideen: </w:t>
      </w:r>
      <w:r w:rsidR="003462DA">
        <w:rPr>
          <w:sz w:val="22"/>
          <w:szCs w:val="22"/>
        </w:rPr>
        <w:t>Fachwissen entlang der gesamten Wertschöpfungskette aus mehreren operativen Einheiten wird gebündelt und mit externer Expertise ergänzt. Bis zu 20 Mitarbeiter forschen über drei Jahre interdisziplinär und ohne organisatorische Grenzen an</w:t>
      </w:r>
      <w:r w:rsidR="00660C38">
        <w:rPr>
          <w:sz w:val="22"/>
          <w:szCs w:val="22"/>
        </w:rPr>
        <w:t xml:space="preserve"> strategisch relevanten Themen.</w:t>
      </w:r>
      <w:r w:rsidR="00627012">
        <w:rPr>
          <w:sz w:val="22"/>
          <w:szCs w:val="22"/>
        </w:rPr>
        <w:t xml:space="preserve"> Das Projekthaus Composites war die bislang zehnte Auflage dieses Innovationsansatzes.</w:t>
      </w:r>
    </w:p>
    <w:p w:rsidR="00275347" w:rsidRDefault="00904B7B" w:rsidP="00A344A5">
      <w:pPr>
        <w:spacing w:line="300" w:lineRule="exact"/>
        <w:ind w:left="0"/>
        <w:rPr>
          <w:rFonts w:ascii="Tms Rmn" w:hAnsi="Tms Rmn" w:cs="Tms Rmn"/>
          <w:color w:val="000000"/>
          <w:position w:val="0"/>
          <w:sz w:val="24"/>
        </w:rPr>
      </w:pPr>
      <w:r>
        <w:rPr>
          <w:sz w:val="22"/>
          <w:szCs w:val="22"/>
        </w:rPr>
        <w:lastRenderedPageBreak/>
        <w:t>Mehr Informationen in der Ausgabe 54 des Innovationsmagazins von Evonik „Elements“:</w:t>
      </w:r>
      <w:r w:rsidR="004C17C3">
        <w:rPr>
          <w:sz w:val="22"/>
          <w:szCs w:val="22"/>
        </w:rPr>
        <w:t xml:space="preserve"> </w:t>
      </w:r>
      <w:hyperlink r:id="rId12" w:history="1">
        <w:r w:rsidR="00A344A5" w:rsidRPr="00931E73">
          <w:rPr>
            <w:rStyle w:val="Hyperlink"/>
            <w:sz w:val="22"/>
            <w:szCs w:val="22"/>
          </w:rPr>
          <w:t>www.evonik.d</w:t>
        </w:r>
        <w:r w:rsidR="00A344A5" w:rsidRPr="00931E73">
          <w:rPr>
            <w:rStyle w:val="Hyperlink"/>
            <w:sz w:val="22"/>
            <w:szCs w:val="22"/>
          </w:rPr>
          <w:t>e</w:t>
        </w:r>
        <w:r w:rsidR="00A344A5" w:rsidRPr="00931E73">
          <w:rPr>
            <w:rStyle w:val="Hyperlink"/>
            <w:sz w:val="22"/>
            <w:szCs w:val="22"/>
          </w:rPr>
          <w:t>/elements</w:t>
        </w:r>
      </w:hyperlink>
      <w:r w:rsidR="00A344A5">
        <w:rPr>
          <w:sz w:val="22"/>
          <w:szCs w:val="22"/>
        </w:rPr>
        <w:t xml:space="preserve">.  </w:t>
      </w:r>
    </w:p>
    <w:p w:rsidR="00A344A5" w:rsidRDefault="00A344A5" w:rsidP="00A344A5">
      <w:pPr>
        <w:spacing w:line="300" w:lineRule="exact"/>
        <w:ind w:left="0"/>
        <w:rPr>
          <w:rFonts w:ascii="Tms Rmn" w:hAnsi="Tms Rmn" w:cs="Tms Rmn"/>
          <w:color w:val="000000"/>
          <w:position w:val="0"/>
          <w:sz w:val="24"/>
        </w:rPr>
      </w:pPr>
    </w:p>
    <w:p w:rsidR="00A344A5" w:rsidRDefault="00A344A5" w:rsidP="00A344A5">
      <w:pPr>
        <w:spacing w:line="300" w:lineRule="exact"/>
        <w:ind w:left="0"/>
        <w:rPr>
          <w:rFonts w:cs="Lucida Sans Unicode"/>
          <w:b/>
          <w:bCs/>
          <w:szCs w:val="18"/>
        </w:rPr>
      </w:pPr>
      <w:bookmarkStart w:id="0" w:name="_GoBack"/>
      <w:bookmarkEnd w:id="0"/>
    </w:p>
    <w:p w:rsidR="00A344A5" w:rsidRDefault="00A344A5" w:rsidP="00A344A5">
      <w:pPr>
        <w:spacing w:line="300" w:lineRule="exact"/>
        <w:ind w:left="0"/>
        <w:rPr>
          <w:rFonts w:cs="Lucida Sans Unicode"/>
          <w:b/>
          <w:bCs/>
          <w:szCs w:val="18"/>
        </w:rPr>
      </w:pPr>
    </w:p>
    <w:p w:rsidR="00B71B45" w:rsidRDefault="00B71B45" w:rsidP="00B71B45">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B71B45" w:rsidRPr="009D734A" w:rsidRDefault="00B71B45" w:rsidP="00B71B45">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B71B45" w:rsidRDefault="00B71B45" w:rsidP="00B71B45">
      <w:pPr>
        <w:autoSpaceDE w:val="0"/>
        <w:autoSpaceDN w:val="0"/>
        <w:adjustRightInd w:val="0"/>
        <w:spacing w:line="220" w:lineRule="exact"/>
        <w:ind w:left="0" w:right="0"/>
        <w:rPr>
          <w:rFonts w:cs="Lucida Sans Unicode"/>
          <w:position w:val="0"/>
          <w:szCs w:val="18"/>
        </w:rPr>
      </w:pPr>
    </w:p>
    <w:p w:rsidR="00B71B45" w:rsidRDefault="00B71B45" w:rsidP="00B71B45">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sidR="0069714D">
        <w:rPr>
          <w:rFonts w:cs="Lucida Sans Unicode"/>
          <w:position w:val="0"/>
          <w:szCs w:val="18"/>
        </w:rPr>
        <w:t>5</w:t>
      </w:r>
      <w:r w:rsidRPr="00A8556D">
        <w:rPr>
          <w:rFonts w:cs="Lucida Sans Unicode"/>
          <w:position w:val="0"/>
          <w:szCs w:val="18"/>
        </w:rPr>
        <w:t>00 Mitarbeiter erwirtschafteten im Geschäftsjahr</w:t>
      </w:r>
      <w:r w:rsidR="0069714D">
        <w:rPr>
          <w:rFonts w:cs="Lucida Sans Unicode"/>
          <w:position w:val="0"/>
          <w:szCs w:val="18"/>
        </w:rPr>
        <w:t xml:space="preserve"> 2015 einen Umsatz von rund 13,5</w:t>
      </w:r>
      <w:r w:rsidRPr="00A8556D">
        <w:rPr>
          <w:rFonts w:cs="Lucida Sans Unicode"/>
          <w:position w:val="0"/>
          <w:szCs w:val="18"/>
        </w:rPr>
        <w:t xml:space="preserve"> Milliarden € und ein operatives Ergebnis (</w:t>
      </w:r>
      <w:r w:rsidR="0069714D">
        <w:rPr>
          <w:rFonts w:cs="Lucida Sans Unicode"/>
          <w:position w:val="0"/>
          <w:szCs w:val="18"/>
        </w:rPr>
        <w:t>bereinigtes EBITDA) von rund 2,47</w:t>
      </w:r>
      <w:r w:rsidRPr="00A8556D">
        <w:rPr>
          <w:rFonts w:cs="Lucida Sans Unicode"/>
          <w:position w:val="0"/>
          <w:szCs w:val="18"/>
        </w:rPr>
        <w:t xml:space="preserve"> Milliarden €.</w:t>
      </w:r>
    </w:p>
    <w:p w:rsidR="00DF1098" w:rsidRDefault="00DF1098"/>
    <w:p w:rsidR="00DF1098" w:rsidRDefault="00DF1098">
      <w:pPr>
        <w:autoSpaceDE w:val="0"/>
        <w:autoSpaceDN w:val="0"/>
        <w:adjustRightInd w:val="0"/>
        <w:spacing w:line="220" w:lineRule="exact"/>
        <w:ind w:left="0" w:right="0"/>
        <w:rPr>
          <w:rFonts w:cs="Lucida Sans Unicode"/>
          <w:b/>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85B" w:rsidRDefault="00AD785B">
      <w:r>
        <w:separator/>
      </w:r>
    </w:p>
    <w:p w:rsidR="00AD785B" w:rsidRDefault="00AD785B"/>
  </w:endnote>
  <w:endnote w:type="continuationSeparator" w:id="0">
    <w:p w:rsidR="00AD785B" w:rsidRDefault="00AD785B">
      <w:r>
        <w:continuationSeparator/>
      </w:r>
    </w:p>
    <w:p w:rsidR="00AD785B" w:rsidRDefault="00AD78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AD785B">
      <w:trPr>
        <w:trHeight w:val="5348"/>
      </w:trPr>
      <w:tc>
        <w:tcPr>
          <w:tcW w:w="2562" w:type="dxa"/>
          <w:tcBorders>
            <w:top w:val="nil"/>
          </w:tcBorders>
          <w:vAlign w:val="bottom"/>
        </w:tcPr>
        <w:p w:rsidR="00AD785B" w:rsidRDefault="00AD785B">
          <w:pPr>
            <w:pStyle w:val="Fuzeile"/>
            <w:spacing w:line="180" w:lineRule="exact"/>
            <w:ind w:left="0" w:right="0"/>
            <w:rPr>
              <w:sz w:val="13"/>
              <w:szCs w:val="13"/>
            </w:rPr>
          </w:pPr>
        </w:p>
      </w:tc>
    </w:tr>
  </w:tbl>
  <w:p w:rsidR="00AD785B" w:rsidRDefault="00AD785B">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344A5">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344A5">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85B" w:rsidRDefault="00AD785B">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344A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344A5">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85B" w:rsidRDefault="00AD785B">
      <w:r>
        <w:separator/>
      </w:r>
    </w:p>
    <w:p w:rsidR="00AD785B" w:rsidRDefault="00AD785B"/>
  </w:footnote>
  <w:footnote w:type="continuationSeparator" w:id="0">
    <w:p w:rsidR="00AD785B" w:rsidRDefault="00AD785B">
      <w:r>
        <w:continuationSeparator/>
      </w:r>
    </w:p>
    <w:p w:rsidR="00AD785B" w:rsidRDefault="00AD78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AD785B">
      <w:trPr>
        <w:trHeight w:hRule="exact" w:val="227"/>
      </w:trPr>
      <w:tc>
        <w:tcPr>
          <w:tcW w:w="2552" w:type="dxa"/>
          <w:shd w:val="clear" w:color="auto" w:fill="auto"/>
        </w:tcPr>
        <w:p w:rsidR="00AD785B" w:rsidRDefault="00AD785B">
          <w:pPr>
            <w:pStyle w:val="E-Datum"/>
            <w:framePr w:wrap="auto" w:vAnchor="margin" w:hAnchor="text" w:xAlign="left" w:yAlign="inline"/>
            <w:suppressOverlap w:val="0"/>
          </w:pPr>
        </w:p>
      </w:tc>
    </w:tr>
    <w:tr w:rsidR="00AD785B">
      <w:trPr>
        <w:trHeight w:hRule="exact" w:val="397"/>
      </w:trPr>
      <w:tc>
        <w:tcPr>
          <w:tcW w:w="2552" w:type="dxa"/>
          <w:shd w:val="clear" w:color="auto" w:fill="auto"/>
        </w:tcPr>
        <w:p w:rsidR="00AD785B" w:rsidRDefault="00AD785B">
          <w:pPr>
            <w:spacing w:line="180" w:lineRule="exact"/>
            <w:ind w:left="0"/>
            <w:rPr>
              <w:sz w:val="13"/>
              <w:szCs w:val="13"/>
            </w:rPr>
          </w:pPr>
        </w:p>
      </w:tc>
    </w:tr>
    <w:tr w:rsidR="00AD785B">
      <w:trPr>
        <w:trHeight w:hRule="exact" w:val="1304"/>
      </w:trPr>
      <w:tc>
        <w:tcPr>
          <w:tcW w:w="2552" w:type="dxa"/>
          <w:shd w:val="clear" w:color="auto" w:fill="auto"/>
        </w:tcPr>
        <w:p w:rsidR="00AD785B" w:rsidRDefault="00AD785B">
          <w:pPr>
            <w:spacing w:line="180" w:lineRule="exact"/>
            <w:ind w:left="0"/>
            <w:rPr>
              <w:sz w:val="13"/>
              <w:szCs w:val="13"/>
            </w:rPr>
          </w:pPr>
        </w:p>
      </w:tc>
    </w:tr>
    <w:tr w:rsidR="00AD785B">
      <w:trPr>
        <w:trHeight w:val="1374"/>
      </w:trPr>
      <w:tc>
        <w:tcPr>
          <w:tcW w:w="2552" w:type="dxa"/>
          <w:shd w:val="clear" w:color="auto" w:fill="auto"/>
        </w:tcPr>
        <w:p w:rsidR="00AD785B" w:rsidRDefault="00AD785B">
          <w:pPr>
            <w:spacing w:line="180" w:lineRule="exact"/>
            <w:ind w:left="0"/>
            <w:rPr>
              <w:sz w:val="13"/>
              <w:szCs w:val="13"/>
            </w:rPr>
          </w:pPr>
        </w:p>
      </w:tc>
    </w:tr>
  </w:tbl>
  <w:p w:rsidR="00AD785B" w:rsidRDefault="00AD785B">
    <w:pPr>
      <w:pStyle w:val="Kopfzeile"/>
      <w:ind w:left="0"/>
    </w:pPr>
    <w:r>
      <w:rPr>
        <w:noProof/>
        <w:lang w:val="en-US" w:eastAsia="zh-CN"/>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zh-CN"/>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C887F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85B" w:rsidRDefault="00AD785B">
    <w:pPr>
      <w:pStyle w:val="Kopfzeile"/>
      <w:ind w:left="0"/>
    </w:pPr>
    <w:r>
      <w:rPr>
        <w:noProof/>
        <w:lang w:val="en-US" w:eastAsia="zh-CN"/>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zh-CN"/>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3B73EA3"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85B" w:rsidRDefault="00AD78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0B4ECD"/>
    <w:multiLevelType w:val="hybridMultilevel"/>
    <w:tmpl w:val="C75481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17E"/>
    <w:rsid w:val="00036D7C"/>
    <w:rsid w:val="00055EC2"/>
    <w:rsid w:val="00085C53"/>
    <w:rsid w:val="000F6EDA"/>
    <w:rsid w:val="001032C2"/>
    <w:rsid w:val="00103E7C"/>
    <w:rsid w:val="001335C3"/>
    <w:rsid w:val="00170323"/>
    <w:rsid w:val="001B3A8C"/>
    <w:rsid w:val="001C6189"/>
    <w:rsid w:val="001D4489"/>
    <w:rsid w:val="001D5D8F"/>
    <w:rsid w:val="001F2C0A"/>
    <w:rsid w:val="002259FD"/>
    <w:rsid w:val="0023051A"/>
    <w:rsid w:val="00232850"/>
    <w:rsid w:val="002503FE"/>
    <w:rsid w:val="00273248"/>
    <w:rsid w:val="00275347"/>
    <w:rsid w:val="0028455F"/>
    <w:rsid w:val="002C393F"/>
    <w:rsid w:val="002C3E09"/>
    <w:rsid w:val="00304EBF"/>
    <w:rsid w:val="003167FC"/>
    <w:rsid w:val="003225B8"/>
    <w:rsid w:val="0032743D"/>
    <w:rsid w:val="0033260A"/>
    <w:rsid w:val="003462DA"/>
    <w:rsid w:val="003626E3"/>
    <w:rsid w:val="00363959"/>
    <w:rsid w:val="00395263"/>
    <w:rsid w:val="003A1A40"/>
    <w:rsid w:val="003B6C2E"/>
    <w:rsid w:val="003B7713"/>
    <w:rsid w:val="003C05FC"/>
    <w:rsid w:val="003C2933"/>
    <w:rsid w:val="003C317E"/>
    <w:rsid w:val="003D0EB2"/>
    <w:rsid w:val="003D39FB"/>
    <w:rsid w:val="0042057C"/>
    <w:rsid w:val="004207AC"/>
    <w:rsid w:val="004436E2"/>
    <w:rsid w:val="00443A7E"/>
    <w:rsid w:val="0049423F"/>
    <w:rsid w:val="004A68BD"/>
    <w:rsid w:val="004B217B"/>
    <w:rsid w:val="004C17C3"/>
    <w:rsid w:val="004C1806"/>
    <w:rsid w:val="004D5BB5"/>
    <w:rsid w:val="004E7E05"/>
    <w:rsid w:val="00503E4C"/>
    <w:rsid w:val="0051371A"/>
    <w:rsid w:val="005241A0"/>
    <w:rsid w:val="00531CA6"/>
    <w:rsid w:val="005576E4"/>
    <w:rsid w:val="005B6E76"/>
    <w:rsid w:val="005C4F2A"/>
    <w:rsid w:val="005D3263"/>
    <w:rsid w:val="005D4348"/>
    <w:rsid w:val="005D56D1"/>
    <w:rsid w:val="005F3B04"/>
    <w:rsid w:val="005F539E"/>
    <w:rsid w:val="00602271"/>
    <w:rsid w:val="00620FF1"/>
    <w:rsid w:val="00627012"/>
    <w:rsid w:val="00627466"/>
    <w:rsid w:val="00644E0E"/>
    <w:rsid w:val="0065468F"/>
    <w:rsid w:val="00660C38"/>
    <w:rsid w:val="00682F36"/>
    <w:rsid w:val="006847AB"/>
    <w:rsid w:val="0069714D"/>
    <w:rsid w:val="006A08F4"/>
    <w:rsid w:val="006A788D"/>
    <w:rsid w:val="00711750"/>
    <w:rsid w:val="007171FF"/>
    <w:rsid w:val="00723AC2"/>
    <w:rsid w:val="00742233"/>
    <w:rsid w:val="007549A1"/>
    <w:rsid w:val="0076447C"/>
    <w:rsid w:val="00775443"/>
    <w:rsid w:val="0079083F"/>
    <w:rsid w:val="007A3D4E"/>
    <w:rsid w:val="007C060E"/>
    <w:rsid w:val="007C42BB"/>
    <w:rsid w:val="007C62F2"/>
    <w:rsid w:val="007E36BE"/>
    <w:rsid w:val="007F0697"/>
    <w:rsid w:val="00800C8F"/>
    <w:rsid w:val="00833B33"/>
    <w:rsid w:val="00855DFB"/>
    <w:rsid w:val="00863FCD"/>
    <w:rsid w:val="0087376A"/>
    <w:rsid w:val="00895351"/>
    <w:rsid w:val="00895FCC"/>
    <w:rsid w:val="008D4DFF"/>
    <w:rsid w:val="008E0F46"/>
    <w:rsid w:val="00903323"/>
    <w:rsid w:val="00904B7B"/>
    <w:rsid w:val="00912B20"/>
    <w:rsid w:val="0091370A"/>
    <w:rsid w:val="00932089"/>
    <w:rsid w:val="009610A1"/>
    <w:rsid w:val="009620CF"/>
    <w:rsid w:val="00980778"/>
    <w:rsid w:val="009819D9"/>
    <w:rsid w:val="009A2E1C"/>
    <w:rsid w:val="009B5AC2"/>
    <w:rsid w:val="009E1BB8"/>
    <w:rsid w:val="009E3647"/>
    <w:rsid w:val="009F29B6"/>
    <w:rsid w:val="00A159AD"/>
    <w:rsid w:val="00A27EB2"/>
    <w:rsid w:val="00A344A5"/>
    <w:rsid w:val="00A415C6"/>
    <w:rsid w:val="00A447D6"/>
    <w:rsid w:val="00A47E4C"/>
    <w:rsid w:val="00A64F86"/>
    <w:rsid w:val="00AA34F4"/>
    <w:rsid w:val="00AC26E9"/>
    <w:rsid w:val="00AD785B"/>
    <w:rsid w:val="00AE258B"/>
    <w:rsid w:val="00AF72D2"/>
    <w:rsid w:val="00B0225C"/>
    <w:rsid w:val="00B07514"/>
    <w:rsid w:val="00B14022"/>
    <w:rsid w:val="00B151B6"/>
    <w:rsid w:val="00B222B4"/>
    <w:rsid w:val="00B515D8"/>
    <w:rsid w:val="00B71B45"/>
    <w:rsid w:val="00BA2D63"/>
    <w:rsid w:val="00BB0388"/>
    <w:rsid w:val="00BC6908"/>
    <w:rsid w:val="00BE664B"/>
    <w:rsid w:val="00BE7E9D"/>
    <w:rsid w:val="00C1291F"/>
    <w:rsid w:val="00C55756"/>
    <w:rsid w:val="00C63581"/>
    <w:rsid w:val="00C9114B"/>
    <w:rsid w:val="00CA1701"/>
    <w:rsid w:val="00CA556D"/>
    <w:rsid w:val="00CC6DB5"/>
    <w:rsid w:val="00CC71AE"/>
    <w:rsid w:val="00D12C52"/>
    <w:rsid w:val="00D16BC4"/>
    <w:rsid w:val="00D3154F"/>
    <w:rsid w:val="00D46B7E"/>
    <w:rsid w:val="00D573FC"/>
    <w:rsid w:val="00D650EA"/>
    <w:rsid w:val="00D66C8B"/>
    <w:rsid w:val="00D73841"/>
    <w:rsid w:val="00D874CE"/>
    <w:rsid w:val="00D87A0D"/>
    <w:rsid w:val="00D87BFB"/>
    <w:rsid w:val="00DA7FA6"/>
    <w:rsid w:val="00DC67C2"/>
    <w:rsid w:val="00DD6C29"/>
    <w:rsid w:val="00DF1098"/>
    <w:rsid w:val="00DF6A75"/>
    <w:rsid w:val="00E023B2"/>
    <w:rsid w:val="00E13452"/>
    <w:rsid w:val="00E27CF0"/>
    <w:rsid w:val="00E353C9"/>
    <w:rsid w:val="00E41C61"/>
    <w:rsid w:val="00E57FEA"/>
    <w:rsid w:val="00E7309F"/>
    <w:rsid w:val="00E74AA3"/>
    <w:rsid w:val="00E753E5"/>
    <w:rsid w:val="00E8178A"/>
    <w:rsid w:val="00E930B8"/>
    <w:rsid w:val="00E94075"/>
    <w:rsid w:val="00E95A89"/>
    <w:rsid w:val="00ED5A49"/>
    <w:rsid w:val="00F13F98"/>
    <w:rsid w:val="00F24BAB"/>
    <w:rsid w:val="00F269C0"/>
    <w:rsid w:val="00F3080D"/>
    <w:rsid w:val="00F36F08"/>
    <w:rsid w:val="00F65E90"/>
    <w:rsid w:val="00F93279"/>
    <w:rsid w:val="00FC26CE"/>
    <w:rsid w:val="00FD066B"/>
    <w:rsid w:val="00FF7D78"/>
    <w:rsid w:val="00FF7DC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docId w15:val="{A1778196-80C5-45AD-98F5-DB6644FF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602271"/>
    <w:pPr>
      <w:spacing w:after="160" w:line="259"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1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vonik.de/ele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FFA80-A1B5-49FA-AA14-AAB8C29C6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BD66DC47</Template>
  <TotalTime>0</TotalTime>
  <Pages>3</Pages>
  <Words>829</Words>
  <Characters>6082</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Hesterkamp, Anja</dc:creator>
  <cp:keywords/>
  <dc:description/>
  <cp:lastModifiedBy>Hesterkamp, Anja</cp:lastModifiedBy>
  <cp:revision>4</cp:revision>
  <cp:lastPrinted>2016-04-26T13:27:00Z</cp:lastPrinted>
  <dcterms:created xsi:type="dcterms:W3CDTF">2016-04-26T12:11:00Z</dcterms:created>
  <dcterms:modified xsi:type="dcterms:W3CDTF">2016-04-26T19:05:00Z</dcterms:modified>
</cp:coreProperties>
</file>