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93791" w:rsidRPr="00A93791" w14:paraId="3913F0B0" w14:textId="77777777" w:rsidTr="002159BA">
        <w:trPr>
          <w:trHeight w:val="851"/>
        </w:trPr>
        <w:tc>
          <w:tcPr>
            <w:tcW w:w="2552" w:type="dxa"/>
            <w:shd w:val="clear" w:color="auto" w:fill="auto"/>
          </w:tcPr>
          <w:p w14:paraId="61FC10AF" w14:textId="257D7BF2" w:rsidR="000B1B97" w:rsidRPr="00A93791" w:rsidRDefault="00445514" w:rsidP="000B1B97">
            <w:pPr>
              <w:pStyle w:val="M8"/>
              <w:framePr w:wrap="auto" w:vAnchor="margin" w:hAnchor="text" w:xAlign="left" w:yAlign="inline"/>
              <w:suppressOverlap w:val="0"/>
              <w:rPr>
                <w:sz w:val="18"/>
                <w:szCs w:val="18"/>
              </w:rPr>
            </w:pPr>
            <w:bookmarkStart w:id="0" w:name="_GoBack"/>
            <w:bookmarkEnd w:id="0"/>
            <w:r>
              <w:rPr>
                <w:sz w:val="18"/>
                <w:szCs w:val="18"/>
              </w:rPr>
              <w:t>6. Februar</w:t>
            </w:r>
            <w:r w:rsidR="00C333AC">
              <w:rPr>
                <w:sz w:val="18"/>
                <w:szCs w:val="18"/>
              </w:rPr>
              <w:t xml:space="preserve"> </w:t>
            </w:r>
            <w:r w:rsidR="0093526C" w:rsidRPr="00A93791">
              <w:rPr>
                <w:sz w:val="18"/>
                <w:szCs w:val="18"/>
              </w:rPr>
              <w:t>201</w:t>
            </w:r>
            <w:r w:rsidR="00C333AC">
              <w:rPr>
                <w:sz w:val="18"/>
                <w:szCs w:val="18"/>
              </w:rPr>
              <w:t>7</w:t>
            </w:r>
          </w:p>
          <w:p w14:paraId="1E190608" w14:textId="77777777" w:rsidR="000B1B97" w:rsidRPr="00A93791" w:rsidRDefault="000B1B97" w:rsidP="000B1B97">
            <w:pPr>
              <w:pStyle w:val="M8"/>
              <w:framePr w:wrap="auto" w:vAnchor="margin" w:hAnchor="text" w:xAlign="left" w:yAlign="inline"/>
              <w:suppressOverlap w:val="0"/>
              <w:rPr>
                <w:b/>
              </w:rPr>
            </w:pPr>
          </w:p>
          <w:p w14:paraId="41092F6E" w14:textId="77777777" w:rsidR="000B1B97" w:rsidRPr="00A93791" w:rsidRDefault="000B1B97" w:rsidP="000B1B97">
            <w:pPr>
              <w:pStyle w:val="M8"/>
              <w:framePr w:wrap="auto" w:vAnchor="margin" w:hAnchor="text" w:xAlign="left" w:yAlign="inline"/>
              <w:suppressOverlap w:val="0"/>
              <w:rPr>
                <w:b/>
              </w:rPr>
            </w:pPr>
          </w:p>
          <w:p w14:paraId="186D7697" w14:textId="77777777" w:rsidR="00DB6681" w:rsidRPr="00A93791" w:rsidRDefault="0093526C" w:rsidP="00DB6681">
            <w:pPr>
              <w:pStyle w:val="M7"/>
              <w:framePr w:wrap="auto" w:vAnchor="margin" w:hAnchor="text" w:xAlign="left" w:yAlign="inline"/>
              <w:suppressOverlap w:val="0"/>
            </w:pPr>
            <w:r w:rsidRPr="00A93791">
              <w:t>Ansprechpartner Wirtschaftspresse</w:t>
            </w:r>
            <w:r w:rsidRPr="00A93791">
              <w:br/>
            </w:r>
            <w:r w:rsidR="008B67E3">
              <w:t>Silke Linneweber</w:t>
            </w:r>
          </w:p>
          <w:p w14:paraId="3A6B3A59" w14:textId="77777777" w:rsidR="00DB6681" w:rsidRPr="00A93791" w:rsidRDefault="00DB6681" w:rsidP="00DB6681">
            <w:pPr>
              <w:pStyle w:val="M7"/>
              <w:framePr w:wrap="auto" w:vAnchor="margin" w:hAnchor="text" w:xAlign="left" w:yAlign="inline"/>
              <w:suppressOverlap w:val="0"/>
              <w:rPr>
                <w:b w:val="0"/>
              </w:rPr>
            </w:pPr>
            <w:r w:rsidRPr="00A93791">
              <w:rPr>
                <w:b w:val="0"/>
              </w:rPr>
              <w:t>Externe Kommunikation</w:t>
            </w:r>
          </w:p>
          <w:p w14:paraId="3EAA4AB7" w14:textId="77777777" w:rsidR="00DB6681" w:rsidRPr="00A93791" w:rsidRDefault="008B67E3" w:rsidP="00DB6681">
            <w:pPr>
              <w:pStyle w:val="M7"/>
              <w:framePr w:wrap="auto" w:vAnchor="margin" w:hAnchor="text" w:xAlign="left" w:yAlign="inline"/>
              <w:suppressOverlap w:val="0"/>
              <w:rPr>
                <w:b w:val="0"/>
              </w:rPr>
            </w:pPr>
            <w:r>
              <w:rPr>
                <w:b w:val="0"/>
              </w:rPr>
              <w:t>Telefon +49 201 177-3389</w:t>
            </w:r>
          </w:p>
          <w:p w14:paraId="260114EA" w14:textId="77777777" w:rsidR="00DB6681" w:rsidRPr="00A93791" w:rsidRDefault="00DB6681" w:rsidP="00DB6681">
            <w:pPr>
              <w:pStyle w:val="M7"/>
              <w:framePr w:wrap="auto" w:vAnchor="margin" w:hAnchor="text" w:xAlign="left" w:yAlign="inline"/>
              <w:suppressOverlap w:val="0"/>
              <w:rPr>
                <w:b w:val="0"/>
                <w:lang w:val="nb-NO"/>
              </w:rPr>
            </w:pPr>
            <w:proofErr w:type="spellStart"/>
            <w:r w:rsidRPr="00A93791">
              <w:rPr>
                <w:b w:val="0"/>
                <w:lang w:val="nb-NO"/>
              </w:rPr>
              <w:t>Telefax</w:t>
            </w:r>
            <w:proofErr w:type="spellEnd"/>
            <w:r w:rsidRPr="00A93791">
              <w:rPr>
                <w:b w:val="0"/>
                <w:lang w:val="nb-NO"/>
              </w:rPr>
              <w:t xml:space="preserve"> +49 201 177-3030</w:t>
            </w:r>
          </w:p>
          <w:p w14:paraId="128C24F6" w14:textId="77777777" w:rsidR="00DB6681" w:rsidRPr="00A93791" w:rsidRDefault="008B67E3" w:rsidP="00DB6681">
            <w:pPr>
              <w:pStyle w:val="M10"/>
              <w:framePr w:wrap="auto" w:vAnchor="margin" w:hAnchor="text" w:xAlign="left" w:yAlign="inline"/>
              <w:suppressOverlap w:val="0"/>
            </w:pPr>
            <w:r>
              <w:t>silke.linneweber</w:t>
            </w:r>
            <w:r w:rsidR="00DB6681" w:rsidRPr="00A93791">
              <w:t>@evonik.com</w:t>
            </w:r>
            <w:r w:rsidR="00DB6681" w:rsidRPr="00A93791">
              <w:rPr>
                <w:lang w:val="sv-SE"/>
              </w:rPr>
              <w:t xml:space="preserve">  </w:t>
            </w:r>
          </w:p>
          <w:p w14:paraId="25729D94" w14:textId="77777777" w:rsidR="000B1B97" w:rsidRPr="00A93791" w:rsidRDefault="000B1B97" w:rsidP="0093526C">
            <w:pPr>
              <w:pStyle w:val="M10"/>
              <w:framePr w:wrap="auto" w:vAnchor="margin" w:hAnchor="text" w:xAlign="left" w:yAlign="inline"/>
              <w:suppressOverlap w:val="0"/>
            </w:pPr>
          </w:p>
        </w:tc>
      </w:tr>
      <w:tr w:rsidR="00A93791" w:rsidRPr="00A93791" w14:paraId="1B4FD25C" w14:textId="77777777" w:rsidTr="002159BA">
        <w:trPr>
          <w:trHeight w:val="851"/>
        </w:trPr>
        <w:tc>
          <w:tcPr>
            <w:tcW w:w="2552" w:type="dxa"/>
            <w:shd w:val="clear" w:color="auto" w:fill="auto"/>
          </w:tcPr>
          <w:p w14:paraId="4D055313" w14:textId="77777777" w:rsidR="000B1B97" w:rsidRDefault="000B1B97" w:rsidP="000B1B97">
            <w:pPr>
              <w:pStyle w:val="M1"/>
              <w:framePr w:wrap="auto" w:vAnchor="margin" w:hAnchor="text" w:xAlign="left" w:yAlign="inline"/>
              <w:suppressOverlap w:val="0"/>
            </w:pPr>
          </w:p>
          <w:p w14:paraId="010682A6" w14:textId="77777777" w:rsidR="005470D3" w:rsidRPr="00CA58A8" w:rsidRDefault="005470D3" w:rsidP="005470D3">
            <w:pPr>
              <w:pStyle w:val="M1"/>
              <w:framePr w:wrap="auto" w:vAnchor="margin" w:hAnchor="text" w:xAlign="left" w:yAlign="inline"/>
              <w:suppressOverlap w:val="0"/>
            </w:pPr>
            <w:r w:rsidRPr="00CA58A8">
              <w:t>Ansprechpartner Fachpresse</w:t>
            </w:r>
          </w:p>
          <w:p w14:paraId="71CEDA97" w14:textId="77777777" w:rsidR="005470D3" w:rsidRPr="00CA58A8" w:rsidRDefault="005470D3" w:rsidP="005470D3">
            <w:pPr>
              <w:pStyle w:val="M7"/>
              <w:framePr w:wrap="auto" w:vAnchor="margin" w:hAnchor="text" w:xAlign="left" w:yAlign="inline"/>
              <w:suppressOverlap w:val="0"/>
            </w:pPr>
            <w:r w:rsidRPr="00CA58A8">
              <w:t>Holger Seier</w:t>
            </w:r>
          </w:p>
          <w:p w14:paraId="27A4CD37" w14:textId="77777777" w:rsidR="005470D3" w:rsidRPr="00CA58A8" w:rsidRDefault="005470D3" w:rsidP="005470D3">
            <w:pPr>
              <w:pStyle w:val="M9"/>
              <w:framePr w:wrap="auto" w:vAnchor="margin" w:hAnchor="text" w:xAlign="left" w:yAlign="inline"/>
              <w:suppressOverlap w:val="0"/>
            </w:pPr>
            <w:r w:rsidRPr="00CA58A8">
              <w:t>Leiter Kommunikation</w:t>
            </w:r>
          </w:p>
          <w:p w14:paraId="78618DD2" w14:textId="77777777" w:rsidR="005470D3" w:rsidRPr="00CA58A8" w:rsidRDefault="005470D3" w:rsidP="005470D3">
            <w:pPr>
              <w:pStyle w:val="M9"/>
              <w:framePr w:wrap="auto" w:vAnchor="margin" w:hAnchor="text" w:xAlign="left" w:yAlign="inline"/>
              <w:suppressOverlap w:val="0"/>
            </w:pPr>
            <w:r w:rsidRPr="00CA58A8">
              <w:t>Corporate Innovation</w:t>
            </w:r>
            <w:r w:rsidRPr="00CA58A8">
              <w:br/>
              <w:t>Telefon +49 201 177-2222</w:t>
            </w:r>
            <w:r w:rsidRPr="00CA58A8">
              <w:br/>
              <w:t>Telefax +49 201 177-4322</w:t>
            </w:r>
          </w:p>
          <w:p w14:paraId="518A9F22" w14:textId="77777777" w:rsidR="005470D3" w:rsidRPr="00CA58A8" w:rsidRDefault="005470D3" w:rsidP="005470D3">
            <w:pPr>
              <w:pStyle w:val="M10"/>
              <w:framePr w:wrap="auto" w:vAnchor="margin" w:hAnchor="text" w:xAlign="left" w:yAlign="inline"/>
              <w:suppressOverlap w:val="0"/>
              <w:rPr>
                <w:lang w:val="de-DE"/>
              </w:rPr>
            </w:pPr>
            <w:r w:rsidRPr="00CA58A8">
              <w:rPr>
                <w:lang w:val="de-DE"/>
              </w:rPr>
              <w:t>holger.seier@evonik.com</w:t>
            </w:r>
          </w:p>
          <w:p w14:paraId="296ADF1C" w14:textId="77777777" w:rsidR="005470D3" w:rsidRPr="00A93791" w:rsidRDefault="005470D3" w:rsidP="000B1B97">
            <w:pPr>
              <w:pStyle w:val="M1"/>
              <w:framePr w:wrap="auto" w:vAnchor="margin" w:hAnchor="text" w:xAlign="left" w:yAlign="inline"/>
              <w:suppressOverlap w:val="0"/>
            </w:pPr>
          </w:p>
          <w:p w14:paraId="6050D026" w14:textId="77777777" w:rsidR="00D04FF3" w:rsidRPr="00A93791" w:rsidRDefault="00D04FF3" w:rsidP="0093526C">
            <w:pPr>
              <w:pStyle w:val="M10"/>
              <w:framePr w:wrap="auto" w:vAnchor="margin" w:hAnchor="text" w:xAlign="left" w:yAlign="inline"/>
              <w:suppressOverlap w:val="0"/>
            </w:pPr>
          </w:p>
          <w:p w14:paraId="174E3040" w14:textId="77777777" w:rsidR="00D04FF3" w:rsidRPr="00A93791" w:rsidRDefault="00D04FF3" w:rsidP="0093526C">
            <w:pPr>
              <w:pStyle w:val="M10"/>
              <w:framePr w:wrap="auto" w:vAnchor="margin" w:hAnchor="text" w:xAlign="left" w:yAlign="inline"/>
              <w:suppressOverlap w:val="0"/>
            </w:pPr>
          </w:p>
          <w:p w14:paraId="2D9DD70D" w14:textId="77777777" w:rsidR="000B1B97" w:rsidRPr="00A93791" w:rsidRDefault="000B1B97" w:rsidP="000B1B97">
            <w:pPr>
              <w:pStyle w:val="M12"/>
              <w:framePr w:wrap="auto" w:vAnchor="margin" w:hAnchor="text" w:xAlign="left" w:yAlign="inline"/>
              <w:suppressOverlap w:val="0"/>
            </w:pPr>
          </w:p>
        </w:tc>
      </w:tr>
    </w:tbl>
    <w:p w14:paraId="6045D595" w14:textId="77777777" w:rsidR="00D333AA" w:rsidRPr="00A93791" w:rsidRDefault="00D333AA" w:rsidP="00F708E8">
      <w:pPr>
        <w:framePr w:w="2659" w:wrap="around" w:hAnchor="page" w:x="8971" w:yAlign="bottom" w:anchorLock="1"/>
        <w:spacing w:line="180" w:lineRule="exact"/>
        <w:rPr>
          <w:noProof/>
          <w:sz w:val="13"/>
          <w:szCs w:val="13"/>
        </w:rPr>
      </w:pPr>
      <w:r w:rsidRPr="00A93791">
        <w:rPr>
          <w:b/>
          <w:noProof/>
          <w:sz w:val="13"/>
          <w:szCs w:val="13"/>
        </w:rPr>
        <w:t>Evonik Industries AG</w:t>
      </w:r>
    </w:p>
    <w:p w14:paraId="721F9DE0" w14:textId="77777777"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Rellinghauser Straße 1-11</w:t>
      </w:r>
    </w:p>
    <w:p w14:paraId="41F89808" w14:textId="77777777"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45128 Essen</w:t>
      </w:r>
    </w:p>
    <w:p w14:paraId="78ED35E8" w14:textId="77777777"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Telefon +49 201 177-01</w:t>
      </w:r>
    </w:p>
    <w:p w14:paraId="3F39FEAA" w14:textId="77777777"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Telefax +49 201 177-3475</w:t>
      </w:r>
    </w:p>
    <w:p w14:paraId="2EEBA37D" w14:textId="77777777"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www.evonik.de</w:t>
      </w:r>
    </w:p>
    <w:p w14:paraId="20EBC32F" w14:textId="77777777" w:rsidR="00D333AA" w:rsidRPr="00A93791" w:rsidRDefault="00D333AA" w:rsidP="00F708E8">
      <w:pPr>
        <w:framePr w:w="2659" w:wrap="around" w:hAnchor="page" w:x="8971" w:yAlign="bottom" w:anchorLock="1"/>
        <w:spacing w:line="180" w:lineRule="exact"/>
        <w:rPr>
          <w:noProof/>
          <w:sz w:val="13"/>
          <w:szCs w:val="13"/>
        </w:rPr>
      </w:pPr>
    </w:p>
    <w:p w14:paraId="0FABB493" w14:textId="77777777" w:rsidR="00D333AA" w:rsidRPr="00A93791" w:rsidRDefault="00D333AA" w:rsidP="00F708E8">
      <w:pPr>
        <w:framePr w:w="2659" w:wrap="around" w:hAnchor="page" w:x="8971" w:yAlign="bottom" w:anchorLock="1"/>
        <w:spacing w:line="180" w:lineRule="exact"/>
        <w:rPr>
          <w:noProof/>
          <w:sz w:val="13"/>
          <w:szCs w:val="13"/>
        </w:rPr>
      </w:pPr>
      <w:r w:rsidRPr="00A93791">
        <w:rPr>
          <w:b/>
          <w:noProof/>
          <w:sz w:val="13"/>
          <w:szCs w:val="13"/>
        </w:rPr>
        <w:t>Aufsichtsrat</w:t>
      </w:r>
    </w:p>
    <w:p w14:paraId="493B1E5A" w14:textId="77777777"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Dr. Werner Müller, Vorsitzender</w:t>
      </w:r>
    </w:p>
    <w:p w14:paraId="7C085050" w14:textId="77777777" w:rsidR="00D333AA" w:rsidRPr="00A93791" w:rsidRDefault="00D333AA" w:rsidP="00F708E8">
      <w:pPr>
        <w:framePr w:w="2659" w:wrap="around" w:hAnchor="page" w:x="8971" w:yAlign="bottom" w:anchorLock="1"/>
        <w:spacing w:line="180" w:lineRule="exact"/>
        <w:rPr>
          <w:noProof/>
          <w:sz w:val="13"/>
          <w:szCs w:val="13"/>
        </w:rPr>
      </w:pPr>
      <w:r w:rsidRPr="00A93791">
        <w:rPr>
          <w:b/>
          <w:noProof/>
          <w:sz w:val="13"/>
          <w:szCs w:val="13"/>
        </w:rPr>
        <w:t>Vorstand</w:t>
      </w:r>
    </w:p>
    <w:p w14:paraId="65FE034C" w14:textId="77777777"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Dr. Klaus Engel, Vorsitzender</w:t>
      </w:r>
    </w:p>
    <w:p w14:paraId="5CD16CB9" w14:textId="77777777"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Christian Kullmann, Stellv. Vorsitzender</w:t>
      </w:r>
    </w:p>
    <w:p w14:paraId="6944E78C" w14:textId="77777777"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Dr. Ralph Sven Kaufmann</w:t>
      </w:r>
    </w:p>
    <w:p w14:paraId="1373C6BF" w14:textId="77777777"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Thomas Wessel</w:t>
      </w:r>
    </w:p>
    <w:p w14:paraId="5B9C3B8B" w14:textId="77777777"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Ute Wolf</w:t>
      </w:r>
    </w:p>
    <w:p w14:paraId="13A51924" w14:textId="77777777" w:rsidR="00D333AA" w:rsidRPr="00A93791" w:rsidRDefault="00D333AA" w:rsidP="00F708E8">
      <w:pPr>
        <w:framePr w:w="2659" w:wrap="around" w:hAnchor="page" w:x="8971" w:yAlign="bottom" w:anchorLock="1"/>
        <w:spacing w:line="180" w:lineRule="exact"/>
        <w:rPr>
          <w:noProof/>
          <w:sz w:val="13"/>
          <w:szCs w:val="13"/>
        </w:rPr>
      </w:pPr>
    </w:p>
    <w:p w14:paraId="3FC24528" w14:textId="77777777"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Sitz der Gesellschaft ist Essen</w:t>
      </w:r>
    </w:p>
    <w:p w14:paraId="1AE3E986" w14:textId="77777777"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Registergericht Amtsgericht Essen</w:t>
      </w:r>
    </w:p>
    <w:p w14:paraId="348272ED" w14:textId="77777777" w:rsidR="009A2F60"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Handelsregister B 19474</w:t>
      </w:r>
    </w:p>
    <w:p w14:paraId="0B7FBF40" w14:textId="1A685756" w:rsidR="00F161EB" w:rsidRPr="00A93791" w:rsidRDefault="00C60E0A" w:rsidP="00666047">
      <w:pPr>
        <w:rPr>
          <w:b/>
          <w:bCs/>
          <w:sz w:val="24"/>
        </w:rPr>
      </w:pPr>
      <w:r>
        <w:rPr>
          <w:b/>
          <w:bCs/>
          <w:sz w:val="24"/>
        </w:rPr>
        <w:t>Evonik investiert in Hosen Capital Fund III</w:t>
      </w:r>
    </w:p>
    <w:p w14:paraId="3ED8A2DD" w14:textId="77777777" w:rsidR="0093526C" w:rsidRPr="005470D3" w:rsidRDefault="0093526C" w:rsidP="0093526C">
      <w:pPr>
        <w:rPr>
          <w:bCs/>
          <w:sz w:val="24"/>
        </w:rPr>
      </w:pPr>
    </w:p>
    <w:p w14:paraId="1779C8FE" w14:textId="1DEAFA53" w:rsidR="00AE23BF" w:rsidRDefault="00411932" w:rsidP="00DB6681">
      <w:pPr>
        <w:numPr>
          <w:ilvl w:val="0"/>
          <w:numId w:val="32"/>
        </w:numPr>
        <w:tabs>
          <w:tab w:val="clear" w:pos="1425"/>
          <w:tab w:val="num" w:pos="340"/>
        </w:tabs>
        <w:ind w:left="340" w:right="85" w:hanging="340"/>
        <w:rPr>
          <w:rFonts w:cs="Lucida Sans Unicode"/>
          <w:sz w:val="24"/>
        </w:rPr>
      </w:pPr>
      <w:r>
        <w:rPr>
          <w:rFonts w:cs="Lucida Sans Unicode"/>
          <w:sz w:val="24"/>
        </w:rPr>
        <w:t xml:space="preserve">Venture Capital Engagement in Asien gestärkt </w:t>
      </w:r>
    </w:p>
    <w:p w14:paraId="284B9541" w14:textId="7D5CC7BB" w:rsidR="00411932" w:rsidRDefault="00411932" w:rsidP="007D55A5">
      <w:pPr>
        <w:numPr>
          <w:ilvl w:val="0"/>
          <w:numId w:val="32"/>
        </w:numPr>
        <w:tabs>
          <w:tab w:val="clear" w:pos="1425"/>
          <w:tab w:val="num" w:pos="340"/>
        </w:tabs>
        <w:ind w:left="340" w:right="85" w:hanging="340"/>
        <w:rPr>
          <w:rFonts w:cs="Lucida Sans Unicode"/>
          <w:sz w:val="24"/>
        </w:rPr>
      </w:pPr>
      <w:r w:rsidRPr="00707265">
        <w:rPr>
          <w:rFonts w:cs="Lucida Sans Unicode"/>
          <w:sz w:val="24"/>
        </w:rPr>
        <w:t>Fokus auf Landwirtschaft und Ernährung</w:t>
      </w:r>
    </w:p>
    <w:p w14:paraId="6B67552E" w14:textId="3F09DC1C" w:rsidR="00707265" w:rsidRPr="00707265" w:rsidRDefault="00707265" w:rsidP="00B57229">
      <w:pPr>
        <w:numPr>
          <w:ilvl w:val="0"/>
          <w:numId w:val="32"/>
        </w:numPr>
        <w:tabs>
          <w:tab w:val="clear" w:pos="1425"/>
          <w:tab w:val="num" w:pos="340"/>
        </w:tabs>
        <w:ind w:left="340" w:right="85" w:hanging="340"/>
        <w:rPr>
          <w:rFonts w:cs="Lucida Sans Unicode"/>
          <w:sz w:val="24"/>
        </w:rPr>
      </w:pPr>
      <w:r w:rsidRPr="00707265">
        <w:rPr>
          <w:rFonts w:cs="Lucida Sans Unicode"/>
          <w:sz w:val="24"/>
        </w:rPr>
        <w:t>Starke Partnerschaft mit direktem Geschäftsbezug</w:t>
      </w:r>
    </w:p>
    <w:p w14:paraId="6045FD1E" w14:textId="77777777" w:rsidR="00FA0080" w:rsidRPr="00A93791" w:rsidRDefault="00FA0080" w:rsidP="00FA0080">
      <w:pPr>
        <w:ind w:left="340" w:right="85"/>
        <w:rPr>
          <w:rFonts w:cs="Lucida Sans Unicode"/>
          <w:sz w:val="24"/>
        </w:rPr>
      </w:pPr>
    </w:p>
    <w:p w14:paraId="7B57ECE3" w14:textId="7C99A155" w:rsidR="00913CFD" w:rsidRDefault="00EE7755" w:rsidP="008B67E3">
      <w:pPr>
        <w:ind w:right="-64"/>
        <w:rPr>
          <w:szCs w:val="22"/>
        </w:rPr>
      </w:pPr>
      <w:r w:rsidRPr="005470D3">
        <w:rPr>
          <w:szCs w:val="22"/>
        </w:rPr>
        <w:t>Essen.</w:t>
      </w:r>
      <w:r>
        <w:rPr>
          <w:szCs w:val="22"/>
        </w:rPr>
        <w:t xml:space="preserve"> </w:t>
      </w:r>
      <w:r w:rsidR="00C8123A">
        <w:rPr>
          <w:szCs w:val="22"/>
        </w:rPr>
        <w:t xml:space="preserve">Evonik stärkt seine Corporate </w:t>
      </w:r>
      <w:proofErr w:type="spellStart"/>
      <w:r w:rsidR="00C8123A">
        <w:rPr>
          <w:szCs w:val="22"/>
        </w:rPr>
        <w:t>Venturing</w:t>
      </w:r>
      <w:proofErr w:type="spellEnd"/>
      <w:r w:rsidR="00C8123A">
        <w:rPr>
          <w:szCs w:val="22"/>
        </w:rPr>
        <w:t xml:space="preserve"> Aktivitäten </w:t>
      </w:r>
      <w:r w:rsidR="007D0114">
        <w:rPr>
          <w:szCs w:val="22"/>
        </w:rPr>
        <w:t xml:space="preserve">in Asien </w:t>
      </w:r>
      <w:r w:rsidR="00C8123A">
        <w:rPr>
          <w:szCs w:val="22"/>
        </w:rPr>
        <w:t>mit einem Investment in den chinesischen „Hosen Capital Fund III“. Der Fond</w:t>
      </w:r>
      <w:r w:rsidR="00180D2D">
        <w:rPr>
          <w:szCs w:val="22"/>
        </w:rPr>
        <w:t>s</w:t>
      </w:r>
      <w:r w:rsidR="00C8123A">
        <w:rPr>
          <w:szCs w:val="22"/>
        </w:rPr>
        <w:t xml:space="preserve"> investiert in </w:t>
      </w:r>
      <w:r w:rsidR="00445514">
        <w:rPr>
          <w:szCs w:val="22"/>
        </w:rPr>
        <w:t>führende</w:t>
      </w:r>
      <w:r w:rsidR="00C8123A">
        <w:rPr>
          <w:szCs w:val="22"/>
        </w:rPr>
        <w:t xml:space="preserve"> Technologieunternehmen mit Fokus auf </w:t>
      </w:r>
      <w:r w:rsidR="000D50DC">
        <w:rPr>
          <w:szCs w:val="22"/>
        </w:rPr>
        <w:t xml:space="preserve">Landwirtschaft und </w:t>
      </w:r>
      <w:r w:rsidR="00411932">
        <w:rPr>
          <w:szCs w:val="22"/>
        </w:rPr>
        <w:t>Ernährung</w:t>
      </w:r>
      <w:r w:rsidR="000D50DC">
        <w:rPr>
          <w:szCs w:val="22"/>
        </w:rPr>
        <w:t xml:space="preserve">. </w:t>
      </w:r>
      <w:r w:rsidR="007B74C6">
        <w:rPr>
          <w:szCs w:val="22"/>
        </w:rPr>
        <w:t xml:space="preserve">Über die Höhe der Investitionssumme wurde Stillschweigen vereinbart. </w:t>
      </w:r>
      <w:r w:rsidR="007D0114">
        <w:rPr>
          <w:szCs w:val="22"/>
        </w:rPr>
        <w:t>„Mit dem Investment in den Hosen Capital Fund III gehe</w:t>
      </w:r>
      <w:r w:rsidR="00200220">
        <w:rPr>
          <w:szCs w:val="22"/>
        </w:rPr>
        <w:t>n</w:t>
      </w:r>
      <w:r w:rsidR="007D0114">
        <w:rPr>
          <w:szCs w:val="22"/>
        </w:rPr>
        <w:t xml:space="preserve"> wir eine starke Partnerschaft ein, die einen direkten Bezug zu unseren eigenen Geschäftsaktivitäten hat“, sagt Bernhard Mohr, </w:t>
      </w:r>
      <w:r w:rsidR="009A0089">
        <w:rPr>
          <w:szCs w:val="22"/>
        </w:rPr>
        <w:t>Leiter Venture Capital bei Evonik. „</w:t>
      </w:r>
      <w:r w:rsidR="008A4B28">
        <w:rPr>
          <w:szCs w:val="22"/>
        </w:rPr>
        <w:t xml:space="preserve">Gleichzeitig weiten </w:t>
      </w:r>
      <w:r w:rsidR="009A0089">
        <w:rPr>
          <w:szCs w:val="22"/>
        </w:rPr>
        <w:t>wir unser Engagement in einem der weltweit wichtigsten Venture Capital</w:t>
      </w:r>
      <w:r w:rsidR="005470D3">
        <w:rPr>
          <w:szCs w:val="22"/>
        </w:rPr>
        <w:t xml:space="preserve"> </w:t>
      </w:r>
      <w:r w:rsidR="009A0089">
        <w:rPr>
          <w:szCs w:val="22"/>
        </w:rPr>
        <w:t>Märkte</w:t>
      </w:r>
      <w:r w:rsidR="00D62C9C">
        <w:rPr>
          <w:szCs w:val="22"/>
        </w:rPr>
        <w:t xml:space="preserve"> aus</w:t>
      </w:r>
      <w:r w:rsidR="009A0089">
        <w:rPr>
          <w:szCs w:val="22"/>
        </w:rPr>
        <w:t xml:space="preserve">.“ </w:t>
      </w:r>
      <w:r w:rsidR="00C14AD6">
        <w:rPr>
          <w:szCs w:val="22"/>
        </w:rPr>
        <w:t xml:space="preserve">Investitionen in Fonds sind ein wichtiger Teil der Venture Capital Aktivitäten von Evonik. </w:t>
      </w:r>
    </w:p>
    <w:p w14:paraId="05BE3218" w14:textId="77777777" w:rsidR="006403C3" w:rsidRDefault="006403C3" w:rsidP="008B67E3">
      <w:pPr>
        <w:ind w:right="-64"/>
        <w:rPr>
          <w:szCs w:val="22"/>
        </w:rPr>
      </w:pPr>
    </w:p>
    <w:p w14:paraId="6C9484F4" w14:textId="69A9D9A4" w:rsidR="000552BB" w:rsidRDefault="0070217D" w:rsidP="00485D65">
      <w:pPr>
        <w:ind w:right="-64"/>
        <w:rPr>
          <w:szCs w:val="22"/>
        </w:rPr>
      </w:pPr>
      <w:r>
        <w:rPr>
          <w:szCs w:val="22"/>
        </w:rPr>
        <w:t>Produkte und Services von Evonik im Bereich Tierernährung spielen weltweit eine Schlüsselrolle bei der Herstellung gesunder und erschwinglicher Nahrungsmittel</w:t>
      </w:r>
      <w:r w:rsidR="00AB3702">
        <w:rPr>
          <w:szCs w:val="22"/>
        </w:rPr>
        <w:t xml:space="preserve"> </w:t>
      </w:r>
      <w:r w:rsidR="00F224EC">
        <w:rPr>
          <w:szCs w:val="22"/>
        </w:rPr>
        <w:t>unter Schonung der natürlichen Re</w:t>
      </w:r>
      <w:r>
        <w:rPr>
          <w:szCs w:val="22"/>
        </w:rPr>
        <w:t xml:space="preserve">ssourcen und Verringerung des ökologischen Fußabdrucks. „Durch die strategische Beteiligung am Hosen Capital Fund III erhalten wir Zugang </w:t>
      </w:r>
      <w:r w:rsidR="00244B89">
        <w:rPr>
          <w:szCs w:val="22"/>
        </w:rPr>
        <w:t xml:space="preserve">zu </w:t>
      </w:r>
      <w:r w:rsidR="008A4B28">
        <w:rPr>
          <w:szCs w:val="22"/>
        </w:rPr>
        <w:t>Partnerschaften mit jungen, innovativen Technologieunternehmen im chinesischen Landwirtsch</w:t>
      </w:r>
      <w:r>
        <w:rPr>
          <w:szCs w:val="22"/>
        </w:rPr>
        <w:t xml:space="preserve">afts- und Nahrungsmittelsektor – und damit wichtige Impulse für die Weiterentwicklung unseres Geschäfts“, sagt </w:t>
      </w:r>
      <w:r w:rsidR="00411932">
        <w:rPr>
          <w:szCs w:val="22"/>
        </w:rPr>
        <w:t>Emmanuel Auer, Leiter des Geschäftsgebie</w:t>
      </w:r>
      <w:r w:rsidR="005470D3">
        <w:rPr>
          <w:szCs w:val="22"/>
        </w:rPr>
        <w:t xml:space="preserve">ts </w:t>
      </w:r>
      <w:proofErr w:type="spellStart"/>
      <w:r w:rsidR="005470D3">
        <w:rPr>
          <w:szCs w:val="22"/>
        </w:rPr>
        <w:t>Animal</w:t>
      </w:r>
      <w:proofErr w:type="spellEnd"/>
      <w:r w:rsidR="005470D3">
        <w:rPr>
          <w:szCs w:val="22"/>
        </w:rPr>
        <w:t xml:space="preserve"> Nutrition von Evonik.</w:t>
      </w:r>
    </w:p>
    <w:p w14:paraId="07CF3A87" w14:textId="77777777" w:rsidR="005470D3" w:rsidRDefault="005470D3" w:rsidP="00485D65">
      <w:pPr>
        <w:ind w:right="-64"/>
        <w:rPr>
          <w:szCs w:val="22"/>
        </w:rPr>
      </w:pPr>
    </w:p>
    <w:p w14:paraId="57E68D2D" w14:textId="0072BD6F" w:rsidR="00DC394F" w:rsidRPr="00CA36B9" w:rsidRDefault="00DC394F" w:rsidP="00DC394F">
      <w:pPr>
        <w:rPr>
          <w:szCs w:val="22"/>
        </w:rPr>
      </w:pPr>
      <w:r w:rsidRPr="00CA36B9">
        <w:rPr>
          <w:szCs w:val="22"/>
        </w:rPr>
        <w:t>Evonik möchte im Rahmen seiner Venture</w:t>
      </w:r>
      <w:r w:rsidR="005470D3">
        <w:rPr>
          <w:szCs w:val="22"/>
        </w:rPr>
        <w:t xml:space="preserve"> </w:t>
      </w:r>
      <w:r w:rsidRPr="00CA36B9">
        <w:rPr>
          <w:szCs w:val="22"/>
        </w:rPr>
        <w:t>Capital</w:t>
      </w:r>
      <w:r w:rsidR="005470D3">
        <w:rPr>
          <w:szCs w:val="22"/>
        </w:rPr>
        <w:t xml:space="preserve"> </w:t>
      </w:r>
      <w:r w:rsidRPr="00CA36B9">
        <w:rPr>
          <w:szCs w:val="22"/>
        </w:rPr>
        <w:t>Aktivitäten insgesamt 100 Millionen € in vielversprechende Start-ups mit innovativen Technologien und in führende spezialisierte Venture</w:t>
      </w:r>
      <w:r w:rsidR="005470D3">
        <w:rPr>
          <w:szCs w:val="22"/>
        </w:rPr>
        <w:t xml:space="preserve"> </w:t>
      </w:r>
      <w:r w:rsidRPr="00CA36B9">
        <w:rPr>
          <w:szCs w:val="22"/>
        </w:rPr>
        <w:t>Capital</w:t>
      </w:r>
      <w:r w:rsidR="005470D3">
        <w:rPr>
          <w:szCs w:val="22"/>
        </w:rPr>
        <w:t xml:space="preserve"> </w:t>
      </w:r>
      <w:r w:rsidRPr="00CA36B9">
        <w:rPr>
          <w:szCs w:val="22"/>
        </w:rPr>
        <w:t xml:space="preserve">Fonds investieren. Die regionalen Schwerpunkte liegen in Europa, den USA und Asien. Zurzeit hält Evonik Anteile an </w:t>
      </w:r>
      <w:r>
        <w:rPr>
          <w:szCs w:val="22"/>
        </w:rPr>
        <w:t>zehn</w:t>
      </w:r>
      <w:r w:rsidRPr="00CA36B9">
        <w:rPr>
          <w:szCs w:val="22"/>
        </w:rPr>
        <w:t xml:space="preserve"> Start-ups und </w:t>
      </w:r>
      <w:r>
        <w:rPr>
          <w:szCs w:val="22"/>
        </w:rPr>
        <w:t>fünf</w:t>
      </w:r>
      <w:r w:rsidRPr="00CA36B9">
        <w:rPr>
          <w:szCs w:val="22"/>
        </w:rPr>
        <w:t xml:space="preserve"> Fonds. Weitere Informationen stehen unter </w:t>
      </w:r>
      <w:hyperlink r:id="rId7" w:history="1">
        <w:r w:rsidRPr="00CA36B9">
          <w:rPr>
            <w:rStyle w:val="Hyperlink"/>
            <w:szCs w:val="22"/>
          </w:rPr>
          <w:t>http://venturing.evonik.com/</w:t>
        </w:r>
      </w:hyperlink>
      <w:r w:rsidRPr="00CA36B9">
        <w:rPr>
          <w:szCs w:val="22"/>
        </w:rPr>
        <w:t xml:space="preserve"> zur Verfügung.</w:t>
      </w:r>
    </w:p>
    <w:p w14:paraId="0FD99C14" w14:textId="77777777" w:rsidR="00913CFD" w:rsidRDefault="00913CFD" w:rsidP="008B67E3">
      <w:pPr>
        <w:ind w:right="-64"/>
        <w:rPr>
          <w:szCs w:val="22"/>
        </w:rPr>
      </w:pPr>
    </w:p>
    <w:p w14:paraId="44AEF568" w14:textId="2FEB352A" w:rsidR="005470D3" w:rsidRDefault="005470D3">
      <w:pPr>
        <w:spacing w:line="240" w:lineRule="auto"/>
        <w:rPr>
          <w:szCs w:val="22"/>
        </w:rPr>
      </w:pPr>
      <w:r>
        <w:rPr>
          <w:szCs w:val="22"/>
        </w:rPr>
        <w:br w:type="page"/>
      </w:r>
    </w:p>
    <w:p w14:paraId="5B16E032" w14:textId="77777777" w:rsidR="00A57F95" w:rsidRPr="00A93791" w:rsidRDefault="00A57F95" w:rsidP="00D11FF4">
      <w:pPr>
        <w:autoSpaceDE w:val="0"/>
        <w:autoSpaceDN w:val="0"/>
        <w:adjustRightInd w:val="0"/>
        <w:spacing w:line="240" w:lineRule="exact"/>
        <w:rPr>
          <w:rFonts w:cs="Lucida Sans Unicode"/>
          <w:b/>
          <w:sz w:val="18"/>
          <w:szCs w:val="18"/>
        </w:rPr>
      </w:pPr>
    </w:p>
    <w:p w14:paraId="5BF8E6F6" w14:textId="77777777" w:rsidR="00B857A5" w:rsidRPr="00814B5E" w:rsidRDefault="00B857A5" w:rsidP="00814B5E">
      <w:pPr>
        <w:autoSpaceDE w:val="0"/>
        <w:autoSpaceDN w:val="0"/>
        <w:adjustRightInd w:val="0"/>
        <w:spacing w:line="240" w:lineRule="exact"/>
        <w:rPr>
          <w:rFonts w:cs="Lucida Sans Unicode"/>
          <w:b/>
          <w:bCs/>
          <w:sz w:val="18"/>
          <w:szCs w:val="18"/>
        </w:rPr>
      </w:pPr>
      <w:r w:rsidRPr="00814B5E">
        <w:rPr>
          <w:rFonts w:cs="Lucida Sans Unicode"/>
          <w:b/>
          <w:bCs/>
          <w:sz w:val="18"/>
          <w:szCs w:val="18"/>
        </w:rPr>
        <w:t xml:space="preserve">Informationen zum Konzern </w:t>
      </w:r>
    </w:p>
    <w:p w14:paraId="76C15FCD" w14:textId="77777777" w:rsidR="00B857A5" w:rsidRPr="00814B5E" w:rsidRDefault="00B857A5" w:rsidP="00814B5E">
      <w:pPr>
        <w:autoSpaceDE w:val="0"/>
        <w:autoSpaceDN w:val="0"/>
        <w:adjustRightInd w:val="0"/>
        <w:spacing w:line="240" w:lineRule="exact"/>
        <w:rPr>
          <w:rFonts w:cs="Lucida Sans Unicode"/>
          <w:bCs/>
          <w:sz w:val="18"/>
          <w:szCs w:val="18"/>
        </w:rPr>
      </w:pPr>
      <w:r w:rsidRPr="00814B5E">
        <w:rPr>
          <w:rFonts w:cs="Lucida Sans Unicode"/>
          <w:bCs/>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73854603" w14:textId="77777777" w:rsidR="00B857A5" w:rsidRPr="00814B5E" w:rsidRDefault="00B857A5" w:rsidP="00814B5E">
      <w:pPr>
        <w:autoSpaceDE w:val="0"/>
        <w:autoSpaceDN w:val="0"/>
        <w:adjustRightInd w:val="0"/>
        <w:spacing w:line="240" w:lineRule="exact"/>
        <w:rPr>
          <w:rFonts w:cs="Lucida Sans Unicode"/>
          <w:bCs/>
          <w:sz w:val="18"/>
          <w:szCs w:val="18"/>
        </w:rPr>
      </w:pPr>
    </w:p>
    <w:p w14:paraId="5ADBDBBF" w14:textId="77777777" w:rsidR="00B857A5" w:rsidRPr="00814B5E" w:rsidRDefault="00B857A5" w:rsidP="00814B5E">
      <w:pPr>
        <w:autoSpaceDE w:val="0"/>
        <w:autoSpaceDN w:val="0"/>
        <w:adjustRightInd w:val="0"/>
        <w:spacing w:line="240" w:lineRule="exact"/>
        <w:rPr>
          <w:rFonts w:cs="Lucida Sans Unicode"/>
          <w:bCs/>
          <w:sz w:val="18"/>
          <w:szCs w:val="18"/>
        </w:rPr>
      </w:pPr>
      <w:r w:rsidRPr="00814B5E">
        <w:rPr>
          <w:rFonts w:cs="Lucida Sans Unicode"/>
          <w:bCs/>
          <w:sz w:val="18"/>
          <w:szCs w:val="18"/>
        </w:rPr>
        <w:t>Evonik ist in mehr als 100 Ländern der Welt aktiv. Mehr als 33.500 Mitarbeiter erwirtschafteten im Geschäftsjahr 2015 einen Umsatz von rund 13,5 Milliarden € und ein operatives Ergebnis (bereinigtes EBITDA) von rund 2,47 Milliarden €.</w:t>
      </w:r>
    </w:p>
    <w:p w14:paraId="00499F5B" w14:textId="3A8002D1" w:rsidR="0093526C" w:rsidRPr="00A93791" w:rsidRDefault="0093526C" w:rsidP="00D11FF4">
      <w:pPr>
        <w:autoSpaceDE w:val="0"/>
        <w:autoSpaceDN w:val="0"/>
        <w:adjustRightInd w:val="0"/>
        <w:spacing w:line="240" w:lineRule="exact"/>
        <w:rPr>
          <w:rFonts w:cs="Lucida Sans Unicode"/>
          <w:sz w:val="18"/>
          <w:szCs w:val="18"/>
        </w:rPr>
      </w:pPr>
    </w:p>
    <w:p w14:paraId="23731E8E" w14:textId="77777777" w:rsidR="00A57F95" w:rsidRPr="00A93791" w:rsidRDefault="00A57F95" w:rsidP="00D11FF4">
      <w:pPr>
        <w:autoSpaceDE w:val="0"/>
        <w:autoSpaceDN w:val="0"/>
        <w:adjustRightInd w:val="0"/>
        <w:spacing w:line="240" w:lineRule="exact"/>
        <w:rPr>
          <w:rFonts w:cs="Lucida Sans Unicode"/>
          <w:b/>
          <w:bCs/>
          <w:sz w:val="18"/>
          <w:szCs w:val="18"/>
        </w:rPr>
      </w:pPr>
    </w:p>
    <w:p w14:paraId="126805C8" w14:textId="77777777" w:rsidR="0093526C" w:rsidRPr="00A93791" w:rsidRDefault="0093526C" w:rsidP="00D11FF4">
      <w:pPr>
        <w:autoSpaceDE w:val="0"/>
        <w:autoSpaceDN w:val="0"/>
        <w:adjustRightInd w:val="0"/>
        <w:spacing w:line="240" w:lineRule="exact"/>
        <w:rPr>
          <w:rFonts w:cs="Lucida Sans Unicode"/>
          <w:b/>
          <w:bCs/>
          <w:sz w:val="18"/>
          <w:szCs w:val="18"/>
        </w:rPr>
      </w:pPr>
      <w:r w:rsidRPr="00A93791">
        <w:rPr>
          <w:rFonts w:cs="Lucida Sans Unicode"/>
          <w:b/>
          <w:bCs/>
          <w:sz w:val="18"/>
          <w:szCs w:val="18"/>
        </w:rPr>
        <w:t>Rechtlicher Hinweis</w:t>
      </w:r>
    </w:p>
    <w:p w14:paraId="3BB28380" w14:textId="77777777" w:rsidR="0093526C" w:rsidRPr="00A93791" w:rsidRDefault="0093526C" w:rsidP="00D11FF4">
      <w:pPr>
        <w:autoSpaceDE w:val="0"/>
        <w:autoSpaceDN w:val="0"/>
        <w:adjustRightInd w:val="0"/>
        <w:spacing w:line="240" w:lineRule="exact"/>
        <w:rPr>
          <w:rFonts w:cs="Lucida Sans Unicode"/>
          <w:sz w:val="18"/>
          <w:szCs w:val="18"/>
        </w:rPr>
      </w:pPr>
      <w:r w:rsidRPr="00A93791">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4A6BA808" w14:textId="77777777" w:rsidR="000B1B97" w:rsidRPr="00A93791" w:rsidRDefault="000B1B97" w:rsidP="00D11FF4">
      <w:pPr>
        <w:spacing w:line="240" w:lineRule="exact"/>
        <w:rPr>
          <w:rFonts w:cs="Lucida Sans Unicode"/>
          <w:sz w:val="18"/>
          <w:szCs w:val="18"/>
        </w:rPr>
      </w:pPr>
    </w:p>
    <w:sectPr w:rsidR="000B1B97" w:rsidRPr="00A93791"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E70A7" w14:textId="77777777" w:rsidR="00EE7755" w:rsidRDefault="00EE7755" w:rsidP="00FD1184">
      <w:r>
        <w:separator/>
      </w:r>
    </w:p>
  </w:endnote>
  <w:endnote w:type="continuationSeparator" w:id="0">
    <w:p w14:paraId="598296B1" w14:textId="77777777" w:rsidR="00EE7755" w:rsidRDefault="00EE775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DD7DE" w14:textId="77777777" w:rsidR="00EE7755" w:rsidRDefault="00EE7755">
    <w:pPr>
      <w:pStyle w:val="Fuzeile"/>
    </w:pPr>
  </w:p>
  <w:p w14:paraId="1B1F44A8" w14:textId="77777777" w:rsidR="00EE7755" w:rsidRDefault="00EE775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92DC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92DC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0E2BA" w14:textId="77777777" w:rsidR="00EE7755" w:rsidRDefault="00EE7755" w:rsidP="00316EC0">
    <w:pPr>
      <w:pStyle w:val="Fuzeile"/>
    </w:pPr>
  </w:p>
  <w:p w14:paraId="5AF6EAC9" w14:textId="77777777" w:rsidR="00EE7755" w:rsidRPr="005225EC" w:rsidRDefault="00EE775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92DC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92DC3">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0B627" w14:textId="77777777" w:rsidR="00EE7755" w:rsidRDefault="00EE7755" w:rsidP="00FD1184">
      <w:r>
        <w:separator/>
      </w:r>
    </w:p>
  </w:footnote>
  <w:footnote w:type="continuationSeparator" w:id="0">
    <w:p w14:paraId="624F49D0" w14:textId="77777777" w:rsidR="00EE7755" w:rsidRDefault="00EE775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EA7DF" w14:textId="77777777" w:rsidR="00EE7755" w:rsidRPr="006C35A6" w:rsidRDefault="00EE7755" w:rsidP="00316EC0">
    <w:pPr>
      <w:pStyle w:val="Kopfzeile"/>
      <w:spacing w:after="1880"/>
      <w:rPr>
        <w:sz w:val="2"/>
        <w:szCs w:val="2"/>
      </w:rPr>
    </w:pPr>
    <w:r>
      <w:rPr>
        <w:noProof/>
      </w:rPr>
      <w:drawing>
        <wp:anchor distT="0" distB="0" distL="114300" distR="114300" simplePos="0" relativeHeight="251665408" behindDoc="0" locked="0" layoutInCell="1" allowOverlap="1" wp14:anchorId="22B623EB" wp14:editId="408CA18C">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6E1E5405" wp14:editId="1C8A2DB1">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89ABA" w14:textId="77777777" w:rsidR="00EE7755" w:rsidRPr="006C35A6" w:rsidRDefault="00EE7755">
    <w:pPr>
      <w:pStyle w:val="Kopfzeile"/>
      <w:rPr>
        <w:b/>
        <w:sz w:val="2"/>
        <w:szCs w:val="2"/>
      </w:rPr>
    </w:pPr>
    <w:r>
      <w:rPr>
        <w:noProof/>
      </w:rPr>
      <w:drawing>
        <wp:anchor distT="0" distB="0" distL="114300" distR="114300" simplePos="0" relativeHeight="251663360" behindDoc="0" locked="0" layoutInCell="1" allowOverlap="1" wp14:anchorId="7C07AC19" wp14:editId="4D624241">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4D94852A" wp14:editId="55C57605">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E41A9C"/>
    <w:multiLevelType w:val="hybridMultilevel"/>
    <w:tmpl w:val="34AE5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F32D25"/>
    <w:multiLevelType w:val="hybridMultilevel"/>
    <w:tmpl w:val="655025B2"/>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C564CD"/>
    <w:multiLevelType w:val="hybridMultilevel"/>
    <w:tmpl w:val="D31A3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B101F7"/>
    <w:multiLevelType w:val="hybridMultilevel"/>
    <w:tmpl w:val="114CF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21"/>
  </w:num>
  <w:num w:numId="16">
    <w:abstractNumId w:val="20"/>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3"/>
  </w:num>
  <w:num w:numId="34">
    <w:abstractNumId w:val="16"/>
  </w:num>
  <w:num w:numId="35">
    <w:abstractNumId w:val="17"/>
  </w:num>
  <w:num w:numId="36">
    <w:abstractNumId w:val="1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260E"/>
    <w:rsid w:val="00035360"/>
    <w:rsid w:val="00044EB8"/>
    <w:rsid w:val="00046D8D"/>
    <w:rsid w:val="00047E57"/>
    <w:rsid w:val="00052FB1"/>
    <w:rsid w:val="000552BB"/>
    <w:rsid w:val="0006177F"/>
    <w:rsid w:val="00070F5C"/>
    <w:rsid w:val="00084555"/>
    <w:rsid w:val="000846DA"/>
    <w:rsid w:val="00086556"/>
    <w:rsid w:val="000902FA"/>
    <w:rsid w:val="00092F83"/>
    <w:rsid w:val="000A0DDB"/>
    <w:rsid w:val="000A7091"/>
    <w:rsid w:val="000B1B97"/>
    <w:rsid w:val="000B4D73"/>
    <w:rsid w:val="000C05B6"/>
    <w:rsid w:val="000D18C5"/>
    <w:rsid w:val="000D1DD8"/>
    <w:rsid w:val="000D3E77"/>
    <w:rsid w:val="000D50DC"/>
    <w:rsid w:val="000E06AB"/>
    <w:rsid w:val="000F70A3"/>
    <w:rsid w:val="001175D3"/>
    <w:rsid w:val="00124443"/>
    <w:rsid w:val="00130512"/>
    <w:rsid w:val="001354AA"/>
    <w:rsid w:val="00145E07"/>
    <w:rsid w:val="001625AF"/>
    <w:rsid w:val="001631E8"/>
    <w:rsid w:val="00165932"/>
    <w:rsid w:val="0017414F"/>
    <w:rsid w:val="0017444E"/>
    <w:rsid w:val="00180D2D"/>
    <w:rsid w:val="00187B55"/>
    <w:rsid w:val="00196518"/>
    <w:rsid w:val="00196A1B"/>
    <w:rsid w:val="001B10CB"/>
    <w:rsid w:val="001B206A"/>
    <w:rsid w:val="001C095E"/>
    <w:rsid w:val="001E4175"/>
    <w:rsid w:val="001F00B7"/>
    <w:rsid w:val="001F7C26"/>
    <w:rsid w:val="00200220"/>
    <w:rsid w:val="002159BA"/>
    <w:rsid w:val="00221C32"/>
    <w:rsid w:val="0022399B"/>
    <w:rsid w:val="0023466C"/>
    <w:rsid w:val="0024351A"/>
    <w:rsid w:val="0024351E"/>
    <w:rsid w:val="00244B89"/>
    <w:rsid w:val="002465EB"/>
    <w:rsid w:val="00247D5A"/>
    <w:rsid w:val="00262EE6"/>
    <w:rsid w:val="00266B39"/>
    <w:rsid w:val="00272A76"/>
    <w:rsid w:val="002771D9"/>
    <w:rsid w:val="00287090"/>
    <w:rsid w:val="00290F07"/>
    <w:rsid w:val="002922C1"/>
    <w:rsid w:val="002A224B"/>
    <w:rsid w:val="002B6293"/>
    <w:rsid w:val="002B645E"/>
    <w:rsid w:val="002B6B13"/>
    <w:rsid w:val="002C10C6"/>
    <w:rsid w:val="002C12A0"/>
    <w:rsid w:val="002D206A"/>
    <w:rsid w:val="002D2996"/>
    <w:rsid w:val="00301998"/>
    <w:rsid w:val="0030298F"/>
    <w:rsid w:val="003067D4"/>
    <w:rsid w:val="00316EC0"/>
    <w:rsid w:val="003257CB"/>
    <w:rsid w:val="003402B9"/>
    <w:rsid w:val="003449DC"/>
    <w:rsid w:val="00344E3B"/>
    <w:rsid w:val="003508E4"/>
    <w:rsid w:val="003522DE"/>
    <w:rsid w:val="00367974"/>
    <w:rsid w:val="003718D3"/>
    <w:rsid w:val="00380845"/>
    <w:rsid w:val="0038453C"/>
    <w:rsid w:val="00384C52"/>
    <w:rsid w:val="003866FB"/>
    <w:rsid w:val="003A023D"/>
    <w:rsid w:val="003A1BB1"/>
    <w:rsid w:val="003A4CED"/>
    <w:rsid w:val="003B2C12"/>
    <w:rsid w:val="003B7381"/>
    <w:rsid w:val="003C0198"/>
    <w:rsid w:val="003D3C20"/>
    <w:rsid w:val="003D6E84"/>
    <w:rsid w:val="003E4161"/>
    <w:rsid w:val="003F01FD"/>
    <w:rsid w:val="004016F5"/>
    <w:rsid w:val="00411932"/>
    <w:rsid w:val="004146D3"/>
    <w:rsid w:val="00422338"/>
    <w:rsid w:val="00425650"/>
    <w:rsid w:val="00432732"/>
    <w:rsid w:val="00445514"/>
    <w:rsid w:val="00452635"/>
    <w:rsid w:val="0045741E"/>
    <w:rsid w:val="004637F2"/>
    <w:rsid w:val="00476F6F"/>
    <w:rsid w:val="0047761E"/>
    <w:rsid w:val="004800AF"/>
    <w:rsid w:val="0048125C"/>
    <w:rsid w:val="004815AA"/>
    <w:rsid w:val="004820F9"/>
    <w:rsid w:val="00484918"/>
    <w:rsid w:val="00485D65"/>
    <w:rsid w:val="00491C7E"/>
    <w:rsid w:val="00492DC3"/>
    <w:rsid w:val="0049367A"/>
    <w:rsid w:val="004A28CF"/>
    <w:rsid w:val="004A5E45"/>
    <w:rsid w:val="004B44D8"/>
    <w:rsid w:val="004C520C"/>
    <w:rsid w:val="004C5E53"/>
    <w:rsid w:val="004D17A3"/>
    <w:rsid w:val="004E04B2"/>
    <w:rsid w:val="004E1DCE"/>
    <w:rsid w:val="004E27F6"/>
    <w:rsid w:val="004E3505"/>
    <w:rsid w:val="004F0B24"/>
    <w:rsid w:val="004F1444"/>
    <w:rsid w:val="004F1BA6"/>
    <w:rsid w:val="00500980"/>
    <w:rsid w:val="005020EF"/>
    <w:rsid w:val="005142C8"/>
    <w:rsid w:val="005225EC"/>
    <w:rsid w:val="00527B75"/>
    <w:rsid w:val="005337DD"/>
    <w:rsid w:val="005470D3"/>
    <w:rsid w:val="00552ADA"/>
    <w:rsid w:val="00554C5A"/>
    <w:rsid w:val="0057548A"/>
    <w:rsid w:val="00582643"/>
    <w:rsid w:val="00582C0E"/>
    <w:rsid w:val="00587C52"/>
    <w:rsid w:val="005A119C"/>
    <w:rsid w:val="005A1B4A"/>
    <w:rsid w:val="005A73EC"/>
    <w:rsid w:val="005B3BD7"/>
    <w:rsid w:val="005D3D3B"/>
    <w:rsid w:val="005D4E42"/>
    <w:rsid w:val="005E0397"/>
    <w:rsid w:val="005E799F"/>
    <w:rsid w:val="005F234C"/>
    <w:rsid w:val="005F50D9"/>
    <w:rsid w:val="00605C02"/>
    <w:rsid w:val="00606A38"/>
    <w:rsid w:val="00616320"/>
    <w:rsid w:val="00623460"/>
    <w:rsid w:val="00625EB9"/>
    <w:rsid w:val="00636C35"/>
    <w:rsid w:val="006403C3"/>
    <w:rsid w:val="00645F2F"/>
    <w:rsid w:val="00647919"/>
    <w:rsid w:val="00652A75"/>
    <w:rsid w:val="00663D42"/>
    <w:rsid w:val="006651E2"/>
    <w:rsid w:val="00666047"/>
    <w:rsid w:val="006729D2"/>
    <w:rsid w:val="006A0E08"/>
    <w:rsid w:val="006A581A"/>
    <w:rsid w:val="006C35A6"/>
    <w:rsid w:val="006C388A"/>
    <w:rsid w:val="006D601A"/>
    <w:rsid w:val="006E2F15"/>
    <w:rsid w:val="006F3AB9"/>
    <w:rsid w:val="0070217D"/>
    <w:rsid w:val="00704110"/>
    <w:rsid w:val="00707265"/>
    <w:rsid w:val="00717EDA"/>
    <w:rsid w:val="0072366D"/>
    <w:rsid w:val="00731495"/>
    <w:rsid w:val="00744FA6"/>
    <w:rsid w:val="00751E3D"/>
    <w:rsid w:val="00763004"/>
    <w:rsid w:val="00770879"/>
    <w:rsid w:val="00775D2E"/>
    <w:rsid w:val="00784360"/>
    <w:rsid w:val="007A2C47"/>
    <w:rsid w:val="007B74C6"/>
    <w:rsid w:val="007C42FA"/>
    <w:rsid w:val="007D0114"/>
    <w:rsid w:val="007E025C"/>
    <w:rsid w:val="007E5A2B"/>
    <w:rsid w:val="007E7C76"/>
    <w:rsid w:val="007F1506"/>
    <w:rsid w:val="007F200A"/>
    <w:rsid w:val="00800AA9"/>
    <w:rsid w:val="00802BED"/>
    <w:rsid w:val="00814B5E"/>
    <w:rsid w:val="0081694C"/>
    <w:rsid w:val="00822091"/>
    <w:rsid w:val="00826AB1"/>
    <w:rsid w:val="00834E44"/>
    <w:rsid w:val="00836B9A"/>
    <w:rsid w:val="0084389E"/>
    <w:rsid w:val="00846E59"/>
    <w:rsid w:val="00860A6B"/>
    <w:rsid w:val="00871297"/>
    <w:rsid w:val="00885442"/>
    <w:rsid w:val="00894378"/>
    <w:rsid w:val="008A0D35"/>
    <w:rsid w:val="008A14C1"/>
    <w:rsid w:val="008A4B28"/>
    <w:rsid w:val="008B03E0"/>
    <w:rsid w:val="008B67E3"/>
    <w:rsid w:val="008B7AFE"/>
    <w:rsid w:val="008C00D3"/>
    <w:rsid w:val="008C06FF"/>
    <w:rsid w:val="008C2187"/>
    <w:rsid w:val="008D5A15"/>
    <w:rsid w:val="008D7972"/>
    <w:rsid w:val="008E7921"/>
    <w:rsid w:val="008F0341"/>
    <w:rsid w:val="008F49C5"/>
    <w:rsid w:val="008F4A69"/>
    <w:rsid w:val="009031FF"/>
    <w:rsid w:val="0090621C"/>
    <w:rsid w:val="00913CFD"/>
    <w:rsid w:val="00915982"/>
    <w:rsid w:val="00921EF8"/>
    <w:rsid w:val="00922A0A"/>
    <w:rsid w:val="0092775B"/>
    <w:rsid w:val="00934DE5"/>
    <w:rsid w:val="0093526C"/>
    <w:rsid w:val="00935881"/>
    <w:rsid w:val="00943C63"/>
    <w:rsid w:val="00955B48"/>
    <w:rsid w:val="009560C1"/>
    <w:rsid w:val="00966112"/>
    <w:rsid w:val="00971345"/>
    <w:rsid w:val="009752DC"/>
    <w:rsid w:val="0097547F"/>
    <w:rsid w:val="00977987"/>
    <w:rsid w:val="00992553"/>
    <w:rsid w:val="009A0089"/>
    <w:rsid w:val="009A2F60"/>
    <w:rsid w:val="009A7CDC"/>
    <w:rsid w:val="009B1AD8"/>
    <w:rsid w:val="009C40DA"/>
    <w:rsid w:val="009C5F4B"/>
    <w:rsid w:val="009E3A1C"/>
    <w:rsid w:val="009F05F2"/>
    <w:rsid w:val="009F07B1"/>
    <w:rsid w:val="009F28F5"/>
    <w:rsid w:val="00A1593C"/>
    <w:rsid w:val="00A16154"/>
    <w:rsid w:val="00A30BD0"/>
    <w:rsid w:val="00A333FB"/>
    <w:rsid w:val="00A3644E"/>
    <w:rsid w:val="00A41C88"/>
    <w:rsid w:val="00A57F95"/>
    <w:rsid w:val="00A6056D"/>
    <w:rsid w:val="00A60CE5"/>
    <w:rsid w:val="00A70C5E"/>
    <w:rsid w:val="00A712B8"/>
    <w:rsid w:val="00A777B7"/>
    <w:rsid w:val="00A81F2D"/>
    <w:rsid w:val="00A92707"/>
    <w:rsid w:val="00A93791"/>
    <w:rsid w:val="00AA73F1"/>
    <w:rsid w:val="00AB3702"/>
    <w:rsid w:val="00AB6FC6"/>
    <w:rsid w:val="00AE23BF"/>
    <w:rsid w:val="00AE3848"/>
    <w:rsid w:val="00AF0606"/>
    <w:rsid w:val="00AF2AED"/>
    <w:rsid w:val="00AF2D4F"/>
    <w:rsid w:val="00AF68D4"/>
    <w:rsid w:val="00B044CD"/>
    <w:rsid w:val="00B128FD"/>
    <w:rsid w:val="00B2025B"/>
    <w:rsid w:val="00B2500C"/>
    <w:rsid w:val="00B300C4"/>
    <w:rsid w:val="00B31D5A"/>
    <w:rsid w:val="00B4146F"/>
    <w:rsid w:val="00B46BD0"/>
    <w:rsid w:val="00B50494"/>
    <w:rsid w:val="00B811DE"/>
    <w:rsid w:val="00B818B9"/>
    <w:rsid w:val="00B81D15"/>
    <w:rsid w:val="00B857A5"/>
    <w:rsid w:val="00B85905"/>
    <w:rsid w:val="00BA41A7"/>
    <w:rsid w:val="00BA4EB5"/>
    <w:rsid w:val="00BA584D"/>
    <w:rsid w:val="00BA6649"/>
    <w:rsid w:val="00BC1D7E"/>
    <w:rsid w:val="00BC56C7"/>
    <w:rsid w:val="00BD10E1"/>
    <w:rsid w:val="00BD6C14"/>
    <w:rsid w:val="00BE1628"/>
    <w:rsid w:val="00BE72A5"/>
    <w:rsid w:val="00BF0F5C"/>
    <w:rsid w:val="00BF2CEC"/>
    <w:rsid w:val="00BF30BC"/>
    <w:rsid w:val="00BF70B0"/>
    <w:rsid w:val="00BF7733"/>
    <w:rsid w:val="00C02C14"/>
    <w:rsid w:val="00C144BC"/>
    <w:rsid w:val="00C14AD6"/>
    <w:rsid w:val="00C21FFE"/>
    <w:rsid w:val="00C2259A"/>
    <w:rsid w:val="00C242F2"/>
    <w:rsid w:val="00C251AD"/>
    <w:rsid w:val="00C26C81"/>
    <w:rsid w:val="00C310A2"/>
    <w:rsid w:val="00C333AC"/>
    <w:rsid w:val="00C33407"/>
    <w:rsid w:val="00C40E5D"/>
    <w:rsid w:val="00C4228E"/>
    <w:rsid w:val="00C4300F"/>
    <w:rsid w:val="00C60E0A"/>
    <w:rsid w:val="00C60F15"/>
    <w:rsid w:val="00C62002"/>
    <w:rsid w:val="00C8123A"/>
    <w:rsid w:val="00C930F0"/>
    <w:rsid w:val="00C939EB"/>
    <w:rsid w:val="00CB3A53"/>
    <w:rsid w:val="00CC69A5"/>
    <w:rsid w:val="00CD18DB"/>
    <w:rsid w:val="00CE2E92"/>
    <w:rsid w:val="00CF194D"/>
    <w:rsid w:val="00CF2E07"/>
    <w:rsid w:val="00CF3942"/>
    <w:rsid w:val="00D04FF3"/>
    <w:rsid w:val="00D11FF4"/>
    <w:rsid w:val="00D129CF"/>
    <w:rsid w:val="00D333AA"/>
    <w:rsid w:val="00D35567"/>
    <w:rsid w:val="00D418FB"/>
    <w:rsid w:val="00D46695"/>
    <w:rsid w:val="00D46DAB"/>
    <w:rsid w:val="00D50B3E"/>
    <w:rsid w:val="00D55961"/>
    <w:rsid w:val="00D60C11"/>
    <w:rsid w:val="00D60EE3"/>
    <w:rsid w:val="00D62C9C"/>
    <w:rsid w:val="00D67640"/>
    <w:rsid w:val="00D72A07"/>
    <w:rsid w:val="00D84239"/>
    <w:rsid w:val="00D90774"/>
    <w:rsid w:val="00D916B7"/>
    <w:rsid w:val="00D95388"/>
    <w:rsid w:val="00D96E15"/>
    <w:rsid w:val="00DA639C"/>
    <w:rsid w:val="00DB3E3C"/>
    <w:rsid w:val="00DB6681"/>
    <w:rsid w:val="00DC394F"/>
    <w:rsid w:val="00DD310A"/>
    <w:rsid w:val="00DD3173"/>
    <w:rsid w:val="00DD705E"/>
    <w:rsid w:val="00DE534A"/>
    <w:rsid w:val="00DE7850"/>
    <w:rsid w:val="00DE79ED"/>
    <w:rsid w:val="00DF00EB"/>
    <w:rsid w:val="00E05BB2"/>
    <w:rsid w:val="00E120CF"/>
    <w:rsid w:val="00E13506"/>
    <w:rsid w:val="00E172A1"/>
    <w:rsid w:val="00E363F0"/>
    <w:rsid w:val="00E430EA"/>
    <w:rsid w:val="00E44B62"/>
    <w:rsid w:val="00E67709"/>
    <w:rsid w:val="00E8576B"/>
    <w:rsid w:val="00E97290"/>
    <w:rsid w:val="00EB0C3E"/>
    <w:rsid w:val="00EC012C"/>
    <w:rsid w:val="00EC04F4"/>
    <w:rsid w:val="00EC2C4D"/>
    <w:rsid w:val="00EE240C"/>
    <w:rsid w:val="00EE7755"/>
    <w:rsid w:val="00EF353E"/>
    <w:rsid w:val="00EF7EB3"/>
    <w:rsid w:val="00F02BAF"/>
    <w:rsid w:val="00F07F0E"/>
    <w:rsid w:val="00F161EB"/>
    <w:rsid w:val="00F224EC"/>
    <w:rsid w:val="00F24D2F"/>
    <w:rsid w:val="00F34FA2"/>
    <w:rsid w:val="00F4334E"/>
    <w:rsid w:val="00F47702"/>
    <w:rsid w:val="00F5602B"/>
    <w:rsid w:val="00F5608E"/>
    <w:rsid w:val="00F66FEE"/>
    <w:rsid w:val="00F708E8"/>
    <w:rsid w:val="00F77541"/>
    <w:rsid w:val="00F87DB6"/>
    <w:rsid w:val="00F94E80"/>
    <w:rsid w:val="00FA0080"/>
    <w:rsid w:val="00FA151A"/>
    <w:rsid w:val="00FA30D7"/>
    <w:rsid w:val="00FA5164"/>
    <w:rsid w:val="00FA5F5C"/>
    <w:rsid w:val="00FA6612"/>
    <w:rsid w:val="00FD0461"/>
    <w:rsid w:val="00FD1184"/>
    <w:rsid w:val="00FE0F4E"/>
    <w:rsid w:val="00FE676A"/>
    <w:rsid w:val="00FE6F62"/>
    <w:rsid w:val="00FF453B"/>
    <w:rsid w:val="00FF48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16F519D"/>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93526C"/>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FE0F4E"/>
    <w:pPr>
      <w:ind w:left="720"/>
      <w:contextualSpacing/>
    </w:pPr>
  </w:style>
  <w:style w:type="character" w:styleId="Kommentarzeichen">
    <w:name w:val="annotation reference"/>
    <w:basedOn w:val="Absatz-Standardschriftart"/>
    <w:semiHidden/>
    <w:unhideWhenUsed/>
    <w:rsid w:val="00C26C81"/>
    <w:rPr>
      <w:sz w:val="16"/>
      <w:szCs w:val="16"/>
    </w:rPr>
  </w:style>
  <w:style w:type="paragraph" w:styleId="Kommentartext">
    <w:name w:val="annotation text"/>
    <w:basedOn w:val="Standard"/>
    <w:link w:val="KommentartextZchn"/>
    <w:semiHidden/>
    <w:unhideWhenUsed/>
    <w:rsid w:val="00C26C81"/>
    <w:pPr>
      <w:spacing w:line="240" w:lineRule="auto"/>
    </w:pPr>
    <w:rPr>
      <w:sz w:val="20"/>
      <w:szCs w:val="20"/>
    </w:rPr>
  </w:style>
  <w:style w:type="character" w:customStyle="1" w:styleId="KommentartextZchn">
    <w:name w:val="Kommentartext Zchn"/>
    <w:basedOn w:val="Absatz-Standardschriftart"/>
    <w:link w:val="Kommentartext"/>
    <w:semiHidden/>
    <w:rsid w:val="00C26C81"/>
    <w:rPr>
      <w:rFonts w:ascii="Lucida Sans Unicode" w:hAnsi="Lucida Sans Unicode"/>
    </w:rPr>
  </w:style>
  <w:style w:type="paragraph" w:styleId="Kommentarthema">
    <w:name w:val="annotation subject"/>
    <w:basedOn w:val="Kommentartext"/>
    <w:next w:val="Kommentartext"/>
    <w:link w:val="KommentarthemaZchn"/>
    <w:semiHidden/>
    <w:unhideWhenUsed/>
    <w:rsid w:val="00C26C81"/>
    <w:rPr>
      <w:b/>
      <w:bCs/>
    </w:rPr>
  </w:style>
  <w:style w:type="character" w:customStyle="1" w:styleId="KommentarthemaZchn">
    <w:name w:val="Kommentarthema Zchn"/>
    <w:basedOn w:val="KommentartextZchn"/>
    <w:link w:val="Kommentarthema"/>
    <w:semiHidden/>
    <w:rsid w:val="00C26C81"/>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29578">
      <w:bodyDiv w:val="1"/>
      <w:marLeft w:val="0"/>
      <w:marRight w:val="0"/>
      <w:marTop w:val="0"/>
      <w:marBottom w:val="0"/>
      <w:divBdr>
        <w:top w:val="none" w:sz="0" w:space="0" w:color="auto"/>
        <w:left w:val="none" w:sz="0" w:space="0" w:color="auto"/>
        <w:bottom w:val="none" w:sz="0" w:space="0" w:color="auto"/>
        <w:right w:val="none" w:sz="0" w:space="0" w:color="auto"/>
      </w:divBdr>
    </w:div>
    <w:div w:id="834884594">
      <w:bodyDiv w:val="1"/>
      <w:marLeft w:val="0"/>
      <w:marRight w:val="0"/>
      <w:marTop w:val="0"/>
      <w:marBottom w:val="0"/>
      <w:divBdr>
        <w:top w:val="none" w:sz="0" w:space="0" w:color="auto"/>
        <w:left w:val="none" w:sz="0" w:space="0" w:color="auto"/>
        <w:bottom w:val="none" w:sz="0" w:space="0" w:color="auto"/>
        <w:right w:val="none" w:sz="0" w:space="0" w:color="auto"/>
      </w:divBdr>
    </w:div>
    <w:div w:id="1034690229">
      <w:bodyDiv w:val="1"/>
      <w:marLeft w:val="0"/>
      <w:marRight w:val="0"/>
      <w:marTop w:val="0"/>
      <w:marBottom w:val="0"/>
      <w:divBdr>
        <w:top w:val="none" w:sz="0" w:space="0" w:color="auto"/>
        <w:left w:val="none" w:sz="0" w:space="0" w:color="auto"/>
        <w:bottom w:val="none" w:sz="0" w:space="0" w:color="auto"/>
        <w:right w:val="none" w:sz="0" w:space="0" w:color="auto"/>
      </w:divBdr>
    </w:div>
    <w:div w:id="1154493510">
      <w:bodyDiv w:val="1"/>
      <w:marLeft w:val="0"/>
      <w:marRight w:val="0"/>
      <w:marTop w:val="0"/>
      <w:marBottom w:val="0"/>
      <w:divBdr>
        <w:top w:val="none" w:sz="0" w:space="0" w:color="auto"/>
        <w:left w:val="none" w:sz="0" w:space="0" w:color="auto"/>
        <w:bottom w:val="none" w:sz="0" w:space="0" w:color="auto"/>
        <w:right w:val="none" w:sz="0" w:space="0" w:color="auto"/>
      </w:divBdr>
    </w:div>
    <w:div w:id="1816946627">
      <w:bodyDiv w:val="1"/>
      <w:marLeft w:val="0"/>
      <w:marRight w:val="0"/>
      <w:marTop w:val="0"/>
      <w:marBottom w:val="0"/>
      <w:divBdr>
        <w:top w:val="none" w:sz="0" w:space="0" w:color="auto"/>
        <w:left w:val="none" w:sz="0" w:space="0" w:color="auto"/>
        <w:bottom w:val="none" w:sz="0" w:space="0" w:color="auto"/>
        <w:right w:val="none" w:sz="0" w:space="0" w:color="auto"/>
      </w:divBdr>
    </w:div>
    <w:div w:id="20092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enturing.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86234CDE</Template>
  <TotalTime>0</TotalTime>
  <Pages>2</Pages>
  <Words>488</Words>
  <Characters>3511</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3992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6</cp:revision>
  <cp:lastPrinted>2017-02-03T13:31:00Z</cp:lastPrinted>
  <dcterms:created xsi:type="dcterms:W3CDTF">2017-02-03T09:21:00Z</dcterms:created>
  <dcterms:modified xsi:type="dcterms:W3CDTF">2017-02-03T13:31:00Z</dcterms:modified>
</cp:coreProperties>
</file>