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24B2EEA0" w14:textId="77777777" w:rsidTr="002159BA">
        <w:trPr>
          <w:trHeight w:val="851"/>
        </w:trPr>
        <w:tc>
          <w:tcPr>
            <w:tcW w:w="2552" w:type="dxa"/>
            <w:shd w:val="clear" w:color="auto" w:fill="auto"/>
          </w:tcPr>
          <w:p w14:paraId="6A01C13D" w14:textId="284027FC" w:rsidR="000B1B97" w:rsidRPr="0047761E" w:rsidRDefault="00B03CB3" w:rsidP="000B1B97">
            <w:pPr>
              <w:pStyle w:val="M8"/>
              <w:framePr w:wrap="auto" w:vAnchor="margin" w:hAnchor="text" w:xAlign="left" w:yAlign="inline"/>
              <w:suppressOverlap w:val="0"/>
              <w:rPr>
                <w:sz w:val="18"/>
                <w:szCs w:val="18"/>
              </w:rPr>
            </w:pPr>
            <w:r>
              <w:rPr>
                <w:sz w:val="18"/>
                <w:szCs w:val="18"/>
              </w:rPr>
              <w:t>7. Februar</w:t>
            </w:r>
            <w:r w:rsidR="0098400A">
              <w:rPr>
                <w:sz w:val="18"/>
                <w:szCs w:val="18"/>
              </w:rPr>
              <w:t xml:space="preserve"> 201</w:t>
            </w:r>
            <w:r w:rsidR="0060499E">
              <w:rPr>
                <w:sz w:val="18"/>
                <w:szCs w:val="18"/>
              </w:rPr>
              <w:t>7</w:t>
            </w:r>
          </w:p>
          <w:p w14:paraId="605F275C" w14:textId="77777777" w:rsidR="000B1B97" w:rsidRDefault="000B1B97" w:rsidP="000B1B97">
            <w:pPr>
              <w:pStyle w:val="M8"/>
              <w:framePr w:wrap="auto" w:vAnchor="margin" w:hAnchor="text" w:xAlign="left" w:yAlign="inline"/>
              <w:suppressOverlap w:val="0"/>
              <w:rPr>
                <w:b/>
              </w:rPr>
            </w:pPr>
          </w:p>
          <w:p w14:paraId="3D75EB55" w14:textId="77777777" w:rsidR="000B1B97" w:rsidRDefault="000B1B97" w:rsidP="000B1B97">
            <w:pPr>
              <w:pStyle w:val="M8"/>
              <w:framePr w:wrap="auto" w:vAnchor="margin" w:hAnchor="text" w:xAlign="left" w:yAlign="inline"/>
              <w:suppressOverlap w:val="0"/>
              <w:rPr>
                <w:b/>
              </w:rPr>
            </w:pPr>
          </w:p>
          <w:p w14:paraId="6FD1FFD5" w14:textId="77777777" w:rsidR="0098400A" w:rsidRPr="00CD085F" w:rsidRDefault="000B1B97" w:rsidP="0098400A">
            <w:pPr>
              <w:pStyle w:val="M7"/>
              <w:framePr w:wrap="auto" w:vAnchor="margin" w:hAnchor="text" w:xAlign="left" w:yAlign="inline"/>
              <w:suppressOverlap w:val="0"/>
            </w:pPr>
            <w:r w:rsidRPr="001F2C0A">
              <w:t xml:space="preserve">Ansprechpartner </w:t>
            </w:r>
            <w:r w:rsidR="00030D04">
              <w:t>P</w:t>
            </w:r>
            <w:r w:rsidRPr="001F2C0A">
              <w:t>resse</w:t>
            </w:r>
            <w:r w:rsidRPr="001F2C0A">
              <w:br/>
            </w:r>
            <w:r w:rsidR="0098400A">
              <w:t>Ruben Thiel</w:t>
            </w:r>
          </w:p>
          <w:p w14:paraId="6650740E" w14:textId="77777777" w:rsidR="0098400A" w:rsidRPr="00CD085F" w:rsidRDefault="0098400A" w:rsidP="0098400A">
            <w:pPr>
              <w:pStyle w:val="M7"/>
              <w:framePr w:wrap="auto" w:vAnchor="margin" w:hAnchor="text" w:xAlign="left" w:yAlign="inline"/>
              <w:suppressOverlap w:val="0"/>
              <w:rPr>
                <w:b w:val="0"/>
              </w:rPr>
            </w:pPr>
            <w:r w:rsidRPr="00CD085F">
              <w:rPr>
                <w:b w:val="0"/>
              </w:rPr>
              <w:t>Externe Kommunikation</w:t>
            </w:r>
          </w:p>
          <w:p w14:paraId="378129A8" w14:textId="77777777" w:rsidR="0098400A" w:rsidRPr="00CD085F" w:rsidRDefault="0098400A" w:rsidP="0098400A">
            <w:pPr>
              <w:pStyle w:val="M10"/>
              <w:framePr w:wrap="auto" w:vAnchor="margin" w:hAnchor="text" w:xAlign="left" w:yAlign="inline"/>
              <w:suppressOverlap w:val="0"/>
              <w:rPr>
                <w:lang w:val="de-DE"/>
              </w:rPr>
            </w:pPr>
            <w:r w:rsidRPr="00CD085F">
              <w:rPr>
                <w:lang w:val="de-DE"/>
              </w:rPr>
              <w:t>Telefon +49 201 177-</w:t>
            </w:r>
            <w:r>
              <w:rPr>
                <w:lang w:val="de-DE"/>
              </w:rPr>
              <w:t>4299</w:t>
            </w:r>
            <w:r w:rsidRPr="00CD085F">
              <w:rPr>
                <w:lang w:val="de-DE"/>
              </w:rPr>
              <w:br/>
              <w:t>Telefax +49 201 177-30</w:t>
            </w:r>
            <w:r w:rsidR="00030D04">
              <w:rPr>
                <w:lang w:val="de-DE"/>
              </w:rPr>
              <w:t>30</w:t>
            </w:r>
          </w:p>
          <w:p w14:paraId="7127F36F" w14:textId="77777777" w:rsidR="000B1B97" w:rsidRDefault="0098400A" w:rsidP="0098400A">
            <w:pPr>
              <w:pStyle w:val="M10"/>
              <w:framePr w:wrap="auto" w:vAnchor="margin" w:hAnchor="text" w:xAlign="left" w:yAlign="inline"/>
              <w:suppressOverlap w:val="0"/>
            </w:pPr>
            <w:r>
              <w:rPr>
                <w:lang w:val="de-DE"/>
              </w:rPr>
              <w:t>ruben.thiel</w:t>
            </w:r>
            <w:r w:rsidRPr="00CD085F">
              <w:rPr>
                <w:lang w:val="de-DE"/>
              </w:rPr>
              <w:t xml:space="preserve">@evonik.com </w:t>
            </w:r>
          </w:p>
        </w:tc>
      </w:tr>
      <w:tr w:rsidR="000B1B97" w:rsidRPr="00344D49" w14:paraId="70EDFB10" w14:textId="77777777" w:rsidTr="002159BA">
        <w:trPr>
          <w:trHeight w:val="851"/>
        </w:trPr>
        <w:tc>
          <w:tcPr>
            <w:tcW w:w="2552" w:type="dxa"/>
            <w:shd w:val="clear" w:color="auto" w:fill="auto"/>
          </w:tcPr>
          <w:p w14:paraId="7F7928FE" w14:textId="77777777" w:rsidR="000B1B97" w:rsidRDefault="000B1B97" w:rsidP="000B1B97">
            <w:pPr>
              <w:pStyle w:val="M1"/>
              <w:framePr w:wrap="auto" w:vAnchor="margin" w:hAnchor="text" w:xAlign="left" w:yAlign="inline"/>
              <w:suppressOverlap w:val="0"/>
            </w:pPr>
          </w:p>
          <w:p w14:paraId="6626934E" w14:textId="77777777" w:rsidR="000B1B97" w:rsidRDefault="000B1B97" w:rsidP="0098400A">
            <w:pPr>
              <w:pStyle w:val="M10"/>
              <w:framePr w:wrap="auto" w:vAnchor="margin" w:hAnchor="text" w:xAlign="left" w:yAlign="inline"/>
              <w:suppressOverlap w:val="0"/>
            </w:pPr>
          </w:p>
        </w:tc>
      </w:tr>
    </w:tbl>
    <w:p w14:paraId="74C58BF2"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5996BBE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06B43410"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4A3E0FC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49F0D19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36A638F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21E46022" w14:textId="77777777" w:rsidR="00D333AA" w:rsidRDefault="00D333AA" w:rsidP="00F708E8">
      <w:pPr>
        <w:framePr w:w="2659" w:wrap="around" w:hAnchor="page" w:x="8971" w:yAlign="bottom" w:anchorLock="1"/>
        <w:spacing w:line="180" w:lineRule="exact"/>
        <w:rPr>
          <w:noProof/>
          <w:sz w:val="13"/>
          <w:szCs w:val="13"/>
        </w:rPr>
      </w:pPr>
    </w:p>
    <w:p w14:paraId="5148AA41"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6BB8586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1A244AA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14:paraId="7D4FA27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14:paraId="73193806"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14:paraId="29873B63"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14:paraId="43FE0C85"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14:paraId="0433361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14:paraId="3BADE54B" w14:textId="77777777" w:rsidR="00D333AA" w:rsidRDefault="00D333AA" w:rsidP="00F708E8">
      <w:pPr>
        <w:framePr w:w="2659" w:wrap="around" w:hAnchor="page" w:x="8971" w:yAlign="bottom" w:anchorLock="1"/>
        <w:spacing w:line="180" w:lineRule="exact"/>
        <w:rPr>
          <w:noProof/>
          <w:sz w:val="13"/>
          <w:szCs w:val="13"/>
        </w:rPr>
      </w:pPr>
    </w:p>
    <w:p w14:paraId="1942542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20A310D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2AC9FC8C"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21EA44AD" w14:textId="430EA2CB" w:rsidR="0098400A" w:rsidRPr="0098400A" w:rsidRDefault="0098400A" w:rsidP="00B03CB3">
      <w:pPr>
        <w:rPr>
          <w:rFonts w:cs="Lucida Sans Unicode"/>
          <w:b/>
          <w:sz w:val="24"/>
        </w:rPr>
      </w:pPr>
      <w:r w:rsidRPr="0098400A">
        <w:rPr>
          <w:rFonts w:cs="Lucida Sans Unicode"/>
          <w:b/>
          <w:sz w:val="24"/>
        </w:rPr>
        <w:t>Evonik gründet Tochterunternehmen für Digitalisierung</w:t>
      </w:r>
    </w:p>
    <w:p w14:paraId="33597511" w14:textId="77777777" w:rsidR="00C421AD" w:rsidRPr="0098400A" w:rsidRDefault="00C421AD" w:rsidP="00B03CB3">
      <w:pPr>
        <w:pStyle w:val="Titel"/>
        <w:rPr>
          <w:b w:val="0"/>
        </w:rPr>
      </w:pPr>
    </w:p>
    <w:p w14:paraId="267AA1D5" w14:textId="77777777" w:rsidR="00C421AD" w:rsidRPr="0098400A" w:rsidRDefault="0098400A" w:rsidP="00B03CB3">
      <w:pPr>
        <w:numPr>
          <w:ilvl w:val="0"/>
          <w:numId w:val="32"/>
        </w:numPr>
        <w:tabs>
          <w:tab w:val="clear" w:pos="1425"/>
          <w:tab w:val="num" w:pos="340"/>
        </w:tabs>
        <w:ind w:left="340" w:right="85" w:hanging="340"/>
        <w:rPr>
          <w:rFonts w:cs="Lucida Sans Unicode"/>
          <w:sz w:val="24"/>
        </w:rPr>
      </w:pPr>
      <w:r w:rsidRPr="0098400A">
        <w:rPr>
          <w:rFonts w:cs="Lucida Sans Unicode"/>
          <w:sz w:val="24"/>
        </w:rPr>
        <w:t>Henrik Hahn neuer Chief Digital Officer (CDO) und Vorsitzender der Geschäftsführung der Evonik Digital GmbH</w:t>
      </w:r>
    </w:p>
    <w:p w14:paraId="706EA9B5" w14:textId="04F4E9C9" w:rsidR="00D848B7" w:rsidRDefault="00A60310" w:rsidP="00B03CB3">
      <w:pPr>
        <w:numPr>
          <w:ilvl w:val="0"/>
          <w:numId w:val="32"/>
        </w:numPr>
        <w:tabs>
          <w:tab w:val="clear" w:pos="1425"/>
          <w:tab w:val="num" w:pos="340"/>
        </w:tabs>
        <w:ind w:left="340" w:right="85" w:hanging="340"/>
        <w:rPr>
          <w:rFonts w:cs="Lucida Sans Unicode"/>
          <w:sz w:val="24"/>
        </w:rPr>
      </w:pPr>
      <w:r>
        <w:rPr>
          <w:rFonts w:cs="Lucida Sans Unicode"/>
          <w:sz w:val="24"/>
        </w:rPr>
        <w:t xml:space="preserve">Vielseitiges </w:t>
      </w:r>
      <w:r w:rsidR="00D848B7">
        <w:rPr>
          <w:rFonts w:cs="Lucida Sans Unicode"/>
          <w:sz w:val="24"/>
        </w:rPr>
        <w:t xml:space="preserve">Expertenteam </w:t>
      </w:r>
      <w:r>
        <w:rPr>
          <w:rFonts w:cs="Lucida Sans Unicode"/>
          <w:sz w:val="24"/>
        </w:rPr>
        <w:t xml:space="preserve">mit internationaler </w:t>
      </w:r>
      <w:r w:rsidR="00D848B7">
        <w:rPr>
          <w:rFonts w:cs="Lucida Sans Unicode"/>
          <w:sz w:val="24"/>
        </w:rPr>
        <w:t>Erfahrung</w:t>
      </w:r>
      <w:r w:rsidR="00D848B7" w:rsidRPr="0098400A">
        <w:rPr>
          <w:rFonts w:cs="Lucida Sans Unicode"/>
          <w:sz w:val="24"/>
        </w:rPr>
        <w:t xml:space="preserve"> </w:t>
      </w:r>
    </w:p>
    <w:p w14:paraId="499F2FB6" w14:textId="60717A51" w:rsidR="0098400A" w:rsidRPr="0098400A" w:rsidRDefault="0098400A" w:rsidP="00B03CB3">
      <w:pPr>
        <w:numPr>
          <w:ilvl w:val="0"/>
          <w:numId w:val="32"/>
        </w:numPr>
        <w:tabs>
          <w:tab w:val="clear" w:pos="1425"/>
          <w:tab w:val="num" w:pos="340"/>
        </w:tabs>
        <w:ind w:left="340" w:right="85" w:hanging="340"/>
        <w:rPr>
          <w:rFonts w:cs="Lucida Sans Unicode"/>
          <w:sz w:val="24"/>
        </w:rPr>
      </w:pPr>
      <w:r w:rsidRPr="0098400A">
        <w:rPr>
          <w:rFonts w:cs="Lucida Sans Unicode"/>
          <w:sz w:val="24"/>
        </w:rPr>
        <w:t>Zusammenarbeit mit externen Partnern und aussichtsreichen Start-up-Unternehmen</w:t>
      </w:r>
    </w:p>
    <w:p w14:paraId="7AF62FF5" w14:textId="77777777" w:rsidR="00C421AD" w:rsidRPr="0098400A" w:rsidRDefault="00C421AD" w:rsidP="00B03CB3">
      <w:pPr>
        <w:rPr>
          <w:sz w:val="24"/>
        </w:rPr>
      </w:pPr>
    </w:p>
    <w:p w14:paraId="519AB7D9" w14:textId="6CD1BACE" w:rsidR="0098400A" w:rsidRDefault="0098400A" w:rsidP="00B03CB3">
      <w:pPr>
        <w:rPr>
          <w:rFonts w:cs="Lucida Sans Unicode"/>
        </w:rPr>
      </w:pPr>
      <w:r w:rsidRPr="00776FFA">
        <w:rPr>
          <w:rFonts w:cs="Lucida Sans Unicode"/>
        </w:rPr>
        <w:t xml:space="preserve">Essen. Evonik </w:t>
      </w:r>
      <w:r w:rsidR="000504B2">
        <w:rPr>
          <w:rFonts w:cs="Lucida Sans Unicode"/>
        </w:rPr>
        <w:t xml:space="preserve">geht </w:t>
      </w:r>
      <w:r w:rsidRPr="00776FFA">
        <w:rPr>
          <w:rFonts w:cs="Lucida Sans Unicode"/>
        </w:rPr>
        <w:t>mit einer neuen Tochtergesellschaft</w:t>
      </w:r>
      <w:r w:rsidR="000504B2">
        <w:rPr>
          <w:rFonts w:cs="Lucida Sans Unicode"/>
        </w:rPr>
        <w:t xml:space="preserve"> </w:t>
      </w:r>
      <w:r w:rsidRPr="00776FFA">
        <w:rPr>
          <w:rFonts w:cs="Lucida Sans Unicode"/>
        </w:rPr>
        <w:t>die digitale Zukunft</w:t>
      </w:r>
      <w:r w:rsidR="000504B2">
        <w:rPr>
          <w:rFonts w:cs="Lucida Sans Unicode"/>
        </w:rPr>
        <w:t xml:space="preserve"> an</w:t>
      </w:r>
      <w:r w:rsidRPr="00776FFA">
        <w:rPr>
          <w:rFonts w:cs="Lucida Sans Unicode"/>
        </w:rPr>
        <w:t>: In der Evonik Digital GmbH bringt der Konzern dazu ein Team aus rund 20 Experten zusammen. Unter dem Dach von Evonik entwickel</w:t>
      </w:r>
      <w:r w:rsidR="004F0E51">
        <w:rPr>
          <w:rFonts w:cs="Lucida Sans Unicode"/>
        </w:rPr>
        <w:t xml:space="preserve">t nun ein </w:t>
      </w:r>
      <w:r w:rsidRPr="00776FFA">
        <w:rPr>
          <w:rFonts w:cs="Lucida Sans Unicode"/>
        </w:rPr>
        <w:t>eigene</w:t>
      </w:r>
      <w:r w:rsidR="004F0E51">
        <w:rPr>
          <w:rFonts w:cs="Lucida Sans Unicode"/>
        </w:rPr>
        <w:t>s</w:t>
      </w:r>
      <w:r w:rsidRPr="00776FFA">
        <w:rPr>
          <w:rFonts w:cs="Lucida Sans Unicode"/>
        </w:rPr>
        <w:t xml:space="preserve"> Unternehmen neue digitale Geschäftsmodelle und bau</w:t>
      </w:r>
      <w:r w:rsidR="004F0E51">
        <w:rPr>
          <w:rFonts w:cs="Lucida Sans Unicode"/>
        </w:rPr>
        <w:t>t</w:t>
      </w:r>
      <w:r w:rsidRPr="00776FFA">
        <w:rPr>
          <w:rFonts w:cs="Lucida Sans Unicode"/>
        </w:rPr>
        <w:t xml:space="preserve"> gezielt digitale Kompetenzen auf. Christian Kullmann, als stellvertretender Vorstandsvorsitzender </w:t>
      </w:r>
      <w:r w:rsidR="000504B2">
        <w:rPr>
          <w:rFonts w:cs="Lucida Sans Unicode"/>
        </w:rPr>
        <w:t xml:space="preserve">für die </w:t>
      </w:r>
      <w:r w:rsidRPr="00776FFA">
        <w:rPr>
          <w:rFonts w:cs="Lucida Sans Unicode"/>
        </w:rPr>
        <w:t xml:space="preserve">Digitalisierungsstrategie </w:t>
      </w:r>
      <w:r w:rsidR="000504B2">
        <w:rPr>
          <w:rFonts w:cs="Lucida Sans Unicode"/>
        </w:rPr>
        <w:t>zuständig</w:t>
      </w:r>
      <w:r w:rsidRPr="00776FFA">
        <w:rPr>
          <w:rFonts w:cs="Lucida Sans Unicode"/>
        </w:rPr>
        <w:t>, betont: „</w:t>
      </w:r>
      <w:r w:rsidR="00F463FA">
        <w:rPr>
          <w:rFonts w:cs="Lucida Sans Unicode"/>
        </w:rPr>
        <w:t xml:space="preserve">Die </w:t>
      </w:r>
      <w:r w:rsidR="00D95855">
        <w:rPr>
          <w:rFonts w:cs="Lucida Sans Unicode"/>
        </w:rPr>
        <w:t xml:space="preserve">Digitalisierung </w:t>
      </w:r>
      <w:r w:rsidR="004B2B45">
        <w:rPr>
          <w:rFonts w:cs="Lucida Sans Unicode"/>
        </w:rPr>
        <w:t xml:space="preserve">bringt nicht nur neue Technologien mit sich. Sie schafft auch </w:t>
      </w:r>
      <w:r w:rsidR="00D95855">
        <w:rPr>
          <w:rFonts w:cs="Lucida Sans Unicode"/>
        </w:rPr>
        <w:t>neue Möglichkeiten der Zusammenarbeit</w:t>
      </w:r>
      <w:r w:rsidR="004B2B45">
        <w:rPr>
          <w:rFonts w:cs="Lucida Sans Unicode"/>
        </w:rPr>
        <w:t xml:space="preserve"> und </w:t>
      </w:r>
      <w:r w:rsidR="00D95855">
        <w:rPr>
          <w:rFonts w:cs="Lucida Sans Unicode"/>
        </w:rPr>
        <w:t>der Produktion</w:t>
      </w:r>
      <w:r w:rsidR="004B2B45">
        <w:rPr>
          <w:rFonts w:cs="Lucida Sans Unicode"/>
        </w:rPr>
        <w:t>. Es entstehen n</w:t>
      </w:r>
      <w:r w:rsidR="00D95855">
        <w:rPr>
          <w:rFonts w:cs="Lucida Sans Unicode"/>
        </w:rPr>
        <w:t xml:space="preserve">eue Geschäftsmodelle und Vertriebsmöglichkeiten. </w:t>
      </w:r>
      <w:r w:rsidR="00F463FA">
        <w:rPr>
          <w:rFonts w:cs="Lucida Sans Unicode"/>
        </w:rPr>
        <w:t xml:space="preserve">Evonik </w:t>
      </w:r>
      <w:r w:rsidR="004B2B45">
        <w:rPr>
          <w:rFonts w:cs="Lucida Sans Unicode"/>
        </w:rPr>
        <w:t xml:space="preserve">übernimmt </w:t>
      </w:r>
      <w:r w:rsidR="000504B2">
        <w:rPr>
          <w:rFonts w:cs="Lucida Sans Unicode"/>
        </w:rPr>
        <w:t xml:space="preserve">hier </w:t>
      </w:r>
      <w:r w:rsidR="00035634">
        <w:t>in der chemischen Industrie</w:t>
      </w:r>
      <w:r w:rsidR="00D95855">
        <w:t xml:space="preserve"> </w:t>
      </w:r>
      <w:r w:rsidR="004B2B45">
        <w:rPr>
          <w:rFonts w:cs="Lucida Sans Unicode"/>
        </w:rPr>
        <w:t>eine Vorreiterrolle.</w:t>
      </w:r>
      <w:r w:rsidRPr="00776FFA">
        <w:rPr>
          <w:rFonts w:cs="Lucida Sans Unicode"/>
        </w:rPr>
        <w:t>“</w:t>
      </w:r>
    </w:p>
    <w:p w14:paraId="378BE4C3" w14:textId="77777777" w:rsidR="0098400A" w:rsidRPr="00776FFA" w:rsidRDefault="0098400A" w:rsidP="00B03CB3">
      <w:pPr>
        <w:rPr>
          <w:rFonts w:cs="Lucida Sans Unicode"/>
        </w:rPr>
      </w:pPr>
    </w:p>
    <w:p w14:paraId="0CD3DA05" w14:textId="44F85743" w:rsidR="0098400A" w:rsidRDefault="0098400A" w:rsidP="00B03CB3">
      <w:pPr>
        <w:rPr>
          <w:rFonts w:cs="Lucida Sans Unicode"/>
        </w:rPr>
      </w:pPr>
      <w:r w:rsidRPr="00776FFA">
        <w:rPr>
          <w:rFonts w:cs="Lucida Sans Unicode"/>
        </w:rPr>
        <w:t xml:space="preserve">In der neu geschaffenen Funktion des Chief Digital Officers (CDO) koordiniert Henrik Hahn nun die Digitalisierungsaktivitäten für den Konzern. Damit schafft </w:t>
      </w:r>
      <w:r w:rsidR="000504B2">
        <w:rPr>
          <w:rFonts w:cs="Lucida Sans Unicode"/>
        </w:rPr>
        <w:t xml:space="preserve">sich </w:t>
      </w:r>
      <w:r w:rsidRPr="00776FFA">
        <w:rPr>
          <w:rFonts w:cs="Lucida Sans Unicode"/>
        </w:rPr>
        <w:t>das Spezialchemie-Unternehmen</w:t>
      </w:r>
      <w:r w:rsidR="000504B2">
        <w:rPr>
          <w:rFonts w:cs="Lucida Sans Unicode"/>
        </w:rPr>
        <w:t xml:space="preserve"> </w:t>
      </w:r>
      <w:r w:rsidR="0060499E" w:rsidRPr="00776FFA">
        <w:rPr>
          <w:rFonts w:cs="Lucida Sans Unicode"/>
        </w:rPr>
        <w:t xml:space="preserve">eine zentrale Anlaufstelle </w:t>
      </w:r>
      <w:r w:rsidRPr="00776FFA">
        <w:rPr>
          <w:rFonts w:cs="Lucida Sans Unicode"/>
        </w:rPr>
        <w:t xml:space="preserve">für den fachlichen Dialog, für Fragen zur Strategie sowie zu konzernweiten digitalen Innovationen. Hahn ist </w:t>
      </w:r>
      <w:r w:rsidR="00B42908">
        <w:rPr>
          <w:rFonts w:cs="Lucida Sans Unicode"/>
        </w:rPr>
        <w:t xml:space="preserve">zudem </w:t>
      </w:r>
      <w:r w:rsidRPr="00776FFA">
        <w:rPr>
          <w:rFonts w:cs="Lucida Sans Unicode"/>
        </w:rPr>
        <w:t>Vorsitzender der Geschäftsführung</w:t>
      </w:r>
      <w:r w:rsidR="00B42908">
        <w:rPr>
          <w:rFonts w:cs="Lucida Sans Unicode"/>
        </w:rPr>
        <w:t xml:space="preserve"> der</w:t>
      </w:r>
      <w:r w:rsidR="00B42908" w:rsidRPr="00B42908">
        <w:rPr>
          <w:rFonts w:cs="Lucida Sans Unicode"/>
        </w:rPr>
        <w:t xml:space="preserve"> </w:t>
      </w:r>
      <w:r w:rsidR="00B42908" w:rsidRPr="00776FFA">
        <w:rPr>
          <w:rFonts w:cs="Lucida Sans Unicode"/>
        </w:rPr>
        <w:t>Evonik Digital GmbH</w:t>
      </w:r>
      <w:r w:rsidRPr="00776FFA">
        <w:rPr>
          <w:rFonts w:cs="Lucida Sans Unicode"/>
        </w:rPr>
        <w:t>.</w:t>
      </w:r>
    </w:p>
    <w:p w14:paraId="365FA8BD" w14:textId="77777777" w:rsidR="0098400A" w:rsidRPr="00776FFA" w:rsidRDefault="0098400A" w:rsidP="00B03CB3">
      <w:pPr>
        <w:rPr>
          <w:rFonts w:cs="Lucida Sans Unicode"/>
        </w:rPr>
      </w:pPr>
    </w:p>
    <w:p w14:paraId="0ED939F9" w14:textId="3D25A2F1" w:rsidR="0098400A" w:rsidRDefault="0098400A" w:rsidP="00B03CB3">
      <w:pPr>
        <w:rPr>
          <w:rFonts w:cs="Lucida Sans Unicode"/>
        </w:rPr>
      </w:pPr>
      <w:r w:rsidRPr="00776FFA">
        <w:rPr>
          <w:rFonts w:cs="Lucida Sans Unicode"/>
        </w:rPr>
        <w:t xml:space="preserve">Das Expertenteam der Evonik Digital GmbH soll schnell, flexibel und mit viel Freiraum auch </w:t>
      </w:r>
      <w:r w:rsidR="00A60310">
        <w:rPr>
          <w:rFonts w:cs="Lucida Sans Unicode"/>
        </w:rPr>
        <w:t xml:space="preserve">an der </w:t>
      </w:r>
      <w:r w:rsidRPr="00776FFA">
        <w:rPr>
          <w:rFonts w:cs="Lucida Sans Unicode"/>
        </w:rPr>
        <w:t>Umsetzung ungewöhnlicher Ideen arbeiten</w:t>
      </w:r>
      <w:r w:rsidR="000504B2">
        <w:rPr>
          <w:rFonts w:cs="Lucida Sans Unicode"/>
        </w:rPr>
        <w:t>.</w:t>
      </w:r>
      <w:r w:rsidRPr="00776FFA">
        <w:rPr>
          <w:rFonts w:cs="Lucida Sans Unicode"/>
        </w:rPr>
        <w:t xml:space="preserve"> Die Fachleute entwickeln digitale Konzepte und Lösungen und bringen sie </w:t>
      </w:r>
      <w:r w:rsidR="000504B2">
        <w:rPr>
          <w:rFonts w:cs="Lucida Sans Unicode"/>
        </w:rPr>
        <w:t xml:space="preserve">nach erfolgreicher Prüfung auch </w:t>
      </w:r>
      <w:r w:rsidRPr="00776FFA">
        <w:rPr>
          <w:rFonts w:cs="Lucida Sans Unicode"/>
        </w:rPr>
        <w:t>im Konzern auf den Weg. Eine entscheidende Rolle spielt dabei die Zusammenarbeit mit namhaften Technologieunternehmen</w:t>
      </w:r>
      <w:r w:rsidR="000504B2">
        <w:rPr>
          <w:rFonts w:cs="Lucida Sans Unicode"/>
        </w:rPr>
        <w:t xml:space="preserve"> und </w:t>
      </w:r>
      <w:r w:rsidRPr="00776FFA">
        <w:rPr>
          <w:rFonts w:cs="Lucida Sans Unicode"/>
        </w:rPr>
        <w:t>aussichtsreichen Start-ups</w:t>
      </w:r>
      <w:r w:rsidR="000504B2">
        <w:rPr>
          <w:rFonts w:cs="Lucida Sans Unicode"/>
        </w:rPr>
        <w:t>.</w:t>
      </w:r>
    </w:p>
    <w:p w14:paraId="3E91BABB" w14:textId="77777777" w:rsidR="0098400A" w:rsidRPr="00776FFA" w:rsidRDefault="0098400A" w:rsidP="00B03CB3">
      <w:pPr>
        <w:rPr>
          <w:rFonts w:cs="Lucida Sans Unicode"/>
        </w:rPr>
      </w:pPr>
    </w:p>
    <w:p w14:paraId="77B57764" w14:textId="6F610800" w:rsidR="0098400A" w:rsidRDefault="0098400A" w:rsidP="00B03CB3">
      <w:pPr>
        <w:rPr>
          <w:rFonts w:cs="Lucida Sans Unicode"/>
        </w:rPr>
      </w:pPr>
      <w:r w:rsidRPr="00776FFA">
        <w:rPr>
          <w:rFonts w:cs="Lucida Sans Unicode"/>
        </w:rPr>
        <w:t xml:space="preserve">Digitalisierung verändert derzeit weltweit nicht nur das Geschäft mit Endkunden und Verbrauchern – längst gibt es entlang </w:t>
      </w:r>
      <w:r w:rsidRPr="00776FFA">
        <w:rPr>
          <w:rFonts w:cs="Lucida Sans Unicode"/>
        </w:rPr>
        <w:lastRenderedPageBreak/>
        <w:t>kompletter Produktions- und Lieferketten tiefgreifende Umwälzungen. Evonik will durch die bereichsübergreifende Digitalisierungs-</w:t>
      </w:r>
      <w:r w:rsidR="009439C5">
        <w:rPr>
          <w:rFonts w:cs="Lucida Sans Unicode"/>
        </w:rPr>
        <w:t>Initiative</w:t>
      </w:r>
      <w:r w:rsidR="009439C5" w:rsidRPr="00776FFA">
        <w:rPr>
          <w:rFonts w:cs="Lucida Sans Unicode"/>
        </w:rPr>
        <w:t xml:space="preserve"> </w:t>
      </w:r>
      <w:r w:rsidRPr="00776FFA">
        <w:rPr>
          <w:rFonts w:cs="Lucida Sans Unicode"/>
        </w:rPr>
        <w:t xml:space="preserve">deshalb auch die eigene Wettbewerbsfähigkeit stärken und </w:t>
      </w:r>
      <w:r w:rsidR="00A60310">
        <w:rPr>
          <w:rFonts w:cs="Lucida Sans Unicode"/>
        </w:rPr>
        <w:t xml:space="preserve">sich damit </w:t>
      </w:r>
      <w:r w:rsidRPr="00776FFA">
        <w:rPr>
          <w:rFonts w:cs="Lucida Sans Unicode"/>
        </w:rPr>
        <w:t xml:space="preserve">von anderen Unternehmen </w:t>
      </w:r>
      <w:r w:rsidR="00A60310">
        <w:rPr>
          <w:rFonts w:cs="Lucida Sans Unicode"/>
        </w:rPr>
        <w:t>abheben</w:t>
      </w:r>
      <w:r w:rsidRPr="00776FFA">
        <w:rPr>
          <w:rFonts w:cs="Lucida Sans Unicode"/>
        </w:rPr>
        <w:t xml:space="preserve">. „Wir haben früh die Chancen erkannt, die in digitalen Geschäftsmodellen liegen. Den dafür notwendigen Wandel im Unternehmen </w:t>
      </w:r>
      <w:r w:rsidR="00A60310">
        <w:rPr>
          <w:rFonts w:cs="Lucida Sans Unicode"/>
        </w:rPr>
        <w:t>gestalten</w:t>
      </w:r>
      <w:r w:rsidR="00A60310" w:rsidRPr="00776FFA">
        <w:rPr>
          <w:rFonts w:cs="Lucida Sans Unicode"/>
        </w:rPr>
        <w:t xml:space="preserve"> </w:t>
      </w:r>
      <w:r w:rsidRPr="00776FFA">
        <w:rPr>
          <w:rFonts w:cs="Lucida Sans Unicode"/>
        </w:rPr>
        <w:t xml:space="preserve">wir </w:t>
      </w:r>
      <w:r w:rsidR="00A60310">
        <w:rPr>
          <w:rFonts w:cs="Lucida Sans Unicode"/>
        </w:rPr>
        <w:t>ganz</w:t>
      </w:r>
      <w:r w:rsidR="00A60310" w:rsidRPr="00776FFA">
        <w:rPr>
          <w:rFonts w:cs="Lucida Sans Unicode"/>
        </w:rPr>
        <w:t xml:space="preserve"> </w:t>
      </w:r>
      <w:r w:rsidRPr="00776FFA">
        <w:rPr>
          <w:rFonts w:cs="Lucida Sans Unicode"/>
        </w:rPr>
        <w:t>gezielt“, s</w:t>
      </w:r>
      <w:r w:rsidR="0080334A">
        <w:rPr>
          <w:rFonts w:cs="Lucida Sans Unicode"/>
        </w:rPr>
        <w:t xml:space="preserve">agte </w:t>
      </w:r>
      <w:r w:rsidR="000504B2">
        <w:rPr>
          <w:rFonts w:cs="Lucida Sans Unicode"/>
        </w:rPr>
        <w:t>Kullmann</w:t>
      </w:r>
      <w:r w:rsidRPr="00776FFA">
        <w:rPr>
          <w:rFonts w:cs="Lucida Sans Unicode"/>
        </w:rPr>
        <w:t>.</w:t>
      </w:r>
    </w:p>
    <w:p w14:paraId="07B220E8" w14:textId="77777777" w:rsidR="0098400A" w:rsidRPr="00776FFA" w:rsidRDefault="0098400A" w:rsidP="00B03CB3">
      <w:pPr>
        <w:rPr>
          <w:rFonts w:cs="Lucida Sans Unicode"/>
        </w:rPr>
      </w:pPr>
    </w:p>
    <w:p w14:paraId="57A51535" w14:textId="67ABE9AD" w:rsidR="0098400A" w:rsidRDefault="0098400A" w:rsidP="00B03CB3">
      <w:pPr>
        <w:rPr>
          <w:rFonts w:cs="Lucida Sans Unicode"/>
        </w:rPr>
      </w:pPr>
      <w:r w:rsidRPr="00776FFA">
        <w:rPr>
          <w:rFonts w:cs="Lucida Sans Unicode"/>
        </w:rPr>
        <w:t>Die neue Tochtergesellschaft hat ihren Standort i</w:t>
      </w:r>
      <w:r w:rsidR="001C6A6E">
        <w:rPr>
          <w:rFonts w:cs="Lucida Sans Unicode"/>
        </w:rPr>
        <w:t>m</w:t>
      </w:r>
      <w:r w:rsidRPr="00776FFA">
        <w:rPr>
          <w:rFonts w:cs="Lucida Sans Unicode"/>
        </w:rPr>
        <w:t xml:space="preserve"> Zentrum von Essen und startet</w:t>
      </w:r>
      <w:r w:rsidR="0060499E">
        <w:rPr>
          <w:rFonts w:cs="Lucida Sans Unicode"/>
        </w:rPr>
        <w:t>e</w:t>
      </w:r>
      <w:r w:rsidRPr="00776FFA">
        <w:rPr>
          <w:rFonts w:cs="Lucida Sans Unicode"/>
        </w:rPr>
        <w:t xml:space="preserve"> zu Jahresbeginn. Das Team geht aber nicht nur mit Digitalisierungs-Fachwissen an die Arbeit</w:t>
      </w:r>
      <w:r w:rsidR="000504B2">
        <w:rPr>
          <w:rFonts w:cs="Lucida Sans Unicode"/>
        </w:rPr>
        <w:t>.</w:t>
      </w:r>
      <w:r w:rsidRPr="00776FFA">
        <w:rPr>
          <w:rFonts w:cs="Lucida Sans Unicode"/>
        </w:rPr>
        <w:t xml:space="preserve"> Die Experten bringen </w:t>
      </w:r>
      <w:r w:rsidR="0060499E">
        <w:rPr>
          <w:rFonts w:cs="Lucida Sans Unicode"/>
        </w:rPr>
        <w:t xml:space="preserve">auch </w:t>
      </w:r>
      <w:r w:rsidRPr="00776FFA">
        <w:rPr>
          <w:rFonts w:cs="Lucida Sans Unicode"/>
        </w:rPr>
        <w:t>internationale Erfahrung, ein</w:t>
      </w:r>
      <w:r w:rsidR="0060499E">
        <w:rPr>
          <w:rFonts w:cs="Lucida Sans Unicode"/>
        </w:rPr>
        <w:t>e</w:t>
      </w:r>
      <w:r w:rsidRPr="00776FFA">
        <w:rPr>
          <w:rFonts w:cs="Lucida Sans Unicode"/>
        </w:rPr>
        <w:t xml:space="preserve"> </w:t>
      </w:r>
      <w:r w:rsidR="0060499E">
        <w:rPr>
          <w:rFonts w:cs="Lucida Sans Unicode"/>
        </w:rPr>
        <w:t xml:space="preserve">starke Vernetzung </w:t>
      </w:r>
      <w:r w:rsidRPr="00776FFA">
        <w:rPr>
          <w:rFonts w:cs="Lucida Sans Unicode"/>
        </w:rPr>
        <w:t xml:space="preserve">und - neben Chemie, Ingenieurwissenschaften und Betriebswirtschaft - auch sozial- und medienwissenschaftliche Kenntnisse mit. </w:t>
      </w:r>
    </w:p>
    <w:p w14:paraId="732B838B" w14:textId="77777777" w:rsidR="0098400A" w:rsidRPr="00776FFA" w:rsidRDefault="0098400A" w:rsidP="00B03CB3">
      <w:pPr>
        <w:rPr>
          <w:rFonts w:cs="Lucida Sans Unicode"/>
        </w:rPr>
      </w:pPr>
    </w:p>
    <w:p w14:paraId="67625DE9" w14:textId="4987CD4E" w:rsidR="0098400A" w:rsidRDefault="0098400A" w:rsidP="00B03CB3">
      <w:pPr>
        <w:rPr>
          <w:rFonts w:cs="Lucida Sans Unicode"/>
        </w:rPr>
      </w:pPr>
      <w:r w:rsidRPr="00776FFA">
        <w:rPr>
          <w:rFonts w:cs="Lucida Sans Unicode"/>
        </w:rPr>
        <w:t>„Evonik will den Erfolg seiner Kunden umfassend unterstützen</w:t>
      </w:r>
      <w:r w:rsidR="000504B2">
        <w:rPr>
          <w:rFonts w:cs="Lucida Sans Unicode"/>
        </w:rPr>
        <w:t xml:space="preserve">, </w:t>
      </w:r>
      <w:r w:rsidRPr="00776FFA">
        <w:rPr>
          <w:rFonts w:cs="Lucida Sans Unicode"/>
        </w:rPr>
        <w:t>gerade auch durch neue Produkte und Serviceangebote</w:t>
      </w:r>
      <w:r w:rsidR="000504B2">
        <w:rPr>
          <w:rFonts w:cs="Lucida Sans Unicode"/>
        </w:rPr>
        <w:t xml:space="preserve">“, erläutert </w:t>
      </w:r>
      <w:r w:rsidR="00E0405A">
        <w:rPr>
          <w:rFonts w:cs="Lucida Sans Unicode"/>
        </w:rPr>
        <w:t>Henrik Hahn Schwerpunkte der künftigen Arbeit. „</w:t>
      </w:r>
      <w:r w:rsidRPr="00776FFA">
        <w:rPr>
          <w:rFonts w:cs="Lucida Sans Unicode"/>
        </w:rPr>
        <w:t>Dieser klare Kundenfokus ist für das Digitalisierungs-Team zentral. Dazu gehört es dann auch, gemeinsam mit den Geschäftsgebieten digitale Geschäftsideen im gesamten Konzern zu identifizieren und deren Umsetzung tatkräftig zu unterstützen</w:t>
      </w:r>
      <w:r w:rsidR="00E0405A">
        <w:rPr>
          <w:rFonts w:cs="Lucida Sans Unicode"/>
        </w:rPr>
        <w:t>.</w:t>
      </w:r>
      <w:r w:rsidRPr="00776FFA">
        <w:rPr>
          <w:rFonts w:cs="Lucida Sans Unicode"/>
        </w:rPr>
        <w:t xml:space="preserve">“ </w:t>
      </w:r>
    </w:p>
    <w:p w14:paraId="43B99B92" w14:textId="77777777" w:rsidR="0098400A" w:rsidRPr="00776FFA" w:rsidRDefault="0098400A" w:rsidP="00B03CB3">
      <w:pPr>
        <w:rPr>
          <w:rFonts w:cs="Lucida Sans Unicode"/>
        </w:rPr>
      </w:pPr>
    </w:p>
    <w:p w14:paraId="1E3BEC7B" w14:textId="008B85F7" w:rsidR="00E0405A" w:rsidRDefault="00E0405A" w:rsidP="00B03CB3">
      <w:r>
        <w:rPr>
          <w:rFonts w:cs="Lucida Sans Unicode"/>
        </w:rPr>
        <w:t>B</w:t>
      </w:r>
      <w:r w:rsidR="0098400A" w:rsidRPr="00776FFA">
        <w:rPr>
          <w:rFonts w:cs="Lucida Sans Unicode"/>
        </w:rPr>
        <w:t xml:space="preserve">ereits im Laufe des Jahres 2017 </w:t>
      </w:r>
      <w:r>
        <w:rPr>
          <w:rFonts w:cs="Lucida Sans Unicode"/>
        </w:rPr>
        <w:t xml:space="preserve">wollen die Experten </w:t>
      </w:r>
      <w:r w:rsidR="0098400A" w:rsidRPr="00776FFA">
        <w:rPr>
          <w:rFonts w:cs="Lucida Sans Unicode"/>
        </w:rPr>
        <w:t xml:space="preserve">erste konkrete Ergebnisse präsentieren. Zu den aktuellen Pilotprojekten gehört neben Plattformansätzen für E-Commerce </w:t>
      </w:r>
      <w:r w:rsidR="0080334A">
        <w:rPr>
          <w:rFonts w:cs="Lucida Sans Unicode"/>
        </w:rPr>
        <w:t xml:space="preserve">auch die </w:t>
      </w:r>
      <w:r w:rsidR="0098400A" w:rsidRPr="00776FFA">
        <w:rPr>
          <w:rFonts w:cs="Lucida Sans Unicode"/>
        </w:rPr>
        <w:t xml:space="preserve">Do-it-yourself-Sensorik. </w:t>
      </w:r>
      <w:r w:rsidR="0080334A">
        <w:rPr>
          <w:rFonts w:cs="Lucida Sans Unicode"/>
        </w:rPr>
        <w:t>Sie</w:t>
      </w:r>
      <w:r w:rsidR="0098400A" w:rsidRPr="00776FFA">
        <w:rPr>
          <w:rFonts w:cs="Lucida Sans Unicode"/>
        </w:rPr>
        <w:t xml:space="preserve"> soll helfen, die Bedürfnisse von Endkunden beispielsweise für die Produktentwicklung früher und besser zu verstehen</w:t>
      </w:r>
      <w:r>
        <w:rPr>
          <w:rFonts w:cs="Lucida Sans Unicode"/>
        </w:rPr>
        <w:t xml:space="preserve"> als bisher</w:t>
      </w:r>
      <w:r w:rsidR="0098400A" w:rsidRPr="00776FFA">
        <w:rPr>
          <w:rFonts w:cs="Lucida Sans Unicode"/>
        </w:rPr>
        <w:t>.</w:t>
      </w:r>
    </w:p>
    <w:p w14:paraId="7597F7DA" w14:textId="77777777" w:rsidR="00E0405A" w:rsidRDefault="00E0405A" w:rsidP="00B03CB3">
      <w:pPr>
        <w:autoSpaceDE w:val="0"/>
        <w:autoSpaceDN w:val="0"/>
        <w:adjustRightInd w:val="0"/>
        <w:rPr>
          <w:rFonts w:cs="Lucida Sans Unicode"/>
          <w:bCs/>
          <w:sz w:val="18"/>
          <w:szCs w:val="18"/>
        </w:rPr>
      </w:pPr>
    </w:p>
    <w:p w14:paraId="24DEB708" w14:textId="77777777" w:rsidR="00B03CB3" w:rsidRPr="00B03CB3" w:rsidRDefault="00B03CB3" w:rsidP="00B03CB3">
      <w:pPr>
        <w:autoSpaceDE w:val="0"/>
        <w:autoSpaceDN w:val="0"/>
        <w:adjustRightInd w:val="0"/>
        <w:rPr>
          <w:rFonts w:cs="Lucida Sans Unicode"/>
          <w:bCs/>
          <w:sz w:val="18"/>
          <w:szCs w:val="18"/>
        </w:rPr>
      </w:pPr>
    </w:p>
    <w:p w14:paraId="3F47D3CD" w14:textId="0468F824" w:rsidR="0080334A" w:rsidRPr="00B03CB3" w:rsidRDefault="00B03CB3" w:rsidP="000B1B97">
      <w:pPr>
        <w:autoSpaceDE w:val="0"/>
        <w:autoSpaceDN w:val="0"/>
        <w:adjustRightInd w:val="0"/>
        <w:spacing w:line="220" w:lineRule="exact"/>
        <w:rPr>
          <w:rFonts w:cs="Lucida Sans Unicode"/>
          <w:b/>
          <w:bCs/>
          <w:sz w:val="20"/>
          <w:szCs w:val="20"/>
        </w:rPr>
      </w:pPr>
      <w:r w:rsidRPr="00B03CB3">
        <w:rPr>
          <w:rFonts w:cs="Lucida Sans Unicode"/>
          <w:b/>
          <w:bCs/>
          <w:sz w:val="20"/>
          <w:szCs w:val="20"/>
        </w:rPr>
        <w:t>Bildunterschriften zu den beigefügten Fotos:</w:t>
      </w:r>
    </w:p>
    <w:p w14:paraId="176E7AC8" w14:textId="77777777" w:rsidR="00B03CB3" w:rsidRDefault="00B03CB3" w:rsidP="000B1B97">
      <w:pPr>
        <w:autoSpaceDE w:val="0"/>
        <w:autoSpaceDN w:val="0"/>
        <w:adjustRightInd w:val="0"/>
        <w:spacing w:line="220" w:lineRule="exact"/>
        <w:rPr>
          <w:rFonts w:cs="Lucida Sans Unicode"/>
          <w:bCs/>
          <w:sz w:val="20"/>
          <w:szCs w:val="20"/>
        </w:rPr>
      </w:pPr>
    </w:p>
    <w:p w14:paraId="4A043A5F" w14:textId="78F1B20A" w:rsidR="00B03CB3" w:rsidRPr="00B03CB3" w:rsidRDefault="00B03CB3" w:rsidP="000B1B97">
      <w:pPr>
        <w:autoSpaceDE w:val="0"/>
        <w:autoSpaceDN w:val="0"/>
        <w:adjustRightInd w:val="0"/>
        <w:spacing w:line="220" w:lineRule="exact"/>
        <w:rPr>
          <w:rFonts w:cs="Lucida Sans Unicode"/>
          <w:b/>
          <w:bCs/>
          <w:sz w:val="20"/>
          <w:szCs w:val="20"/>
        </w:rPr>
      </w:pPr>
      <w:r w:rsidRPr="00B03CB3">
        <w:rPr>
          <w:rFonts w:cs="Lucida Sans Unicode"/>
          <w:b/>
          <w:bCs/>
          <w:sz w:val="20"/>
          <w:szCs w:val="20"/>
        </w:rPr>
        <w:t>Foto 1:</w:t>
      </w:r>
    </w:p>
    <w:p w14:paraId="1F401852" w14:textId="195CC41C" w:rsidR="00B03CB3" w:rsidRDefault="00B03CB3" w:rsidP="000B1B97">
      <w:pPr>
        <w:autoSpaceDE w:val="0"/>
        <w:autoSpaceDN w:val="0"/>
        <w:adjustRightInd w:val="0"/>
        <w:spacing w:line="220" w:lineRule="exact"/>
        <w:rPr>
          <w:rFonts w:cs="Lucida Sans Unicode"/>
          <w:bCs/>
          <w:sz w:val="20"/>
          <w:szCs w:val="20"/>
        </w:rPr>
      </w:pPr>
      <w:r>
        <w:rPr>
          <w:rFonts w:cs="Lucida Sans Unicode"/>
          <w:bCs/>
          <w:sz w:val="20"/>
          <w:szCs w:val="20"/>
        </w:rPr>
        <w:t>Henrik Hahn, Chief Digital Officer (CDO) bei Evonik und Vorsitzender der Geschäftsführung der Evonik Digital GmbH. Foto: Frank Preuss/Evonik</w:t>
      </w:r>
    </w:p>
    <w:p w14:paraId="16DC3214" w14:textId="77777777" w:rsidR="00B03CB3" w:rsidRDefault="00B03CB3" w:rsidP="000B1B97">
      <w:pPr>
        <w:autoSpaceDE w:val="0"/>
        <w:autoSpaceDN w:val="0"/>
        <w:adjustRightInd w:val="0"/>
        <w:spacing w:line="220" w:lineRule="exact"/>
        <w:rPr>
          <w:rFonts w:cs="Lucida Sans Unicode"/>
          <w:bCs/>
          <w:sz w:val="20"/>
          <w:szCs w:val="20"/>
        </w:rPr>
      </w:pPr>
    </w:p>
    <w:p w14:paraId="1879DCD2" w14:textId="77777777" w:rsidR="00B03CB3" w:rsidRDefault="00B03CB3" w:rsidP="000B1B97">
      <w:pPr>
        <w:autoSpaceDE w:val="0"/>
        <w:autoSpaceDN w:val="0"/>
        <w:adjustRightInd w:val="0"/>
        <w:spacing w:line="220" w:lineRule="exact"/>
        <w:rPr>
          <w:rFonts w:cs="Lucida Sans Unicode"/>
          <w:bCs/>
          <w:sz w:val="20"/>
          <w:szCs w:val="20"/>
        </w:rPr>
      </w:pPr>
    </w:p>
    <w:p w14:paraId="16191692" w14:textId="60E94B83" w:rsidR="00B03CB3" w:rsidRPr="00B03CB3" w:rsidRDefault="00B03CB3" w:rsidP="000B1B97">
      <w:pPr>
        <w:autoSpaceDE w:val="0"/>
        <w:autoSpaceDN w:val="0"/>
        <w:adjustRightInd w:val="0"/>
        <w:spacing w:line="220" w:lineRule="exact"/>
        <w:rPr>
          <w:rFonts w:cs="Lucida Sans Unicode"/>
          <w:b/>
          <w:bCs/>
          <w:sz w:val="20"/>
          <w:szCs w:val="20"/>
        </w:rPr>
      </w:pPr>
      <w:r w:rsidRPr="00B03CB3">
        <w:rPr>
          <w:rFonts w:cs="Lucida Sans Unicode"/>
          <w:b/>
          <w:bCs/>
          <w:sz w:val="20"/>
          <w:szCs w:val="20"/>
        </w:rPr>
        <w:t>Foto 2:</w:t>
      </w:r>
    </w:p>
    <w:p w14:paraId="5B838DF1" w14:textId="7C820A20" w:rsidR="00B03CB3" w:rsidRDefault="00B03CB3" w:rsidP="000B1B97">
      <w:pPr>
        <w:autoSpaceDE w:val="0"/>
        <w:autoSpaceDN w:val="0"/>
        <w:adjustRightInd w:val="0"/>
        <w:spacing w:line="220" w:lineRule="exact"/>
        <w:rPr>
          <w:rFonts w:cs="Lucida Sans Unicode"/>
          <w:bCs/>
          <w:sz w:val="20"/>
          <w:szCs w:val="20"/>
        </w:rPr>
      </w:pPr>
      <w:r>
        <w:rPr>
          <w:rFonts w:cs="Lucida Sans Unicode"/>
          <w:bCs/>
          <w:sz w:val="20"/>
          <w:szCs w:val="20"/>
        </w:rPr>
        <w:t>Das Spezialchemie-Unternehmen Evonik geht mit einer neuen Tochtergesellschaft die digitale Zukunft an. Foto: Dieter Debo/Evonik</w:t>
      </w:r>
    </w:p>
    <w:p w14:paraId="755CF291" w14:textId="77777777" w:rsidR="0080334A" w:rsidRPr="00B03CB3" w:rsidRDefault="0080334A" w:rsidP="000B1B97">
      <w:pPr>
        <w:autoSpaceDE w:val="0"/>
        <w:autoSpaceDN w:val="0"/>
        <w:adjustRightInd w:val="0"/>
        <w:spacing w:line="220" w:lineRule="exact"/>
        <w:rPr>
          <w:rFonts w:cs="Lucida Sans Unicode"/>
          <w:bCs/>
          <w:sz w:val="18"/>
          <w:szCs w:val="18"/>
        </w:rPr>
      </w:pPr>
      <w:bookmarkStart w:id="0" w:name="_GoBack"/>
      <w:bookmarkEnd w:id="0"/>
    </w:p>
    <w:p w14:paraId="09D2A3AF" w14:textId="77777777" w:rsidR="0080334A" w:rsidRDefault="0080334A" w:rsidP="000B1B97">
      <w:pPr>
        <w:autoSpaceDE w:val="0"/>
        <w:autoSpaceDN w:val="0"/>
        <w:adjustRightInd w:val="0"/>
        <w:spacing w:line="220" w:lineRule="exact"/>
        <w:rPr>
          <w:rFonts w:cs="Lucida Sans Unicode"/>
          <w:b/>
          <w:bCs/>
          <w:sz w:val="18"/>
          <w:szCs w:val="18"/>
        </w:rPr>
      </w:pPr>
    </w:p>
    <w:p w14:paraId="7AD1C3B6"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14:paraId="5C4E074A" w14:textId="77777777"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87A8A8F" w14:textId="77777777" w:rsidR="000B1B97" w:rsidRPr="000B1B97" w:rsidRDefault="000B1B97" w:rsidP="000B1B97">
      <w:pPr>
        <w:autoSpaceDE w:val="0"/>
        <w:autoSpaceDN w:val="0"/>
        <w:adjustRightInd w:val="0"/>
        <w:spacing w:line="220" w:lineRule="exact"/>
        <w:rPr>
          <w:rFonts w:cs="Lucida Sans Unicode"/>
          <w:sz w:val="18"/>
          <w:szCs w:val="18"/>
        </w:rPr>
      </w:pPr>
    </w:p>
    <w:p w14:paraId="50226046" w14:textId="77777777"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51D42C7A" w14:textId="77777777" w:rsidR="000B1B97" w:rsidRPr="000B1B97" w:rsidRDefault="000B1B97" w:rsidP="000B1B97">
      <w:pPr>
        <w:spacing w:line="220" w:lineRule="exact"/>
        <w:rPr>
          <w:sz w:val="18"/>
          <w:szCs w:val="18"/>
        </w:rPr>
      </w:pPr>
    </w:p>
    <w:p w14:paraId="53BB365C" w14:textId="77777777" w:rsidR="000B1B97" w:rsidRPr="000B1B97" w:rsidRDefault="000B1B97" w:rsidP="000B1B97">
      <w:pPr>
        <w:autoSpaceDE w:val="0"/>
        <w:autoSpaceDN w:val="0"/>
        <w:adjustRightInd w:val="0"/>
        <w:spacing w:line="220" w:lineRule="exact"/>
        <w:rPr>
          <w:rFonts w:cs="Lucida Sans Unicode"/>
          <w:sz w:val="18"/>
          <w:szCs w:val="18"/>
        </w:rPr>
      </w:pPr>
    </w:p>
    <w:p w14:paraId="502152CB"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29721AC0" w14:textId="77777777"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9790BE6" w14:textId="77777777"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A4A2C" w14:textId="77777777" w:rsidR="000504B2" w:rsidRDefault="000504B2" w:rsidP="00FD1184">
      <w:r>
        <w:separator/>
      </w:r>
    </w:p>
  </w:endnote>
  <w:endnote w:type="continuationSeparator" w:id="0">
    <w:p w14:paraId="2348F2AC" w14:textId="77777777" w:rsidR="000504B2" w:rsidRDefault="000504B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19425" w14:textId="77777777" w:rsidR="000504B2" w:rsidRDefault="000504B2">
    <w:pPr>
      <w:pStyle w:val="Fuzeile"/>
    </w:pPr>
  </w:p>
  <w:p w14:paraId="0ECD16A0" w14:textId="77777777" w:rsidR="000504B2" w:rsidRDefault="000504B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57F9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57F9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D7F99" w14:textId="77777777" w:rsidR="000504B2" w:rsidRDefault="000504B2" w:rsidP="00316EC0">
    <w:pPr>
      <w:pStyle w:val="Fuzeile"/>
    </w:pPr>
  </w:p>
  <w:p w14:paraId="2714F8F6" w14:textId="77777777" w:rsidR="000504B2" w:rsidRPr="005225EC" w:rsidRDefault="000504B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57F9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57F9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A6440" w14:textId="77777777" w:rsidR="000504B2" w:rsidRDefault="000504B2" w:rsidP="00FD1184">
      <w:r>
        <w:separator/>
      </w:r>
    </w:p>
  </w:footnote>
  <w:footnote w:type="continuationSeparator" w:id="0">
    <w:p w14:paraId="44F103C1" w14:textId="77777777" w:rsidR="000504B2" w:rsidRDefault="000504B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01A32" w14:textId="77777777" w:rsidR="000504B2" w:rsidRPr="006C35A6" w:rsidRDefault="000504B2" w:rsidP="00316EC0">
    <w:pPr>
      <w:pStyle w:val="Kopfzeile"/>
      <w:spacing w:after="1880"/>
      <w:rPr>
        <w:sz w:val="2"/>
        <w:szCs w:val="2"/>
      </w:rPr>
    </w:pPr>
    <w:r>
      <w:rPr>
        <w:noProof/>
      </w:rPr>
      <w:drawing>
        <wp:anchor distT="0" distB="0" distL="114300" distR="114300" simplePos="0" relativeHeight="251665408" behindDoc="0" locked="0" layoutInCell="1" allowOverlap="1" wp14:anchorId="3792F70C" wp14:editId="1C1C5A7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6C6FED8" wp14:editId="1B2B4AC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F1FA1" w14:textId="77777777" w:rsidR="000504B2" w:rsidRPr="006C35A6" w:rsidRDefault="000504B2">
    <w:pPr>
      <w:pStyle w:val="Kopfzeile"/>
      <w:rPr>
        <w:b/>
        <w:sz w:val="2"/>
        <w:szCs w:val="2"/>
      </w:rPr>
    </w:pPr>
    <w:r>
      <w:rPr>
        <w:noProof/>
      </w:rPr>
      <w:drawing>
        <wp:anchor distT="0" distB="0" distL="114300" distR="114300" simplePos="0" relativeHeight="251663360" behindDoc="0" locked="0" layoutInCell="1" allowOverlap="1" wp14:anchorId="66DFC758" wp14:editId="31EF7720">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4AB9DFA4" wp14:editId="57C56853">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0D04"/>
    <w:rsid w:val="00035360"/>
    <w:rsid w:val="00035634"/>
    <w:rsid w:val="00044EB8"/>
    <w:rsid w:val="00046D8D"/>
    <w:rsid w:val="00047E57"/>
    <w:rsid w:val="000504B2"/>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C6A6E"/>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93CA9"/>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B2B45"/>
    <w:rsid w:val="004C520C"/>
    <w:rsid w:val="004C5E53"/>
    <w:rsid w:val="004E04B2"/>
    <w:rsid w:val="004E1DCE"/>
    <w:rsid w:val="004E27F6"/>
    <w:rsid w:val="004E3505"/>
    <w:rsid w:val="004F0B24"/>
    <w:rsid w:val="004F0E51"/>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499E"/>
    <w:rsid w:val="00605C02"/>
    <w:rsid w:val="00606A38"/>
    <w:rsid w:val="00623460"/>
    <w:rsid w:val="00632F2B"/>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0334A"/>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C30ED"/>
    <w:rsid w:val="008D5A15"/>
    <w:rsid w:val="008E7921"/>
    <w:rsid w:val="008F49C5"/>
    <w:rsid w:val="008F4A69"/>
    <w:rsid w:val="009031FF"/>
    <w:rsid w:val="0090621C"/>
    <w:rsid w:val="00915982"/>
    <w:rsid w:val="00921EF8"/>
    <w:rsid w:val="00922A0A"/>
    <w:rsid w:val="0092775B"/>
    <w:rsid w:val="00934DE5"/>
    <w:rsid w:val="00935881"/>
    <w:rsid w:val="009439C5"/>
    <w:rsid w:val="009560C1"/>
    <w:rsid w:val="00966112"/>
    <w:rsid w:val="00971345"/>
    <w:rsid w:val="009752DC"/>
    <w:rsid w:val="0097547F"/>
    <w:rsid w:val="00977987"/>
    <w:rsid w:val="0098400A"/>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310"/>
    <w:rsid w:val="00A6056D"/>
    <w:rsid w:val="00A60CE5"/>
    <w:rsid w:val="00A70C5E"/>
    <w:rsid w:val="00A712B8"/>
    <w:rsid w:val="00A777B7"/>
    <w:rsid w:val="00A81F2D"/>
    <w:rsid w:val="00AE3848"/>
    <w:rsid w:val="00AF0606"/>
    <w:rsid w:val="00B03CB3"/>
    <w:rsid w:val="00B128FD"/>
    <w:rsid w:val="00B2025B"/>
    <w:rsid w:val="00B2500C"/>
    <w:rsid w:val="00B300C4"/>
    <w:rsid w:val="00B31D5A"/>
    <w:rsid w:val="00B42908"/>
    <w:rsid w:val="00B46BD0"/>
    <w:rsid w:val="00B46E6B"/>
    <w:rsid w:val="00B50494"/>
    <w:rsid w:val="00B811DE"/>
    <w:rsid w:val="00B85905"/>
    <w:rsid w:val="00BA41A7"/>
    <w:rsid w:val="00BA4EB5"/>
    <w:rsid w:val="00BA584D"/>
    <w:rsid w:val="00BA6649"/>
    <w:rsid w:val="00BC1D7E"/>
    <w:rsid w:val="00BD10E1"/>
    <w:rsid w:val="00BE1628"/>
    <w:rsid w:val="00BE28FB"/>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57F93"/>
    <w:rsid w:val="00C60F15"/>
    <w:rsid w:val="00C62002"/>
    <w:rsid w:val="00C930F0"/>
    <w:rsid w:val="00CB3A53"/>
    <w:rsid w:val="00CC69A5"/>
    <w:rsid w:val="00CD18DB"/>
    <w:rsid w:val="00CE0F0F"/>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75306"/>
    <w:rsid w:val="00D84239"/>
    <w:rsid w:val="00D848B7"/>
    <w:rsid w:val="00D90774"/>
    <w:rsid w:val="00D95388"/>
    <w:rsid w:val="00D95855"/>
    <w:rsid w:val="00D96E15"/>
    <w:rsid w:val="00DA639C"/>
    <w:rsid w:val="00DB3E3C"/>
    <w:rsid w:val="00DD2C8D"/>
    <w:rsid w:val="00DD310A"/>
    <w:rsid w:val="00DD3173"/>
    <w:rsid w:val="00DE534A"/>
    <w:rsid w:val="00DE7850"/>
    <w:rsid w:val="00DE79ED"/>
    <w:rsid w:val="00E0405A"/>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2604E"/>
    <w:rsid w:val="00F463FA"/>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4F923B1"/>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8400A"/>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B46E6B"/>
    <w:rPr>
      <w:sz w:val="16"/>
      <w:szCs w:val="16"/>
    </w:rPr>
  </w:style>
  <w:style w:type="paragraph" w:styleId="Kommentartext">
    <w:name w:val="annotation text"/>
    <w:basedOn w:val="Standard"/>
    <w:link w:val="KommentartextZchn"/>
    <w:semiHidden/>
    <w:unhideWhenUsed/>
    <w:rsid w:val="00B46E6B"/>
    <w:pPr>
      <w:spacing w:line="240" w:lineRule="auto"/>
    </w:pPr>
    <w:rPr>
      <w:sz w:val="20"/>
      <w:szCs w:val="20"/>
    </w:rPr>
  </w:style>
  <w:style w:type="character" w:customStyle="1" w:styleId="KommentartextZchn">
    <w:name w:val="Kommentartext Zchn"/>
    <w:basedOn w:val="Absatz-Standardschriftart"/>
    <w:link w:val="Kommentartext"/>
    <w:semiHidden/>
    <w:rsid w:val="00B46E6B"/>
    <w:rPr>
      <w:rFonts w:ascii="Lucida Sans Unicode" w:hAnsi="Lucida Sans Unicode"/>
    </w:rPr>
  </w:style>
  <w:style w:type="paragraph" w:styleId="Kommentarthema">
    <w:name w:val="annotation subject"/>
    <w:basedOn w:val="Kommentartext"/>
    <w:next w:val="Kommentartext"/>
    <w:link w:val="KommentarthemaZchn"/>
    <w:semiHidden/>
    <w:unhideWhenUsed/>
    <w:rsid w:val="00B46E6B"/>
    <w:rPr>
      <w:b/>
      <w:bCs/>
    </w:rPr>
  </w:style>
  <w:style w:type="character" w:customStyle="1" w:styleId="KommentarthemaZchn">
    <w:name w:val="Kommentarthema Zchn"/>
    <w:basedOn w:val="KommentartextZchn"/>
    <w:link w:val="Kommentarthema"/>
    <w:semiHidden/>
    <w:rsid w:val="00B46E6B"/>
    <w:rPr>
      <w:rFonts w:ascii="Lucida Sans Unicode" w:hAnsi="Lucida Sans Unicode"/>
      <w:b/>
      <w:bCs/>
    </w:rPr>
  </w:style>
  <w:style w:type="paragraph" w:styleId="berarbeitung">
    <w:name w:val="Revision"/>
    <w:hidden/>
    <w:uiPriority w:val="99"/>
    <w:semiHidden/>
    <w:rsid w:val="00DD2C8D"/>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8F5C8-F742-435D-B741-CFC78A4A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86234CDE</Template>
  <TotalTime>0</TotalTime>
  <Pages>3</Pages>
  <Words>700</Words>
  <Characters>4937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5626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2017-02-03T12:16:00Z</cp:lastPrinted>
  <dcterms:created xsi:type="dcterms:W3CDTF">2017-02-03T11:17:00Z</dcterms:created>
  <dcterms:modified xsi:type="dcterms:W3CDTF">2017-02-03T12:17:00Z</dcterms:modified>
</cp:coreProperties>
</file>