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07292E" w:rsidRPr="00470C78" w14:paraId="70023486" w14:textId="77777777" w:rsidTr="00812BAF">
        <w:trPr>
          <w:trHeight w:val="851"/>
        </w:trPr>
        <w:tc>
          <w:tcPr>
            <w:tcW w:w="2552" w:type="dxa"/>
          </w:tcPr>
          <w:p w14:paraId="246FC72E" w14:textId="3790A2DA" w:rsidR="0007292E" w:rsidRPr="00391433" w:rsidRDefault="00000DEA" w:rsidP="0007292E">
            <w:pPr>
              <w:pStyle w:val="M7"/>
              <w:framePr w:wrap="auto" w:vAnchor="margin" w:hAnchor="text" w:xAlign="left" w:yAlign="inline"/>
              <w:suppressOverlap w:val="0"/>
              <w:rPr>
                <w:b w:val="0"/>
                <w:sz w:val="18"/>
                <w:szCs w:val="18"/>
              </w:rPr>
            </w:pPr>
            <w:r w:rsidRPr="00391433">
              <w:rPr>
                <w:b w:val="0"/>
                <w:sz w:val="18"/>
                <w:szCs w:val="18"/>
              </w:rPr>
              <w:t>2. März 2018</w:t>
            </w:r>
          </w:p>
          <w:p w14:paraId="6F38EAAD" w14:textId="77777777" w:rsidR="0007292E" w:rsidRPr="00391433" w:rsidRDefault="0007292E" w:rsidP="0007292E">
            <w:pPr>
              <w:pStyle w:val="M7"/>
              <w:framePr w:wrap="auto" w:vAnchor="margin" w:hAnchor="text" w:xAlign="left" w:yAlign="inline"/>
              <w:suppressOverlap w:val="0"/>
              <w:rPr>
                <w:sz w:val="18"/>
                <w:szCs w:val="18"/>
              </w:rPr>
            </w:pPr>
          </w:p>
          <w:p w14:paraId="7F3D1371" w14:textId="77777777" w:rsidR="00000DEA" w:rsidRPr="00470C78" w:rsidRDefault="00000DEA" w:rsidP="0007292E">
            <w:pPr>
              <w:pStyle w:val="M7"/>
              <w:framePr w:wrap="auto" w:vAnchor="margin" w:hAnchor="text" w:xAlign="left" w:yAlign="inline"/>
              <w:suppressOverlap w:val="0"/>
            </w:pPr>
          </w:p>
          <w:p w14:paraId="758FED2C" w14:textId="77777777" w:rsidR="0007292E" w:rsidRPr="00470C78" w:rsidRDefault="009A09FF" w:rsidP="0007292E">
            <w:pPr>
              <w:pStyle w:val="M7"/>
              <w:framePr w:wrap="auto" w:vAnchor="margin" w:hAnchor="text" w:xAlign="left" w:yAlign="inline"/>
              <w:suppressOverlap w:val="0"/>
            </w:pPr>
            <w:r w:rsidRPr="00470C78">
              <w:t>Silke Linneweber</w:t>
            </w:r>
          </w:p>
          <w:p w14:paraId="2D8ABAC7" w14:textId="77777777" w:rsidR="0007292E" w:rsidRPr="00470C78" w:rsidRDefault="0007292E" w:rsidP="0007292E">
            <w:pPr>
              <w:pStyle w:val="M7"/>
              <w:framePr w:wrap="auto" w:vAnchor="margin" w:hAnchor="text" w:xAlign="left" w:yAlign="inline"/>
              <w:suppressOverlap w:val="0"/>
            </w:pPr>
            <w:r w:rsidRPr="00470C78">
              <w:t>Externe Kommunikation</w:t>
            </w:r>
            <w:r w:rsidRPr="00470C78">
              <w:br/>
            </w:r>
            <w:r w:rsidRPr="00470C78">
              <w:rPr>
                <w:b w:val="0"/>
              </w:rPr>
              <w:t>Telefon +49 201 177-</w:t>
            </w:r>
            <w:r w:rsidR="009A09FF" w:rsidRPr="00470C78">
              <w:rPr>
                <w:b w:val="0"/>
              </w:rPr>
              <w:t>3389</w:t>
            </w:r>
          </w:p>
          <w:p w14:paraId="3E2C3FA2" w14:textId="77777777" w:rsidR="0007292E" w:rsidRPr="00470C78" w:rsidRDefault="00F81E12" w:rsidP="009A09FF">
            <w:pPr>
              <w:pStyle w:val="M10"/>
              <w:framePr w:wrap="auto" w:vAnchor="margin" w:hAnchor="text" w:xAlign="left" w:yAlign="inline"/>
              <w:suppressOverlap w:val="0"/>
              <w:rPr>
                <w:lang w:val="de-DE"/>
              </w:rPr>
            </w:pPr>
            <w:hyperlink r:id="rId8" w:history="1">
              <w:r w:rsidR="009A09FF" w:rsidRPr="00470C78">
                <w:rPr>
                  <w:rStyle w:val="Hyperlink"/>
                  <w:lang w:val="de-DE"/>
                </w:rPr>
                <w:t>silke.linneweber@evonik.com</w:t>
              </w:r>
            </w:hyperlink>
            <w:r w:rsidR="0007292E" w:rsidRPr="00470C78">
              <w:rPr>
                <w:lang w:val="de-DE"/>
              </w:rPr>
              <w:t xml:space="preserve"> </w:t>
            </w:r>
          </w:p>
          <w:p w14:paraId="4291ED70" w14:textId="77777777" w:rsidR="009A09FF" w:rsidRPr="00470C78" w:rsidRDefault="009A09FF" w:rsidP="009A09FF">
            <w:pPr>
              <w:pStyle w:val="M10"/>
              <w:framePr w:wrap="auto" w:vAnchor="margin" w:hAnchor="text" w:xAlign="left" w:yAlign="inline"/>
              <w:suppressOverlap w:val="0"/>
              <w:rPr>
                <w:lang w:val="de-DE"/>
              </w:rPr>
            </w:pPr>
          </w:p>
          <w:p w14:paraId="734EB561" w14:textId="77777777" w:rsidR="009A09FF" w:rsidRPr="00470C78" w:rsidRDefault="009A09FF" w:rsidP="009A09FF">
            <w:pPr>
              <w:pStyle w:val="M10"/>
              <w:framePr w:wrap="auto" w:vAnchor="margin" w:hAnchor="text" w:xAlign="left" w:yAlign="inline"/>
              <w:suppressOverlap w:val="0"/>
              <w:rPr>
                <w:lang w:val="de-DE"/>
              </w:rPr>
            </w:pPr>
          </w:p>
          <w:p w14:paraId="2D914652" w14:textId="77777777" w:rsidR="009A09FF" w:rsidRPr="00470C78" w:rsidRDefault="00FE1FAF" w:rsidP="009A09FF">
            <w:pPr>
              <w:pStyle w:val="M7"/>
              <w:framePr w:wrap="auto" w:vAnchor="margin" w:hAnchor="text" w:xAlign="left" w:yAlign="inline"/>
              <w:suppressOverlap w:val="0"/>
            </w:pPr>
            <w:r w:rsidRPr="00470C78">
              <w:t xml:space="preserve">Holger Seier </w:t>
            </w:r>
          </w:p>
          <w:p w14:paraId="394389D6" w14:textId="06B6C576" w:rsidR="00441ED0" w:rsidRPr="00944454" w:rsidRDefault="00441ED0" w:rsidP="009A09FF">
            <w:pPr>
              <w:pStyle w:val="M7"/>
              <w:framePr w:wrap="auto" w:vAnchor="margin" w:hAnchor="text" w:xAlign="left" w:yAlign="inline"/>
              <w:suppressOverlap w:val="0"/>
              <w:rPr>
                <w:lang w:val="en-US"/>
              </w:rPr>
            </w:pPr>
            <w:r w:rsidRPr="00944454">
              <w:rPr>
                <w:lang w:val="en-US"/>
              </w:rPr>
              <w:t xml:space="preserve">Leiter </w:t>
            </w:r>
            <w:r w:rsidR="00D276C6" w:rsidRPr="00944454">
              <w:rPr>
                <w:lang w:val="en-US"/>
              </w:rPr>
              <w:t>Innovation Marketing</w:t>
            </w:r>
          </w:p>
          <w:p w14:paraId="6F0BAC9C" w14:textId="77777777" w:rsidR="009A09FF" w:rsidRPr="00944454" w:rsidRDefault="00441ED0" w:rsidP="009A09FF">
            <w:pPr>
              <w:pStyle w:val="M7"/>
              <w:framePr w:wrap="auto" w:vAnchor="margin" w:hAnchor="text" w:xAlign="left" w:yAlign="inline"/>
              <w:suppressOverlap w:val="0"/>
              <w:rPr>
                <w:lang w:val="en-US"/>
              </w:rPr>
            </w:pPr>
            <w:r w:rsidRPr="00944454">
              <w:rPr>
                <w:lang w:val="en-US"/>
              </w:rPr>
              <w:t xml:space="preserve">Corporate Innovation </w:t>
            </w:r>
            <w:r w:rsidR="009A09FF" w:rsidRPr="00944454">
              <w:rPr>
                <w:lang w:val="en-US"/>
              </w:rPr>
              <w:br/>
            </w:r>
            <w:r w:rsidR="009A09FF" w:rsidRPr="00944454">
              <w:rPr>
                <w:b w:val="0"/>
                <w:lang w:val="en-US"/>
              </w:rPr>
              <w:t>Telefon +49 201 177-</w:t>
            </w:r>
            <w:r w:rsidRPr="00944454">
              <w:rPr>
                <w:b w:val="0"/>
                <w:lang w:val="en-US"/>
              </w:rPr>
              <w:t>2222</w:t>
            </w:r>
          </w:p>
          <w:p w14:paraId="2DE9BCA8" w14:textId="77777777" w:rsidR="009A09FF" w:rsidRPr="00470C78" w:rsidRDefault="00441ED0" w:rsidP="009A09FF">
            <w:pPr>
              <w:pStyle w:val="M10"/>
              <w:framePr w:wrap="auto" w:vAnchor="margin" w:hAnchor="text" w:xAlign="left" w:yAlign="inline"/>
              <w:suppressOverlap w:val="0"/>
              <w:rPr>
                <w:lang w:val="de-DE"/>
              </w:rPr>
            </w:pPr>
            <w:r w:rsidRPr="00470C78">
              <w:rPr>
                <w:lang w:val="de-DE"/>
              </w:rPr>
              <w:t>holger.seier</w:t>
            </w:r>
            <w:r w:rsidR="009A09FF" w:rsidRPr="00470C78">
              <w:rPr>
                <w:lang w:val="de-DE"/>
              </w:rPr>
              <w:t xml:space="preserve">@evonik.com </w:t>
            </w:r>
          </w:p>
          <w:p w14:paraId="7AF746BB" w14:textId="77777777" w:rsidR="009A09FF" w:rsidRPr="00470C78" w:rsidRDefault="009A09FF" w:rsidP="009A09FF">
            <w:pPr>
              <w:pStyle w:val="M10"/>
              <w:framePr w:wrap="auto" w:vAnchor="margin" w:hAnchor="text" w:xAlign="left" w:yAlign="inline"/>
              <w:suppressOverlap w:val="0"/>
              <w:rPr>
                <w:lang w:val="de-DE"/>
              </w:rPr>
            </w:pPr>
          </w:p>
          <w:p w14:paraId="65518480" w14:textId="77777777" w:rsidR="009A09FF" w:rsidRPr="00470C78" w:rsidRDefault="009A09FF" w:rsidP="009A09FF">
            <w:pPr>
              <w:pStyle w:val="M10"/>
              <w:framePr w:wrap="auto" w:vAnchor="margin" w:hAnchor="text" w:xAlign="left" w:yAlign="inline"/>
              <w:suppressOverlap w:val="0"/>
              <w:rPr>
                <w:lang w:val="de-DE"/>
              </w:rPr>
            </w:pPr>
          </w:p>
        </w:tc>
        <w:tc>
          <w:tcPr>
            <w:tcW w:w="2552" w:type="dxa"/>
            <w:shd w:val="clear" w:color="auto" w:fill="auto"/>
          </w:tcPr>
          <w:p w14:paraId="03550735" w14:textId="77777777" w:rsidR="0007292E" w:rsidRPr="00470C78" w:rsidRDefault="0007292E" w:rsidP="0007292E">
            <w:pPr>
              <w:pStyle w:val="M10"/>
              <w:framePr w:wrap="auto" w:vAnchor="margin" w:hAnchor="text" w:xAlign="left" w:yAlign="inline"/>
              <w:suppressOverlap w:val="0"/>
              <w:rPr>
                <w:lang w:val="de-DE"/>
              </w:rPr>
            </w:pPr>
          </w:p>
        </w:tc>
      </w:tr>
      <w:tr w:rsidR="0007292E" w:rsidRPr="00470C78" w14:paraId="27EAB197" w14:textId="77777777" w:rsidTr="00812BAF">
        <w:trPr>
          <w:trHeight w:val="851"/>
        </w:trPr>
        <w:tc>
          <w:tcPr>
            <w:tcW w:w="2552" w:type="dxa"/>
          </w:tcPr>
          <w:p w14:paraId="1FA5E255" w14:textId="77777777" w:rsidR="0007292E" w:rsidRPr="00470C78" w:rsidRDefault="0007292E" w:rsidP="0007292E">
            <w:pPr>
              <w:pStyle w:val="M12"/>
              <w:framePr w:wrap="auto" w:vAnchor="margin" w:hAnchor="text" w:xAlign="left" w:yAlign="inline"/>
              <w:suppressOverlap w:val="0"/>
            </w:pPr>
          </w:p>
          <w:p w14:paraId="39E8A5C7" w14:textId="651FDBA5" w:rsidR="0007292E" w:rsidRPr="00470C78" w:rsidRDefault="0007292E" w:rsidP="00D9284B">
            <w:pPr>
              <w:pStyle w:val="M1"/>
              <w:framePr w:wrap="auto" w:vAnchor="margin" w:hAnchor="text" w:xAlign="left" w:yAlign="inline"/>
              <w:suppressOverlap w:val="0"/>
            </w:pPr>
          </w:p>
        </w:tc>
        <w:tc>
          <w:tcPr>
            <w:tcW w:w="2552" w:type="dxa"/>
            <w:shd w:val="clear" w:color="auto" w:fill="auto"/>
          </w:tcPr>
          <w:p w14:paraId="2D2CA766" w14:textId="77777777" w:rsidR="0007292E" w:rsidRPr="00470C78" w:rsidRDefault="0007292E" w:rsidP="0007292E">
            <w:pPr>
              <w:pStyle w:val="M1"/>
              <w:framePr w:wrap="auto" w:vAnchor="margin" w:hAnchor="text" w:xAlign="left" w:yAlign="inline"/>
              <w:suppressOverlap w:val="0"/>
            </w:pPr>
          </w:p>
          <w:p w14:paraId="251EC14F" w14:textId="77777777" w:rsidR="0007292E" w:rsidRPr="00470C78" w:rsidRDefault="0007292E" w:rsidP="0007292E">
            <w:pPr>
              <w:pStyle w:val="M10"/>
              <w:framePr w:wrap="auto" w:vAnchor="margin" w:hAnchor="text" w:xAlign="left" w:yAlign="inline"/>
              <w:suppressOverlap w:val="0"/>
              <w:rPr>
                <w:lang w:val="de-DE"/>
              </w:rPr>
            </w:pPr>
          </w:p>
        </w:tc>
      </w:tr>
    </w:tbl>
    <w:p w14:paraId="71ABC90A" w14:textId="77777777" w:rsidR="00D333AA" w:rsidRPr="00470C78" w:rsidRDefault="00D333AA" w:rsidP="00F708E8">
      <w:pPr>
        <w:framePr w:w="2659" w:wrap="around" w:hAnchor="page" w:x="8971" w:yAlign="bottom" w:anchorLock="1"/>
        <w:spacing w:line="180" w:lineRule="exact"/>
        <w:rPr>
          <w:noProof/>
          <w:sz w:val="13"/>
          <w:szCs w:val="13"/>
        </w:rPr>
      </w:pPr>
      <w:r w:rsidRPr="00470C78">
        <w:rPr>
          <w:b/>
          <w:noProof/>
          <w:sz w:val="13"/>
          <w:szCs w:val="13"/>
        </w:rPr>
        <w:t>Evonik Industries AG</w:t>
      </w:r>
    </w:p>
    <w:p w14:paraId="664C8702" w14:textId="77777777" w:rsidR="00D333AA" w:rsidRPr="00470C78" w:rsidRDefault="00D333AA" w:rsidP="00F708E8">
      <w:pPr>
        <w:framePr w:w="2659" w:wrap="around" w:hAnchor="page" w:x="8971" w:yAlign="bottom" w:anchorLock="1"/>
        <w:spacing w:line="180" w:lineRule="exact"/>
        <w:rPr>
          <w:noProof/>
          <w:sz w:val="13"/>
          <w:szCs w:val="13"/>
        </w:rPr>
      </w:pPr>
      <w:r w:rsidRPr="00470C78">
        <w:rPr>
          <w:noProof/>
          <w:sz w:val="13"/>
          <w:szCs w:val="13"/>
        </w:rPr>
        <w:t>Rellinghauser Straße 1-11</w:t>
      </w:r>
    </w:p>
    <w:p w14:paraId="20E433AA" w14:textId="77777777" w:rsidR="00D333AA" w:rsidRPr="00470C78" w:rsidRDefault="00D333AA" w:rsidP="00F708E8">
      <w:pPr>
        <w:framePr w:w="2659" w:wrap="around" w:hAnchor="page" w:x="8971" w:yAlign="bottom" w:anchorLock="1"/>
        <w:spacing w:line="180" w:lineRule="exact"/>
        <w:rPr>
          <w:noProof/>
          <w:sz w:val="13"/>
          <w:szCs w:val="13"/>
        </w:rPr>
      </w:pPr>
      <w:r w:rsidRPr="00470C78">
        <w:rPr>
          <w:noProof/>
          <w:sz w:val="13"/>
          <w:szCs w:val="13"/>
        </w:rPr>
        <w:t>45128 Essen</w:t>
      </w:r>
    </w:p>
    <w:p w14:paraId="6D9ED5B9" w14:textId="77777777" w:rsidR="00D333AA" w:rsidRPr="00470C78" w:rsidRDefault="00D333AA" w:rsidP="00F708E8">
      <w:pPr>
        <w:framePr w:w="2659" w:wrap="around" w:hAnchor="page" w:x="8971" w:yAlign="bottom" w:anchorLock="1"/>
        <w:spacing w:line="180" w:lineRule="exact"/>
        <w:rPr>
          <w:noProof/>
          <w:sz w:val="13"/>
          <w:szCs w:val="13"/>
        </w:rPr>
      </w:pPr>
      <w:r w:rsidRPr="00470C78">
        <w:rPr>
          <w:noProof/>
          <w:sz w:val="13"/>
          <w:szCs w:val="13"/>
        </w:rPr>
        <w:t>Telefon +49 201 177-01</w:t>
      </w:r>
    </w:p>
    <w:p w14:paraId="017A19AA" w14:textId="77777777" w:rsidR="00D333AA" w:rsidRPr="00470C78" w:rsidRDefault="00D333AA" w:rsidP="00F708E8">
      <w:pPr>
        <w:framePr w:w="2659" w:wrap="around" w:hAnchor="page" w:x="8971" w:yAlign="bottom" w:anchorLock="1"/>
        <w:spacing w:line="180" w:lineRule="exact"/>
        <w:rPr>
          <w:noProof/>
          <w:sz w:val="13"/>
          <w:szCs w:val="13"/>
        </w:rPr>
      </w:pPr>
      <w:r w:rsidRPr="00470C78">
        <w:rPr>
          <w:noProof/>
          <w:sz w:val="13"/>
          <w:szCs w:val="13"/>
        </w:rPr>
        <w:t>Telefax +49 201 177-3475</w:t>
      </w:r>
    </w:p>
    <w:p w14:paraId="4437412F" w14:textId="77777777" w:rsidR="00D333AA" w:rsidRPr="00470C78" w:rsidRDefault="00D333AA" w:rsidP="00F708E8">
      <w:pPr>
        <w:framePr w:w="2659" w:wrap="around" w:hAnchor="page" w:x="8971" w:yAlign="bottom" w:anchorLock="1"/>
        <w:spacing w:line="180" w:lineRule="exact"/>
        <w:rPr>
          <w:noProof/>
          <w:sz w:val="13"/>
          <w:szCs w:val="13"/>
        </w:rPr>
      </w:pPr>
      <w:r w:rsidRPr="00470C78">
        <w:rPr>
          <w:noProof/>
          <w:sz w:val="13"/>
          <w:szCs w:val="13"/>
        </w:rPr>
        <w:t>www.evonik.de</w:t>
      </w:r>
    </w:p>
    <w:p w14:paraId="16CC8B49" w14:textId="77777777" w:rsidR="00D333AA" w:rsidRPr="00470C78" w:rsidRDefault="00D333AA" w:rsidP="00F708E8">
      <w:pPr>
        <w:framePr w:w="2659" w:wrap="around" w:hAnchor="page" w:x="8971" w:yAlign="bottom" w:anchorLock="1"/>
        <w:spacing w:line="180" w:lineRule="exact"/>
        <w:rPr>
          <w:noProof/>
          <w:sz w:val="13"/>
          <w:szCs w:val="13"/>
        </w:rPr>
      </w:pPr>
    </w:p>
    <w:p w14:paraId="40081AFA" w14:textId="77777777" w:rsidR="00D333AA" w:rsidRPr="00470C78" w:rsidRDefault="00D333AA" w:rsidP="00F708E8">
      <w:pPr>
        <w:framePr w:w="2659" w:wrap="around" w:hAnchor="page" w:x="8971" w:yAlign="bottom" w:anchorLock="1"/>
        <w:spacing w:line="180" w:lineRule="exact"/>
        <w:rPr>
          <w:noProof/>
          <w:sz w:val="13"/>
          <w:szCs w:val="13"/>
        </w:rPr>
      </w:pPr>
      <w:r w:rsidRPr="00470C78">
        <w:rPr>
          <w:b/>
          <w:noProof/>
          <w:sz w:val="13"/>
          <w:szCs w:val="13"/>
        </w:rPr>
        <w:t>Aufsichtsrat</w:t>
      </w:r>
    </w:p>
    <w:p w14:paraId="11FFD026" w14:textId="77777777" w:rsidR="00D333AA" w:rsidRPr="00470C78" w:rsidRDefault="00D333AA" w:rsidP="00F708E8">
      <w:pPr>
        <w:framePr w:w="2659" w:wrap="around" w:hAnchor="page" w:x="8971" w:yAlign="bottom" w:anchorLock="1"/>
        <w:spacing w:line="180" w:lineRule="exact"/>
        <w:rPr>
          <w:noProof/>
          <w:sz w:val="13"/>
          <w:szCs w:val="13"/>
        </w:rPr>
      </w:pPr>
      <w:r w:rsidRPr="00470C78">
        <w:rPr>
          <w:noProof/>
          <w:sz w:val="13"/>
          <w:szCs w:val="13"/>
        </w:rPr>
        <w:t>Dr. Werner Müller, Vorsitzender</w:t>
      </w:r>
    </w:p>
    <w:p w14:paraId="1DE107CA" w14:textId="77777777" w:rsidR="00276C89" w:rsidRPr="00470C78" w:rsidRDefault="00276C89" w:rsidP="00276C89">
      <w:pPr>
        <w:framePr w:w="2659" w:wrap="around" w:hAnchor="page" w:x="8971" w:yAlign="bottom" w:anchorLock="1"/>
        <w:spacing w:line="180" w:lineRule="exact"/>
        <w:rPr>
          <w:noProof/>
          <w:sz w:val="13"/>
          <w:szCs w:val="13"/>
        </w:rPr>
      </w:pPr>
      <w:r w:rsidRPr="00470C78">
        <w:rPr>
          <w:b/>
          <w:noProof/>
          <w:sz w:val="13"/>
          <w:szCs w:val="13"/>
        </w:rPr>
        <w:t>Vorstand</w:t>
      </w:r>
    </w:p>
    <w:p w14:paraId="5CF49CE2" w14:textId="77777777" w:rsidR="00276C89" w:rsidRPr="00470C78" w:rsidRDefault="00276C89" w:rsidP="00276C89">
      <w:pPr>
        <w:framePr w:w="2659" w:wrap="around" w:hAnchor="page" w:x="8971" w:yAlign="bottom" w:anchorLock="1"/>
        <w:spacing w:line="180" w:lineRule="exact"/>
        <w:rPr>
          <w:noProof/>
          <w:sz w:val="13"/>
          <w:szCs w:val="13"/>
        </w:rPr>
      </w:pPr>
      <w:r w:rsidRPr="00470C78">
        <w:rPr>
          <w:noProof/>
          <w:sz w:val="13"/>
          <w:szCs w:val="13"/>
        </w:rPr>
        <w:t>Christian Kullmann, Vorsitzender</w:t>
      </w:r>
    </w:p>
    <w:p w14:paraId="2F337566" w14:textId="77777777" w:rsidR="00A24523" w:rsidRPr="00470C78" w:rsidRDefault="00A24523" w:rsidP="00A24523">
      <w:pPr>
        <w:framePr w:w="2659" w:wrap="around" w:hAnchor="page" w:x="8971" w:yAlign="bottom" w:anchorLock="1"/>
        <w:spacing w:line="180" w:lineRule="exact"/>
        <w:rPr>
          <w:noProof/>
          <w:sz w:val="13"/>
          <w:szCs w:val="13"/>
        </w:rPr>
      </w:pPr>
      <w:r w:rsidRPr="00470C78">
        <w:rPr>
          <w:noProof/>
          <w:sz w:val="13"/>
          <w:szCs w:val="13"/>
        </w:rPr>
        <w:t>Dr. Harald Schwager, Stellv. Vorsitzender</w:t>
      </w:r>
    </w:p>
    <w:p w14:paraId="642BA816" w14:textId="77777777" w:rsidR="00276C89" w:rsidRPr="00470C78" w:rsidRDefault="00276C89" w:rsidP="00276C89">
      <w:pPr>
        <w:framePr w:w="2659" w:wrap="around" w:hAnchor="page" w:x="8971" w:yAlign="bottom" w:anchorLock="1"/>
        <w:spacing w:line="180" w:lineRule="exact"/>
        <w:rPr>
          <w:noProof/>
          <w:sz w:val="13"/>
          <w:szCs w:val="13"/>
        </w:rPr>
      </w:pPr>
      <w:r w:rsidRPr="00470C78">
        <w:rPr>
          <w:noProof/>
          <w:sz w:val="13"/>
          <w:szCs w:val="13"/>
        </w:rPr>
        <w:t>Thomas Wessel</w:t>
      </w:r>
    </w:p>
    <w:p w14:paraId="79DC529E" w14:textId="77777777" w:rsidR="00276C89" w:rsidRPr="00470C78" w:rsidRDefault="00276C89" w:rsidP="00276C89">
      <w:pPr>
        <w:framePr w:w="2659" w:wrap="around" w:hAnchor="page" w:x="8971" w:yAlign="bottom" w:anchorLock="1"/>
        <w:spacing w:line="180" w:lineRule="exact"/>
        <w:rPr>
          <w:noProof/>
          <w:sz w:val="13"/>
          <w:szCs w:val="13"/>
        </w:rPr>
      </w:pPr>
      <w:r w:rsidRPr="00470C78">
        <w:rPr>
          <w:noProof/>
          <w:sz w:val="13"/>
          <w:szCs w:val="13"/>
        </w:rPr>
        <w:t>Ute Wolf</w:t>
      </w:r>
    </w:p>
    <w:p w14:paraId="145A768E" w14:textId="77777777" w:rsidR="00276C89" w:rsidRPr="00470C78" w:rsidRDefault="00276C89" w:rsidP="00F708E8">
      <w:pPr>
        <w:framePr w:w="2659" w:wrap="around" w:hAnchor="page" w:x="8971" w:yAlign="bottom" w:anchorLock="1"/>
        <w:spacing w:line="180" w:lineRule="exact"/>
        <w:rPr>
          <w:noProof/>
          <w:sz w:val="13"/>
          <w:szCs w:val="13"/>
        </w:rPr>
      </w:pPr>
    </w:p>
    <w:p w14:paraId="6D82E280" w14:textId="77777777" w:rsidR="00D333AA" w:rsidRPr="00470C78" w:rsidRDefault="00D333AA" w:rsidP="00F708E8">
      <w:pPr>
        <w:framePr w:w="2659" w:wrap="around" w:hAnchor="page" w:x="8971" w:yAlign="bottom" w:anchorLock="1"/>
        <w:spacing w:line="180" w:lineRule="exact"/>
        <w:rPr>
          <w:noProof/>
          <w:sz w:val="13"/>
          <w:szCs w:val="13"/>
        </w:rPr>
      </w:pPr>
      <w:r w:rsidRPr="00470C78">
        <w:rPr>
          <w:noProof/>
          <w:sz w:val="13"/>
          <w:szCs w:val="13"/>
        </w:rPr>
        <w:t>Sitz der Gesellschaft ist Essen</w:t>
      </w:r>
    </w:p>
    <w:p w14:paraId="51383C30" w14:textId="77777777" w:rsidR="00D333AA" w:rsidRPr="00470C78" w:rsidRDefault="00D333AA" w:rsidP="00F708E8">
      <w:pPr>
        <w:framePr w:w="2659" w:wrap="around" w:hAnchor="page" w:x="8971" w:yAlign="bottom" w:anchorLock="1"/>
        <w:spacing w:line="180" w:lineRule="exact"/>
        <w:rPr>
          <w:noProof/>
          <w:sz w:val="13"/>
          <w:szCs w:val="13"/>
        </w:rPr>
      </w:pPr>
      <w:r w:rsidRPr="00470C78">
        <w:rPr>
          <w:noProof/>
          <w:sz w:val="13"/>
          <w:szCs w:val="13"/>
        </w:rPr>
        <w:t>Registergericht Amtsgericht Essen</w:t>
      </w:r>
    </w:p>
    <w:p w14:paraId="7569E8A8" w14:textId="77777777" w:rsidR="009A2F60" w:rsidRPr="00470C78" w:rsidRDefault="00D333AA" w:rsidP="00F708E8">
      <w:pPr>
        <w:framePr w:w="2659" w:wrap="around" w:hAnchor="page" w:x="8971" w:yAlign="bottom" w:anchorLock="1"/>
        <w:spacing w:line="180" w:lineRule="exact"/>
        <w:rPr>
          <w:noProof/>
          <w:sz w:val="13"/>
          <w:szCs w:val="13"/>
        </w:rPr>
      </w:pPr>
      <w:r w:rsidRPr="00470C78">
        <w:rPr>
          <w:noProof/>
          <w:sz w:val="13"/>
          <w:szCs w:val="13"/>
        </w:rPr>
        <w:t>Handelsregister B 19474</w:t>
      </w:r>
    </w:p>
    <w:p w14:paraId="7B0F7275" w14:textId="5BF554B9" w:rsidR="009235CD" w:rsidRPr="00470C78" w:rsidRDefault="0047518F" w:rsidP="00000DEA">
      <w:pPr>
        <w:pStyle w:val="Titel"/>
      </w:pPr>
      <w:r w:rsidRPr="00470C78">
        <w:t>Evonik investiert in israelische</w:t>
      </w:r>
      <w:r w:rsidR="00794A16" w:rsidRPr="00470C78">
        <w:t>n</w:t>
      </w:r>
      <w:r w:rsidR="00C97E1F" w:rsidRPr="00470C78">
        <w:t xml:space="preserve"> </w:t>
      </w:r>
      <w:r w:rsidR="00470C78">
        <w:rPr>
          <w:rFonts w:cs="Lucida Sans Unicode"/>
        </w:rPr>
        <w:t>„</w:t>
      </w:r>
      <w:r w:rsidR="00794A16" w:rsidRPr="00470C78">
        <w:t>Direct-to-shape</w:t>
      </w:r>
      <w:r w:rsidR="00470C78">
        <w:rPr>
          <w:rFonts w:cs="Lucida Sans Unicode"/>
        </w:rPr>
        <w:t>”</w:t>
      </w:r>
      <w:r w:rsidR="00794A16" w:rsidRPr="00470C78">
        <w:t xml:space="preserve"> </w:t>
      </w:r>
      <w:r w:rsidR="00C97E1F" w:rsidRPr="00470C78">
        <w:t>Digitaldruck</w:t>
      </w:r>
      <w:r w:rsidR="00794A16" w:rsidRPr="00470C78">
        <w:t>-Entwickler</w:t>
      </w:r>
      <w:r w:rsidR="00A97DB0" w:rsidRPr="00470C78">
        <w:t xml:space="preserve"> </w:t>
      </w:r>
      <w:r w:rsidR="00794A16" w:rsidRPr="00470C78">
        <w:t>Velox</w:t>
      </w:r>
    </w:p>
    <w:p w14:paraId="452FD292" w14:textId="77777777" w:rsidR="009A09FF" w:rsidRDefault="009A09FF" w:rsidP="00000DEA">
      <w:pPr>
        <w:pStyle w:val="Titel"/>
        <w:rPr>
          <w:rFonts w:cs="Lucida Sans Unicode"/>
          <w:b w:val="0"/>
        </w:rPr>
      </w:pPr>
    </w:p>
    <w:p w14:paraId="02484C82" w14:textId="71C6AE39" w:rsidR="00000DEA" w:rsidRPr="00391433" w:rsidRDefault="00000DEA" w:rsidP="00000DEA">
      <w:pPr>
        <w:numPr>
          <w:ilvl w:val="0"/>
          <w:numId w:val="32"/>
        </w:numPr>
        <w:tabs>
          <w:tab w:val="clear" w:pos="1425"/>
          <w:tab w:val="num" w:pos="340"/>
        </w:tabs>
        <w:ind w:left="340" w:right="85" w:hanging="340"/>
        <w:rPr>
          <w:rFonts w:cs="Lucida Sans Unicode"/>
          <w:sz w:val="24"/>
        </w:rPr>
      </w:pPr>
      <w:r w:rsidRPr="00391433">
        <w:rPr>
          <w:color w:val="000000" w:themeColor="text1"/>
          <w:sz w:val="24"/>
        </w:rPr>
        <w:t>Durch die neue Digitaldruck-Technologie von Velox lassen sich zylindrische Verpackungen aus Metall, Kunststoff und Glas direkt in Fotoqualität mit Bildern und Verzierungen bedrucken</w:t>
      </w:r>
    </w:p>
    <w:p w14:paraId="2AABCF33" w14:textId="75E6FDC7" w:rsidR="00000DEA" w:rsidRPr="00391433" w:rsidRDefault="00000DEA" w:rsidP="00000DEA">
      <w:pPr>
        <w:numPr>
          <w:ilvl w:val="0"/>
          <w:numId w:val="32"/>
        </w:numPr>
        <w:tabs>
          <w:tab w:val="clear" w:pos="1425"/>
          <w:tab w:val="num" w:pos="340"/>
        </w:tabs>
        <w:ind w:left="340" w:right="85" w:hanging="340"/>
        <w:rPr>
          <w:rFonts w:cs="Lucida Sans Unicode"/>
          <w:sz w:val="24"/>
        </w:rPr>
      </w:pPr>
      <w:r w:rsidRPr="00391433">
        <w:rPr>
          <w:color w:val="000000" w:themeColor="text1"/>
          <w:sz w:val="24"/>
        </w:rPr>
        <w:t xml:space="preserve">Für Velox ist Flexibilität in der Massenfertigung </w:t>
      </w:r>
      <w:r w:rsidRPr="00391433">
        <w:rPr>
          <w:sz w:val="24"/>
        </w:rPr>
        <w:t>Trumpf – das Druckverfahren macht zu wettbewerbsfähigen Preisen sowohl Kleinserien attraktiv als auch hohe Stückzahlen möglich</w:t>
      </w:r>
    </w:p>
    <w:p w14:paraId="1C38A54F" w14:textId="55092C4C" w:rsidR="00000DEA" w:rsidRPr="00391433" w:rsidRDefault="00000DEA" w:rsidP="00000DEA">
      <w:pPr>
        <w:numPr>
          <w:ilvl w:val="0"/>
          <w:numId w:val="32"/>
        </w:numPr>
        <w:tabs>
          <w:tab w:val="clear" w:pos="1425"/>
          <w:tab w:val="num" w:pos="340"/>
        </w:tabs>
        <w:ind w:left="340" w:right="85" w:hanging="340"/>
        <w:rPr>
          <w:rFonts w:cs="Lucida Sans Unicode"/>
          <w:sz w:val="24"/>
        </w:rPr>
      </w:pPr>
      <w:r w:rsidRPr="00391433">
        <w:rPr>
          <w:sz w:val="24"/>
        </w:rPr>
        <w:t>Mit seiner ersten Venture-Capital-Investition in Israel stärkt Evonik den Wachstumskern Specialty Additives</w:t>
      </w:r>
    </w:p>
    <w:p w14:paraId="729C59DE" w14:textId="77777777" w:rsidR="00000DEA" w:rsidRPr="00470C78" w:rsidRDefault="00000DEA" w:rsidP="00000DEA">
      <w:pPr>
        <w:pStyle w:val="Titel"/>
        <w:rPr>
          <w:rFonts w:cs="Lucida Sans Unicode"/>
          <w:b w:val="0"/>
        </w:rPr>
      </w:pPr>
    </w:p>
    <w:p w14:paraId="56AE1463" w14:textId="3CA9A3ED" w:rsidR="00EE44FC" w:rsidRPr="00647E73" w:rsidRDefault="00D9284B" w:rsidP="00000DEA">
      <w:pPr>
        <w:rPr>
          <w:bCs/>
        </w:rPr>
      </w:pPr>
      <w:r w:rsidRPr="00470C78">
        <w:rPr>
          <w:bCs/>
        </w:rPr>
        <w:t xml:space="preserve">Essen. </w:t>
      </w:r>
      <w:r w:rsidR="008F7014" w:rsidRPr="00470C78">
        <w:rPr>
          <w:bCs/>
        </w:rPr>
        <w:t>Evonik hat über seine</w:t>
      </w:r>
      <w:r w:rsidR="00352EC2" w:rsidRPr="00470C78">
        <w:rPr>
          <w:bCs/>
        </w:rPr>
        <w:t xml:space="preserve"> Venture-Capital-</w:t>
      </w:r>
      <w:r w:rsidR="00D87A3F" w:rsidRPr="00470C78">
        <w:rPr>
          <w:bCs/>
        </w:rPr>
        <w:t xml:space="preserve">Einheit </w:t>
      </w:r>
      <w:r w:rsidR="00473896" w:rsidRPr="00470C78">
        <w:rPr>
          <w:bCs/>
        </w:rPr>
        <w:t>in d</w:t>
      </w:r>
      <w:r w:rsidR="001F7543" w:rsidRPr="00470C78">
        <w:rPr>
          <w:bCs/>
        </w:rPr>
        <w:t>en</w:t>
      </w:r>
      <w:r w:rsidR="00473896" w:rsidRPr="00470C78">
        <w:rPr>
          <w:bCs/>
        </w:rPr>
        <w:t xml:space="preserve"> in Rosh HaAy</w:t>
      </w:r>
      <w:r w:rsidR="001F7543" w:rsidRPr="00470C78">
        <w:rPr>
          <w:bCs/>
        </w:rPr>
        <w:t>i</w:t>
      </w:r>
      <w:r w:rsidR="00944454">
        <w:rPr>
          <w:bCs/>
        </w:rPr>
        <w:t xml:space="preserve">n </w:t>
      </w:r>
      <w:r w:rsidR="00647E73">
        <w:rPr>
          <w:bCs/>
        </w:rPr>
        <w:t xml:space="preserve">(Israel) </w:t>
      </w:r>
      <w:r w:rsidR="00473896" w:rsidRPr="00470C78">
        <w:rPr>
          <w:bCs/>
        </w:rPr>
        <w:t>ansässige</w:t>
      </w:r>
      <w:r w:rsidR="001F7543" w:rsidRPr="00470C78">
        <w:rPr>
          <w:bCs/>
        </w:rPr>
        <w:t>n Digitaldruck-Entwickler</w:t>
      </w:r>
      <w:r w:rsidR="00A97DB0" w:rsidRPr="00470C78">
        <w:rPr>
          <w:bCs/>
        </w:rPr>
        <w:t xml:space="preserve"> </w:t>
      </w:r>
      <w:r w:rsidR="001F7543" w:rsidRPr="00470C78">
        <w:rPr>
          <w:bCs/>
        </w:rPr>
        <w:t>Velox</w:t>
      </w:r>
      <w:r w:rsidR="00352EC2" w:rsidRPr="00470C78">
        <w:rPr>
          <w:bCs/>
        </w:rPr>
        <w:t xml:space="preserve"> </w:t>
      </w:r>
      <w:r w:rsidR="00473896" w:rsidRPr="00470C78">
        <w:rPr>
          <w:bCs/>
        </w:rPr>
        <w:t>investiert</w:t>
      </w:r>
      <w:r w:rsidR="005377A5" w:rsidRPr="00470C78">
        <w:rPr>
          <w:bCs/>
        </w:rPr>
        <w:t xml:space="preserve"> und damit sein erstes Investment </w:t>
      </w:r>
      <w:r w:rsidR="00AE14EC" w:rsidRPr="00470C78">
        <w:rPr>
          <w:bCs/>
        </w:rPr>
        <w:t xml:space="preserve">im </w:t>
      </w:r>
      <w:r w:rsidR="005377A5" w:rsidRPr="00470C78">
        <w:rPr>
          <w:bCs/>
        </w:rPr>
        <w:t>Start-up</w:t>
      </w:r>
      <w:r w:rsidR="000633CC" w:rsidRPr="00470C78">
        <w:rPr>
          <w:bCs/>
        </w:rPr>
        <w:t>-</w:t>
      </w:r>
      <w:r w:rsidR="005377A5" w:rsidRPr="00470C78">
        <w:rPr>
          <w:bCs/>
        </w:rPr>
        <w:t>H</w:t>
      </w:r>
      <w:r w:rsidR="00065F71" w:rsidRPr="00470C78">
        <w:rPr>
          <w:bCs/>
        </w:rPr>
        <w:t xml:space="preserve">ub </w:t>
      </w:r>
      <w:r w:rsidR="005377A5" w:rsidRPr="00470C78">
        <w:rPr>
          <w:bCs/>
        </w:rPr>
        <w:t xml:space="preserve">Israel </w:t>
      </w:r>
      <w:r w:rsidR="00065F71" w:rsidRPr="00470C78">
        <w:rPr>
          <w:bCs/>
        </w:rPr>
        <w:t>umgesetzt</w:t>
      </w:r>
      <w:r w:rsidR="00473896" w:rsidRPr="00470C78">
        <w:rPr>
          <w:bCs/>
        </w:rPr>
        <w:t xml:space="preserve">. </w:t>
      </w:r>
      <w:r w:rsidR="001F7543" w:rsidRPr="00470C78">
        <w:rPr>
          <w:bCs/>
        </w:rPr>
        <w:t xml:space="preserve">Velox </w:t>
      </w:r>
      <w:r w:rsidR="00247F08" w:rsidRPr="00470C78">
        <w:rPr>
          <w:bCs/>
        </w:rPr>
        <w:t xml:space="preserve">verfügt über eine </w:t>
      </w:r>
      <w:r w:rsidR="00473896" w:rsidRPr="00470C78">
        <w:rPr>
          <w:bCs/>
        </w:rPr>
        <w:t>neue Digitaldruck</w:t>
      </w:r>
      <w:r w:rsidR="000633CC" w:rsidRPr="00470C78">
        <w:rPr>
          <w:bCs/>
        </w:rPr>
        <w:t>-</w:t>
      </w:r>
      <w:r w:rsidR="00247F08" w:rsidRPr="00470C78">
        <w:rPr>
          <w:bCs/>
        </w:rPr>
        <w:t>Technologie</w:t>
      </w:r>
      <w:r w:rsidR="001F7543" w:rsidRPr="00470C78">
        <w:rPr>
          <w:bCs/>
        </w:rPr>
        <w:t xml:space="preserve"> für den kosten</w:t>
      </w:r>
      <w:r w:rsidR="004426C7">
        <w:rPr>
          <w:bCs/>
        </w:rPr>
        <w:t>günstigen</w:t>
      </w:r>
      <w:r w:rsidR="001F7543" w:rsidRPr="00470C78">
        <w:rPr>
          <w:bCs/>
        </w:rPr>
        <w:t xml:space="preserve"> Hochgeschwindigkeitsdruck</w:t>
      </w:r>
      <w:r w:rsidR="00247F08" w:rsidRPr="00470C78">
        <w:rPr>
          <w:bCs/>
        </w:rPr>
        <w:t xml:space="preserve">, </w:t>
      </w:r>
      <w:r w:rsidR="004426C7">
        <w:rPr>
          <w:bCs/>
        </w:rPr>
        <w:t>mit der</w:t>
      </w:r>
      <w:r w:rsidR="000633CC" w:rsidRPr="00470C78">
        <w:rPr>
          <w:bCs/>
        </w:rPr>
        <w:t xml:space="preserve"> sich </w:t>
      </w:r>
      <w:r w:rsidR="00473896" w:rsidRPr="00470C78">
        <w:rPr>
          <w:bCs/>
        </w:rPr>
        <w:t xml:space="preserve">Verpackungen aus Metall, </w:t>
      </w:r>
      <w:r w:rsidR="000633CC" w:rsidRPr="00470C78">
        <w:rPr>
          <w:bCs/>
        </w:rPr>
        <w:t xml:space="preserve">Kunststoff </w:t>
      </w:r>
      <w:r w:rsidR="00473896" w:rsidRPr="00470C78">
        <w:rPr>
          <w:bCs/>
        </w:rPr>
        <w:t xml:space="preserve">oder Glas </w:t>
      </w:r>
      <w:r w:rsidR="00247F08" w:rsidRPr="00470C78">
        <w:rPr>
          <w:bCs/>
        </w:rPr>
        <w:t xml:space="preserve">in </w:t>
      </w:r>
      <w:r w:rsidR="000633CC" w:rsidRPr="00470C78">
        <w:rPr>
          <w:bCs/>
        </w:rPr>
        <w:t>Fotoq</w:t>
      </w:r>
      <w:r w:rsidR="00473896" w:rsidRPr="00470C78">
        <w:rPr>
          <w:bCs/>
        </w:rPr>
        <w:t>u</w:t>
      </w:r>
      <w:r w:rsidR="00247F08" w:rsidRPr="00470C78">
        <w:rPr>
          <w:bCs/>
        </w:rPr>
        <w:t xml:space="preserve">alität </w:t>
      </w:r>
      <w:r w:rsidR="003274D0" w:rsidRPr="00470C78">
        <w:rPr>
          <w:bCs/>
        </w:rPr>
        <w:t>i</w:t>
      </w:r>
      <w:r w:rsidR="004145FE" w:rsidRPr="00470C78">
        <w:rPr>
          <w:bCs/>
        </w:rPr>
        <w:t>n</w:t>
      </w:r>
      <w:r w:rsidR="003274D0" w:rsidRPr="00470C78">
        <w:rPr>
          <w:bCs/>
        </w:rPr>
        <w:t xml:space="preserve"> </w:t>
      </w:r>
      <w:r w:rsidR="000633CC" w:rsidRPr="00470C78">
        <w:rPr>
          <w:bCs/>
        </w:rPr>
        <w:t>K</w:t>
      </w:r>
      <w:r w:rsidR="008D1467" w:rsidRPr="00470C78">
        <w:rPr>
          <w:bCs/>
        </w:rPr>
        <w:t>leinst</w:t>
      </w:r>
      <w:r w:rsidR="004145FE" w:rsidRPr="00470C78">
        <w:rPr>
          <w:bCs/>
        </w:rPr>
        <w:t xml:space="preserve">serien bedrucken lassen, aber </w:t>
      </w:r>
      <w:r w:rsidR="008D1467" w:rsidRPr="00470C78">
        <w:rPr>
          <w:bCs/>
        </w:rPr>
        <w:t xml:space="preserve">auch </w:t>
      </w:r>
      <w:r w:rsidR="004426C7">
        <w:rPr>
          <w:bCs/>
        </w:rPr>
        <w:t>in</w:t>
      </w:r>
      <w:r w:rsidR="004426C7" w:rsidRPr="00470C78">
        <w:rPr>
          <w:bCs/>
        </w:rPr>
        <w:t xml:space="preserve"> Großserien </w:t>
      </w:r>
      <w:r w:rsidR="008D1467" w:rsidRPr="00470C78">
        <w:rPr>
          <w:bCs/>
        </w:rPr>
        <w:t xml:space="preserve">im </w:t>
      </w:r>
      <w:r w:rsidR="003274D0" w:rsidRPr="00470C78">
        <w:rPr>
          <w:bCs/>
        </w:rPr>
        <w:t>industriellen Maßstab</w:t>
      </w:r>
      <w:r w:rsidR="00247F08" w:rsidRPr="00470C78">
        <w:rPr>
          <w:bCs/>
        </w:rPr>
        <w:t xml:space="preserve">. </w:t>
      </w:r>
      <w:r w:rsidR="004A64F4" w:rsidRPr="00470C78">
        <w:t>„</w:t>
      </w:r>
      <w:r w:rsidR="00ED5133" w:rsidRPr="00470C78">
        <w:t xml:space="preserve">Evonik </w:t>
      </w:r>
      <w:r w:rsidR="004145FE" w:rsidRPr="00470C78">
        <w:t xml:space="preserve">ist eines der weltweit führenden Unternehmen der Spezialchemie und </w:t>
      </w:r>
      <w:r w:rsidR="00ED5133" w:rsidRPr="00470C78">
        <w:t xml:space="preserve">versteht sich als Partner der Druckindustrie. Aufgrund der </w:t>
      </w:r>
      <w:r w:rsidR="008D1467" w:rsidRPr="00470C78">
        <w:t>anspruchsvollen Anforderungen im</w:t>
      </w:r>
      <w:r w:rsidR="0023161A" w:rsidRPr="00470C78">
        <w:t xml:space="preserve"> </w:t>
      </w:r>
      <w:r w:rsidR="00ED5133" w:rsidRPr="00470C78">
        <w:t>Bereich Dig</w:t>
      </w:r>
      <w:r w:rsidR="004145FE" w:rsidRPr="00470C78">
        <w:t>i</w:t>
      </w:r>
      <w:r w:rsidR="00ED5133" w:rsidRPr="00470C78">
        <w:t>taldruck</w:t>
      </w:r>
      <w:r w:rsidR="008D1467" w:rsidRPr="00470C78">
        <w:t xml:space="preserve"> ist dieser Markt</w:t>
      </w:r>
      <w:r w:rsidR="00ED5133" w:rsidRPr="00470C78">
        <w:t xml:space="preserve"> besonders interessant für die Entwicklung unseres</w:t>
      </w:r>
      <w:r w:rsidR="003815EA" w:rsidRPr="00470C78">
        <w:t xml:space="preserve"> Wachstumskern</w:t>
      </w:r>
      <w:r w:rsidR="00ED5133" w:rsidRPr="00470C78">
        <w:t>s</w:t>
      </w:r>
      <w:r w:rsidR="003815EA" w:rsidRPr="00470C78">
        <w:t xml:space="preserve"> Specialty Addit</w:t>
      </w:r>
      <w:r w:rsidR="004145FE" w:rsidRPr="00470C78">
        <w:t>i</w:t>
      </w:r>
      <w:r w:rsidR="003815EA" w:rsidRPr="00470C78">
        <w:t>ves</w:t>
      </w:r>
      <w:r w:rsidR="004A64F4" w:rsidRPr="00470C78">
        <w:t>“, sagt Bernhard Mohr, Leiter Venture Capital bei Evonik.</w:t>
      </w:r>
      <w:r w:rsidR="00A411C0" w:rsidRPr="00470C78">
        <w:rPr>
          <w:bCs/>
        </w:rPr>
        <w:t xml:space="preserve"> </w:t>
      </w:r>
      <w:r w:rsidR="00065F71" w:rsidRPr="00470C78">
        <w:rPr>
          <w:bCs/>
        </w:rPr>
        <w:t>Über den Umfang des Investments wurde Stillschweigen vereinbart.</w:t>
      </w:r>
      <w:r w:rsidR="006F514B" w:rsidRPr="00470C78">
        <w:rPr>
          <w:bCs/>
        </w:rPr>
        <w:t xml:space="preserve"> </w:t>
      </w:r>
    </w:p>
    <w:p w14:paraId="6F5102A3" w14:textId="77777777" w:rsidR="00EE44FC" w:rsidRPr="00470C78" w:rsidRDefault="00EE44FC" w:rsidP="00000DEA">
      <w:pPr>
        <w:rPr>
          <w:bCs/>
        </w:rPr>
      </w:pPr>
    </w:p>
    <w:p w14:paraId="118FBD84" w14:textId="36F2A355" w:rsidR="003274D0" w:rsidRPr="00470C78" w:rsidRDefault="003274D0" w:rsidP="00000DEA">
      <w:pPr>
        <w:rPr>
          <w:bCs/>
        </w:rPr>
      </w:pPr>
      <w:r w:rsidRPr="00470C78">
        <w:rPr>
          <w:bCs/>
        </w:rPr>
        <w:t>Die verwendete</w:t>
      </w:r>
      <w:r w:rsidR="00DE4620" w:rsidRPr="00470C78">
        <w:rPr>
          <w:bCs/>
        </w:rPr>
        <w:t>n</w:t>
      </w:r>
      <w:r w:rsidRPr="00470C78">
        <w:rPr>
          <w:bCs/>
        </w:rPr>
        <w:t xml:space="preserve"> Tint</w:t>
      </w:r>
      <w:r w:rsidR="00DE4620" w:rsidRPr="00470C78">
        <w:rPr>
          <w:bCs/>
        </w:rPr>
        <w:t>en</w:t>
      </w:r>
      <w:r w:rsidRPr="00470C78">
        <w:rPr>
          <w:bCs/>
        </w:rPr>
        <w:t xml:space="preserve"> wurde</w:t>
      </w:r>
      <w:r w:rsidR="00DE4620" w:rsidRPr="00470C78">
        <w:rPr>
          <w:bCs/>
        </w:rPr>
        <w:t>n</w:t>
      </w:r>
      <w:r w:rsidRPr="00470C78">
        <w:rPr>
          <w:bCs/>
        </w:rPr>
        <w:t xml:space="preserve"> </w:t>
      </w:r>
      <w:r w:rsidR="001F7543" w:rsidRPr="00470C78">
        <w:rPr>
          <w:bCs/>
        </w:rPr>
        <w:t xml:space="preserve">von Velox </w:t>
      </w:r>
      <w:r w:rsidRPr="00470C78">
        <w:rPr>
          <w:bCs/>
        </w:rPr>
        <w:t xml:space="preserve">speziell für den Digitaldruck </w:t>
      </w:r>
      <w:r w:rsidR="00AA7103" w:rsidRPr="00470C78">
        <w:rPr>
          <w:bCs/>
        </w:rPr>
        <w:t xml:space="preserve">auf Metall, Kunststoff und Glas </w:t>
      </w:r>
      <w:r w:rsidRPr="00470C78">
        <w:rPr>
          <w:bCs/>
        </w:rPr>
        <w:t>entwickelt und ermöglich</w:t>
      </w:r>
      <w:r w:rsidR="00DE4620" w:rsidRPr="00470C78">
        <w:rPr>
          <w:bCs/>
        </w:rPr>
        <w:t>en</w:t>
      </w:r>
      <w:r w:rsidRPr="00470C78">
        <w:rPr>
          <w:bCs/>
        </w:rPr>
        <w:t xml:space="preserve"> unter anderem ein sehr breites Spek</w:t>
      </w:r>
      <w:r w:rsidR="009C790E" w:rsidRPr="00470C78">
        <w:rPr>
          <w:bCs/>
        </w:rPr>
        <w:t>trum an realistischen Farben</w:t>
      </w:r>
      <w:r w:rsidR="006D3CFD" w:rsidRPr="00470C78">
        <w:rPr>
          <w:bCs/>
        </w:rPr>
        <w:t xml:space="preserve"> und </w:t>
      </w:r>
      <w:r w:rsidR="001F7543" w:rsidRPr="00470C78">
        <w:rPr>
          <w:bCs/>
        </w:rPr>
        <w:t>Ziere</w:t>
      </w:r>
      <w:r w:rsidR="006D3CFD" w:rsidRPr="00470C78">
        <w:rPr>
          <w:bCs/>
        </w:rPr>
        <w:t>ffekten</w:t>
      </w:r>
      <w:r w:rsidR="0027417A" w:rsidRPr="00470C78">
        <w:rPr>
          <w:bCs/>
        </w:rPr>
        <w:t xml:space="preserve"> sowie hervorragende Anwendungseigenschaften</w:t>
      </w:r>
      <w:r w:rsidR="009C790E" w:rsidRPr="00470C78">
        <w:rPr>
          <w:bCs/>
        </w:rPr>
        <w:t>.</w:t>
      </w:r>
      <w:r w:rsidR="007469E6" w:rsidRPr="00470C78">
        <w:rPr>
          <w:bCs/>
        </w:rPr>
        <w:t xml:space="preserve"> </w:t>
      </w:r>
      <w:r w:rsidR="0027417A" w:rsidRPr="00470C78">
        <w:rPr>
          <w:bCs/>
        </w:rPr>
        <w:t xml:space="preserve">Das Unternehmen bietet bereits </w:t>
      </w:r>
      <w:r w:rsidR="009328EA">
        <w:rPr>
          <w:bCs/>
        </w:rPr>
        <w:t>Bedruckungs</w:t>
      </w:r>
      <w:r w:rsidR="0027417A" w:rsidRPr="00470C78">
        <w:rPr>
          <w:bCs/>
        </w:rPr>
        <w:t>systeme für zylindrische Behälter an wie</w:t>
      </w:r>
      <w:r w:rsidR="00AA7103" w:rsidRPr="00470C78">
        <w:rPr>
          <w:bCs/>
        </w:rPr>
        <w:t xml:space="preserve"> zum Beispiel </w:t>
      </w:r>
      <w:r w:rsidR="0027417A" w:rsidRPr="00470C78">
        <w:rPr>
          <w:bCs/>
        </w:rPr>
        <w:t>Kunststofft</w:t>
      </w:r>
      <w:r w:rsidR="00065F71" w:rsidRPr="00470C78">
        <w:rPr>
          <w:bCs/>
        </w:rPr>
        <w:t>uben</w:t>
      </w:r>
      <w:r w:rsidR="0027417A" w:rsidRPr="00470C78">
        <w:rPr>
          <w:bCs/>
        </w:rPr>
        <w:t xml:space="preserve"> und Aluminiumbehälter für Aerosole</w:t>
      </w:r>
      <w:r w:rsidR="007469E6" w:rsidRPr="00470C78">
        <w:rPr>
          <w:bCs/>
        </w:rPr>
        <w:t>.</w:t>
      </w:r>
      <w:r w:rsidR="009C790E" w:rsidRPr="00470C78">
        <w:rPr>
          <w:bCs/>
        </w:rPr>
        <w:t xml:space="preserve"> „Der Digi</w:t>
      </w:r>
      <w:r w:rsidR="00AA7103" w:rsidRPr="00470C78">
        <w:rPr>
          <w:bCs/>
        </w:rPr>
        <w:t>t</w:t>
      </w:r>
      <w:r w:rsidR="009C790E" w:rsidRPr="00470C78">
        <w:rPr>
          <w:bCs/>
        </w:rPr>
        <w:t xml:space="preserve">aldruck eröffnet der Verpackungsindustrie neue Möglichkeiten des Designs und der Differenzierung im Wettbewerb. </w:t>
      </w:r>
      <w:r w:rsidR="005377A5" w:rsidRPr="00470C78">
        <w:rPr>
          <w:bCs/>
        </w:rPr>
        <w:t>Wir freuen uns</w:t>
      </w:r>
      <w:r w:rsidR="00AA7103" w:rsidRPr="00470C78">
        <w:rPr>
          <w:bCs/>
        </w:rPr>
        <w:t>,</w:t>
      </w:r>
      <w:r w:rsidR="005377A5" w:rsidRPr="00470C78">
        <w:rPr>
          <w:bCs/>
        </w:rPr>
        <w:t xml:space="preserve"> gemeinsam mit </w:t>
      </w:r>
      <w:r w:rsidR="0027417A" w:rsidRPr="00470C78">
        <w:rPr>
          <w:bCs/>
        </w:rPr>
        <w:t xml:space="preserve">Velox </w:t>
      </w:r>
      <w:r w:rsidR="005377A5" w:rsidRPr="00470C78">
        <w:rPr>
          <w:bCs/>
        </w:rPr>
        <w:t xml:space="preserve">passgenaue </w:t>
      </w:r>
      <w:r w:rsidR="00D377E0" w:rsidRPr="00470C78">
        <w:rPr>
          <w:bCs/>
        </w:rPr>
        <w:lastRenderedPageBreak/>
        <w:t>Additivl</w:t>
      </w:r>
      <w:r w:rsidR="005377A5" w:rsidRPr="00470C78">
        <w:rPr>
          <w:bCs/>
        </w:rPr>
        <w:t>ösungen für diesen Wachstumsmarkt zu entwickeln</w:t>
      </w:r>
      <w:r w:rsidR="009C790E" w:rsidRPr="00470C78">
        <w:rPr>
          <w:bCs/>
        </w:rPr>
        <w:t xml:space="preserve">“, sagt </w:t>
      </w:r>
      <w:r w:rsidR="00F277DC" w:rsidRPr="00470C78">
        <w:rPr>
          <w:bCs/>
        </w:rPr>
        <w:t xml:space="preserve">Gaetano Blanda, Leiter des Geschäftsgebiets Coating Additives von Evonik. </w:t>
      </w:r>
    </w:p>
    <w:p w14:paraId="6E836162" w14:textId="77777777" w:rsidR="00A643AC" w:rsidRPr="00470C78" w:rsidRDefault="00A643AC" w:rsidP="00000DEA"/>
    <w:p w14:paraId="00C73AEF" w14:textId="0546C4FC" w:rsidR="00A643AC" w:rsidRPr="00470C78" w:rsidRDefault="00AA7103" w:rsidP="00000DEA">
      <w:r w:rsidRPr="00470C78">
        <w:t>D</w:t>
      </w:r>
      <w:r w:rsidR="0027417A" w:rsidRPr="00470C78">
        <w:t>ie Lösung</w:t>
      </w:r>
      <w:r w:rsidRPr="00470C78">
        <w:t xml:space="preserve"> von </w:t>
      </w:r>
      <w:r w:rsidR="0027417A" w:rsidRPr="00470C78">
        <w:t xml:space="preserve">Velox </w:t>
      </w:r>
      <w:r w:rsidRPr="00470C78">
        <w:t>umfasst eine</w:t>
      </w:r>
      <w:r w:rsidR="0027417A" w:rsidRPr="00470C78">
        <w:t xml:space="preserve"> </w:t>
      </w:r>
      <w:r w:rsidRPr="00470C78">
        <w:t>n</w:t>
      </w:r>
      <w:r w:rsidR="0027417A" w:rsidRPr="00470C78">
        <w:t>eue</w:t>
      </w:r>
      <w:r w:rsidRPr="00470C78">
        <w:t xml:space="preserve"> Drucker</w:t>
      </w:r>
      <w:r w:rsidR="0027417A" w:rsidRPr="00470C78">
        <w:t>-Architektur</w:t>
      </w:r>
      <w:r w:rsidRPr="00470C78">
        <w:t xml:space="preserve"> sowie </w:t>
      </w:r>
      <w:r w:rsidR="008109C2" w:rsidRPr="00470C78">
        <w:t xml:space="preserve">eine Palette an </w:t>
      </w:r>
      <w:r w:rsidR="0027417A" w:rsidRPr="00470C78">
        <w:t>speziell formulierten</w:t>
      </w:r>
      <w:r w:rsidRPr="00470C78">
        <w:t xml:space="preserve"> Tinte</w:t>
      </w:r>
      <w:r w:rsidR="008109C2" w:rsidRPr="00470C78">
        <w:t>n</w:t>
      </w:r>
      <w:r w:rsidRPr="00470C78">
        <w:t xml:space="preserve">. </w:t>
      </w:r>
      <w:r w:rsidR="00A97DB0" w:rsidRPr="00470C78">
        <w:t>VELOX</w:t>
      </w:r>
      <w:r w:rsidR="00A643AC" w:rsidRPr="00470C78">
        <w:t xml:space="preserve"> </w:t>
      </w:r>
      <w:r w:rsidR="005377A5" w:rsidRPr="00470C78">
        <w:t xml:space="preserve">wird </w:t>
      </w:r>
      <w:r w:rsidR="00A643AC" w:rsidRPr="00470C78">
        <w:t xml:space="preserve">mit dem bereitgestellten Kapital zunächst die Technologieentwicklung sowie die Vermarktung weiterer Drucksysteme </w:t>
      </w:r>
      <w:r w:rsidR="00DB2463" w:rsidRPr="00470C78">
        <w:t xml:space="preserve">und –anwendungen </w:t>
      </w:r>
      <w:r w:rsidR="00A643AC" w:rsidRPr="00470C78">
        <w:t>vorantreiben. „Mit Evonik haben wir einen strategischen Investor gewonnen, der über umfangreiche Erfahrung in der Druckindustrie und ein großes For</w:t>
      </w:r>
      <w:r w:rsidR="0025061C" w:rsidRPr="00470C78">
        <w:t>s</w:t>
      </w:r>
      <w:r w:rsidR="00A643AC" w:rsidRPr="00470C78">
        <w:t xml:space="preserve">chungs- und Entwicklungsnetzwerk verfügt. </w:t>
      </w:r>
      <w:r w:rsidR="00DB2463" w:rsidRPr="00470C78">
        <w:t>Durch unsere</w:t>
      </w:r>
      <w:r w:rsidR="00A643AC" w:rsidRPr="00470C78">
        <w:t xml:space="preserve"> Zusammenarbeit</w:t>
      </w:r>
      <w:r w:rsidR="00DB2463" w:rsidRPr="00470C78">
        <w:t xml:space="preserve"> wird unsere Tinten-Technologie noch leistungsstärker werden und sämtliche Anforderungen der Industrie erfüllen</w:t>
      </w:r>
      <w:r w:rsidR="00A643AC" w:rsidRPr="00470C78">
        <w:t>“</w:t>
      </w:r>
      <w:r w:rsidR="007B3726" w:rsidRPr="00470C78">
        <w:t xml:space="preserve">, sagt Marian Cofler, CEO und Mitgründer von </w:t>
      </w:r>
      <w:r w:rsidR="00DB2463" w:rsidRPr="00470C78">
        <w:t>Velox</w:t>
      </w:r>
      <w:r w:rsidR="007B3726" w:rsidRPr="00470C78">
        <w:t>.</w:t>
      </w:r>
      <w:r w:rsidR="00A643AC" w:rsidRPr="00470C78">
        <w:t xml:space="preserve"> </w:t>
      </w:r>
    </w:p>
    <w:p w14:paraId="75A3DEF1" w14:textId="06FFAD46" w:rsidR="00BD636E" w:rsidRPr="00470C78" w:rsidRDefault="00BD636E" w:rsidP="00000DEA"/>
    <w:p w14:paraId="2AACAF86" w14:textId="0DA0395E" w:rsidR="00F2121B" w:rsidRPr="00470C78" w:rsidRDefault="00F2121B" w:rsidP="00000DEA">
      <w:r w:rsidRPr="00470C78">
        <w:rPr>
          <w:szCs w:val="22"/>
        </w:rPr>
        <w:t>Evonik möchte im Rahmen seiner V</w:t>
      </w:r>
      <w:r w:rsidR="000125B6">
        <w:rPr>
          <w:szCs w:val="22"/>
        </w:rPr>
        <w:t>enture Capital-</w:t>
      </w:r>
      <w:r w:rsidRPr="00470C78">
        <w:rPr>
          <w:szCs w:val="22"/>
        </w:rPr>
        <w:t xml:space="preserve">Aktivitäten insgesamt 100 Millionen € in vielversprechende Start-ups mit innovativen Technologien und in führende spezialisierte Venture Capital Fonds investieren. Die regionalen Schwerpunkte liegen in Europa, den USA und Asien. Zurzeit hält Evonik Anteile an mehr als zwanzig Start-ups und spezialisierten Fonds. Weitere Informationen stehen unter </w:t>
      </w:r>
      <w:hyperlink r:id="rId9" w:history="1">
        <w:r w:rsidRPr="00470C78">
          <w:rPr>
            <w:rStyle w:val="Hyperlink"/>
            <w:szCs w:val="22"/>
          </w:rPr>
          <w:t>http://venturing.evonik.com/</w:t>
        </w:r>
      </w:hyperlink>
      <w:r w:rsidRPr="00470C78">
        <w:rPr>
          <w:szCs w:val="22"/>
        </w:rPr>
        <w:t xml:space="preserve"> zur Verfügung.</w:t>
      </w:r>
    </w:p>
    <w:p w14:paraId="3DD677C7" w14:textId="77777777" w:rsidR="009235CD" w:rsidRPr="00470C78" w:rsidRDefault="009235CD" w:rsidP="005B6C12"/>
    <w:p w14:paraId="61BEB3D0" w14:textId="77777777" w:rsidR="00000DEA" w:rsidRDefault="00000DEA" w:rsidP="005B6C12"/>
    <w:p w14:paraId="6C05129E" w14:textId="77777777" w:rsidR="00000DEA" w:rsidRDefault="00000DEA" w:rsidP="005B6C12"/>
    <w:p w14:paraId="19A8325C" w14:textId="77777777" w:rsidR="00000DEA" w:rsidRDefault="00000DEA" w:rsidP="005B6C12"/>
    <w:p w14:paraId="674CF952" w14:textId="77777777" w:rsidR="00000DEA" w:rsidRDefault="00000DEA" w:rsidP="005B6C12"/>
    <w:p w14:paraId="64A0A9BE" w14:textId="77777777" w:rsidR="00000DEA" w:rsidRDefault="00000DEA" w:rsidP="005B6C12">
      <w:bookmarkStart w:id="0" w:name="_GoBack"/>
      <w:bookmarkEnd w:id="0"/>
    </w:p>
    <w:p w14:paraId="029CD251" w14:textId="77777777" w:rsidR="00000DEA" w:rsidRPr="00470C78" w:rsidRDefault="00000DEA" w:rsidP="005B6C12"/>
    <w:p w14:paraId="706BF0D6" w14:textId="77777777" w:rsidR="000B1B97" w:rsidRPr="00000DEA" w:rsidRDefault="000B1B97" w:rsidP="005B6C12">
      <w:pPr>
        <w:rPr>
          <w:rFonts w:cs="Lucida Sans Unicode"/>
          <w:b/>
          <w:bCs/>
          <w:sz w:val="18"/>
          <w:szCs w:val="18"/>
        </w:rPr>
      </w:pPr>
      <w:r w:rsidRPr="00000DEA">
        <w:rPr>
          <w:rFonts w:cs="Lucida Sans Unicode"/>
          <w:b/>
          <w:bCs/>
          <w:sz w:val="18"/>
          <w:szCs w:val="18"/>
        </w:rPr>
        <w:t xml:space="preserve">Informationen zum Konzern </w:t>
      </w:r>
    </w:p>
    <w:p w14:paraId="78033175" w14:textId="2FD97AAB" w:rsidR="00A82F9D" w:rsidRPr="00000DEA" w:rsidRDefault="00B559C4" w:rsidP="00A82F9D">
      <w:pPr>
        <w:spacing w:line="220" w:lineRule="exact"/>
        <w:rPr>
          <w:rFonts w:cs="Lucida Sans Unicode"/>
          <w:sz w:val="18"/>
          <w:szCs w:val="18"/>
        </w:rPr>
      </w:pPr>
      <w:r w:rsidRPr="00000DEA">
        <w:rPr>
          <w:rFonts w:cs="Lucida Sans Unicode"/>
          <w:sz w:val="18"/>
          <w:szCs w:val="18"/>
          <w:shd w:val="clear" w:color="auto" w:fill="FFFFFF"/>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w:t>
      </w:r>
      <w:r w:rsidR="0079296E" w:rsidRPr="00000DEA">
        <w:rPr>
          <w:rFonts w:cs="Lucida Sans Unicode"/>
          <w:sz w:val="18"/>
          <w:szCs w:val="18"/>
          <w:shd w:val="clear" w:color="auto" w:fill="FFFFFF"/>
        </w:rPr>
        <w:t>6</w:t>
      </w:r>
      <w:r w:rsidRPr="00000DEA">
        <w:rPr>
          <w:rFonts w:cs="Lucida Sans Unicode"/>
          <w:sz w:val="18"/>
          <w:szCs w:val="18"/>
          <w:shd w:val="clear" w:color="auto" w:fill="FFFFFF"/>
        </w:rPr>
        <w:t>.000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r w:rsidR="00391433">
        <w:rPr>
          <w:rFonts w:cs="Lucida Sans Unicode"/>
          <w:sz w:val="18"/>
          <w:szCs w:val="18"/>
          <w:shd w:val="clear" w:color="auto" w:fill="FFFFFF"/>
        </w:rPr>
        <w:t>.</w:t>
      </w:r>
    </w:p>
    <w:p w14:paraId="2D8D4F1D" w14:textId="1076B19A" w:rsidR="00000DEA" w:rsidRDefault="00000DEA">
      <w:pPr>
        <w:spacing w:line="240" w:lineRule="auto"/>
        <w:rPr>
          <w:sz w:val="18"/>
          <w:szCs w:val="18"/>
        </w:rPr>
      </w:pPr>
      <w:r>
        <w:rPr>
          <w:sz w:val="18"/>
          <w:szCs w:val="18"/>
        </w:rPr>
        <w:br w:type="page"/>
      </w:r>
    </w:p>
    <w:p w14:paraId="735B1C92" w14:textId="77777777" w:rsidR="00F919F1" w:rsidRPr="00000DEA" w:rsidRDefault="00F919F1" w:rsidP="00A82F9D">
      <w:pPr>
        <w:rPr>
          <w:sz w:val="18"/>
          <w:szCs w:val="18"/>
        </w:rPr>
      </w:pPr>
    </w:p>
    <w:p w14:paraId="5E5155C9" w14:textId="2BE46B05" w:rsidR="00F919F1" w:rsidRPr="00470C78" w:rsidRDefault="00F919F1" w:rsidP="00F919F1">
      <w:pPr>
        <w:spacing w:line="220" w:lineRule="exact"/>
        <w:rPr>
          <w:rFonts w:eastAsiaTheme="minorHAnsi" w:cs="Lucida Sans Unicode"/>
          <w:b/>
          <w:bCs/>
          <w:color w:val="000000"/>
          <w:sz w:val="18"/>
          <w:szCs w:val="18"/>
        </w:rPr>
      </w:pPr>
      <w:r w:rsidRPr="00470C78">
        <w:rPr>
          <w:rFonts w:eastAsiaTheme="minorHAnsi" w:cs="Lucida Sans Unicode"/>
          <w:b/>
          <w:bCs/>
          <w:color w:val="000000"/>
          <w:sz w:val="18"/>
          <w:szCs w:val="18"/>
        </w:rPr>
        <w:t>Über Velox</w:t>
      </w:r>
    </w:p>
    <w:p w14:paraId="7154F0DC" w14:textId="6A2F65C4" w:rsidR="00F919F1" w:rsidRPr="00470C78" w:rsidRDefault="00F919F1" w:rsidP="00F919F1">
      <w:pPr>
        <w:spacing w:line="220" w:lineRule="exact"/>
        <w:rPr>
          <w:rFonts w:eastAsiaTheme="minorHAnsi" w:cs="Lucida Sans Unicode"/>
          <w:color w:val="000000"/>
          <w:sz w:val="18"/>
          <w:szCs w:val="18"/>
        </w:rPr>
      </w:pPr>
      <w:r w:rsidRPr="00470C78">
        <w:rPr>
          <w:rFonts w:eastAsiaTheme="minorHAnsi" w:cs="Lucida Sans Unicode"/>
          <w:color w:val="000000"/>
          <w:sz w:val="18"/>
          <w:szCs w:val="18"/>
        </w:rPr>
        <w:t xml:space="preserve">Velox entwickelt und fertigt Digitaldruck-Industrielösungen für feste Behältnisse nach dem „Direct-to-shape” Verfahren. Die </w:t>
      </w:r>
      <w:r w:rsidR="00236F0C" w:rsidRPr="00470C78">
        <w:rPr>
          <w:rFonts w:eastAsiaTheme="minorHAnsi" w:cs="Lucida Sans Unicode"/>
          <w:color w:val="000000"/>
          <w:sz w:val="18"/>
          <w:szCs w:val="18"/>
        </w:rPr>
        <w:t xml:space="preserve">gesetzlich geschützte </w:t>
      </w:r>
      <w:r w:rsidRPr="00470C78">
        <w:rPr>
          <w:rFonts w:eastAsiaTheme="minorHAnsi" w:cs="Lucida Sans Unicode"/>
          <w:color w:val="000000"/>
          <w:sz w:val="18"/>
          <w:szCs w:val="18"/>
        </w:rPr>
        <w:t>DTS-Inkjet</w:t>
      </w:r>
      <w:r w:rsidR="00236F0C" w:rsidRPr="00470C78">
        <w:rPr>
          <w:rFonts w:eastAsiaTheme="minorHAnsi" w:cs="Lucida Sans Unicode"/>
          <w:color w:val="000000"/>
          <w:sz w:val="18"/>
          <w:szCs w:val="18"/>
        </w:rPr>
        <w:t>-T</w:t>
      </w:r>
      <w:r w:rsidRPr="00470C78">
        <w:rPr>
          <w:rFonts w:eastAsiaTheme="minorHAnsi" w:cs="Lucida Sans Unicode"/>
          <w:color w:val="000000"/>
          <w:sz w:val="18"/>
          <w:szCs w:val="18"/>
        </w:rPr>
        <w:t>echnolog</w:t>
      </w:r>
      <w:r w:rsidR="00236F0C" w:rsidRPr="00470C78">
        <w:rPr>
          <w:rFonts w:eastAsiaTheme="minorHAnsi" w:cs="Lucida Sans Unicode"/>
          <w:color w:val="000000"/>
          <w:sz w:val="18"/>
          <w:szCs w:val="18"/>
        </w:rPr>
        <w:t xml:space="preserve">ie auf der Grundlage </w:t>
      </w:r>
      <w:r w:rsidR="00D8500F">
        <w:rPr>
          <w:rFonts w:eastAsiaTheme="minorHAnsi" w:cs="Lucida Sans Unicode"/>
          <w:color w:val="000000"/>
          <w:sz w:val="18"/>
          <w:szCs w:val="18"/>
        </w:rPr>
        <w:t>passgenau</w:t>
      </w:r>
      <w:r w:rsidR="00236F0C" w:rsidRPr="00470C78">
        <w:rPr>
          <w:rFonts w:eastAsiaTheme="minorHAnsi" w:cs="Lucida Sans Unicode"/>
          <w:color w:val="000000"/>
          <w:sz w:val="18"/>
          <w:szCs w:val="18"/>
        </w:rPr>
        <w:t xml:space="preserve"> formulierter Tinten</w:t>
      </w:r>
      <w:r w:rsidRPr="00470C78">
        <w:rPr>
          <w:rFonts w:eastAsiaTheme="minorHAnsi" w:cs="Lucida Sans Unicode"/>
          <w:color w:val="000000"/>
          <w:sz w:val="18"/>
          <w:szCs w:val="18"/>
        </w:rPr>
        <w:t xml:space="preserve"> </w:t>
      </w:r>
      <w:r w:rsidR="00236F0C" w:rsidRPr="00470C78">
        <w:rPr>
          <w:rFonts w:eastAsiaTheme="minorHAnsi" w:cs="Lucida Sans Unicode"/>
          <w:color w:val="000000"/>
          <w:sz w:val="18"/>
          <w:szCs w:val="18"/>
        </w:rPr>
        <w:t>u</w:t>
      </w:r>
      <w:r w:rsidRPr="00470C78">
        <w:rPr>
          <w:rFonts w:eastAsiaTheme="minorHAnsi" w:cs="Lucida Sans Unicode"/>
          <w:color w:val="000000"/>
          <w:sz w:val="18"/>
          <w:szCs w:val="18"/>
        </w:rPr>
        <w:t xml:space="preserve">nd </w:t>
      </w:r>
      <w:r w:rsidR="00236F0C" w:rsidRPr="00470C78">
        <w:rPr>
          <w:rFonts w:eastAsiaTheme="minorHAnsi" w:cs="Lucida Sans Unicode"/>
          <w:color w:val="000000"/>
          <w:sz w:val="18"/>
          <w:szCs w:val="18"/>
        </w:rPr>
        <w:t>eine</w:t>
      </w:r>
      <w:r w:rsidR="009328EA">
        <w:rPr>
          <w:rFonts w:eastAsiaTheme="minorHAnsi" w:cs="Lucida Sans Unicode"/>
          <w:color w:val="000000"/>
          <w:sz w:val="18"/>
          <w:szCs w:val="18"/>
        </w:rPr>
        <w:t>s</w:t>
      </w:r>
      <w:r w:rsidR="00236F0C" w:rsidRPr="00470C78">
        <w:rPr>
          <w:rFonts w:eastAsiaTheme="minorHAnsi" w:cs="Lucida Sans Unicode"/>
          <w:color w:val="000000"/>
          <w:sz w:val="18"/>
          <w:szCs w:val="18"/>
        </w:rPr>
        <w:t xml:space="preserve"> speziellen Auftrags</w:t>
      </w:r>
      <w:r w:rsidR="009328EA">
        <w:rPr>
          <w:rFonts w:eastAsiaTheme="minorHAnsi" w:cs="Lucida Sans Unicode"/>
          <w:color w:val="000000"/>
          <w:sz w:val="18"/>
          <w:szCs w:val="18"/>
        </w:rPr>
        <w:t>verfahrens</w:t>
      </w:r>
      <w:r w:rsidR="00236F0C" w:rsidRPr="00470C78">
        <w:rPr>
          <w:rFonts w:eastAsiaTheme="minorHAnsi" w:cs="Lucida Sans Unicode"/>
          <w:color w:val="000000"/>
          <w:sz w:val="18"/>
          <w:szCs w:val="18"/>
        </w:rPr>
        <w:t xml:space="preserve"> bedeutet einen vollkommen neuen Ansatz </w:t>
      </w:r>
      <w:r w:rsidR="009328EA">
        <w:rPr>
          <w:rFonts w:eastAsiaTheme="minorHAnsi" w:cs="Lucida Sans Unicode"/>
          <w:color w:val="000000"/>
          <w:sz w:val="18"/>
          <w:szCs w:val="18"/>
        </w:rPr>
        <w:t>im</w:t>
      </w:r>
      <w:r w:rsidR="00236F0C" w:rsidRPr="00470C78">
        <w:rPr>
          <w:rFonts w:eastAsiaTheme="minorHAnsi" w:cs="Lucida Sans Unicode"/>
          <w:color w:val="000000"/>
          <w:sz w:val="18"/>
          <w:szCs w:val="18"/>
        </w:rPr>
        <w:t xml:space="preserve"> Digitaldruck, der den Markt für Verpackungsbedruckungen nachhaltig verändern wird</w:t>
      </w:r>
      <w:r w:rsidRPr="00470C78">
        <w:rPr>
          <w:rFonts w:eastAsiaTheme="minorHAnsi" w:cs="Lucida Sans Unicode"/>
          <w:color w:val="000000"/>
          <w:sz w:val="18"/>
          <w:szCs w:val="18"/>
        </w:rPr>
        <w:t xml:space="preserve">. </w:t>
      </w:r>
      <w:r w:rsidR="00236F0C" w:rsidRPr="00470C78">
        <w:rPr>
          <w:rFonts w:eastAsiaTheme="minorHAnsi" w:cs="Lucida Sans Unicode"/>
          <w:color w:val="000000"/>
          <w:sz w:val="18"/>
          <w:szCs w:val="18"/>
        </w:rPr>
        <w:t xml:space="preserve">Bei voller Produktionskapazität liefert der digitale Industrie-Drucker von </w:t>
      </w:r>
      <w:r w:rsidRPr="00470C78">
        <w:rPr>
          <w:rFonts w:eastAsiaTheme="minorHAnsi" w:cs="Lucida Sans Unicode"/>
          <w:color w:val="000000"/>
          <w:sz w:val="18"/>
          <w:szCs w:val="18"/>
        </w:rPr>
        <w:t xml:space="preserve">Velox </w:t>
      </w:r>
      <w:r w:rsidR="00236F0C" w:rsidRPr="00470C78">
        <w:rPr>
          <w:rFonts w:eastAsiaTheme="minorHAnsi" w:cs="Lucida Sans Unicode"/>
          <w:color w:val="000000"/>
          <w:sz w:val="18"/>
          <w:szCs w:val="18"/>
        </w:rPr>
        <w:t xml:space="preserve">hervorragende Druckqualität und bietet ein Leistungsspektrum, das analoge Drucklösungen weit übertrifft und dabei trotz niedriger Gesamtbetriebskosten (TCO) </w:t>
      </w:r>
      <w:r w:rsidR="004E1193">
        <w:rPr>
          <w:rFonts w:eastAsiaTheme="minorHAnsi" w:cs="Lucida Sans Unicode"/>
          <w:color w:val="000000"/>
          <w:sz w:val="18"/>
          <w:szCs w:val="18"/>
        </w:rPr>
        <w:t xml:space="preserve">eine </w:t>
      </w:r>
      <w:r w:rsidRPr="00470C78">
        <w:rPr>
          <w:rFonts w:eastAsiaTheme="minorHAnsi" w:cs="Lucida Sans Unicode"/>
          <w:color w:val="000000"/>
          <w:sz w:val="18"/>
          <w:szCs w:val="18"/>
        </w:rPr>
        <w:t>effi</w:t>
      </w:r>
      <w:r w:rsidR="00236F0C" w:rsidRPr="00470C78">
        <w:rPr>
          <w:rFonts w:eastAsiaTheme="minorHAnsi" w:cs="Lucida Sans Unicode"/>
          <w:color w:val="000000"/>
          <w:sz w:val="18"/>
          <w:szCs w:val="18"/>
        </w:rPr>
        <w:t>z</w:t>
      </w:r>
      <w:r w:rsidRPr="00470C78">
        <w:rPr>
          <w:rFonts w:eastAsiaTheme="minorHAnsi" w:cs="Lucida Sans Unicode"/>
          <w:color w:val="000000"/>
          <w:sz w:val="18"/>
          <w:szCs w:val="18"/>
        </w:rPr>
        <w:t>ient</w:t>
      </w:r>
      <w:r w:rsidR="00236F0C" w:rsidRPr="00470C78">
        <w:rPr>
          <w:rFonts w:eastAsiaTheme="minorHAnsi" w:cs="Lucida Sans Unicode"/>
          <w:color w:val="000000"/>
          <w:sz w:val="18"/>
          <w:szCs w:val="18"/>
        </w:rPr>
        <w:t>er</w:t>
      </w:r>
      <w:r w:rsidR="004E1193">
        <w:rPr>
          <w:rFonts w:eastAsiaTheme="minorHAnsi" w:cs="Lucida Sans Unicode"/>
          <w:color w:val="000000"/>
          <w:sz w:val="18"/>
          <w:szCs w:val="18"/>
        </w:rPr>
        <w:t>e</w:t>
      </w:r>
      <w:r w:rsidRPr="00470C78">
        <w:rPr>
          <w:rFonts w:eastAsiaTheme="minorHAnsi" w:cs="Lucida Sans Unicode"/>
          <w:color w:val="000000"/>
          <w:sz w:val="18"/>
          <w:szCs w:val="18"/>
        </w:rPr>
        <w:t xml:space="preserve"> </w:t>
      </w:r>
      <w:r w:rsidR="00236F0C" w:rsidRPr="00470C78">
        <w:rPr>
          <w:rFonts w:eastAsiaTheme="minorHAnsi" w:cs="Lucida Sans Unicode"/>
          <w:color w:val="000000"/>
          <w:sz w:val="18"/>
          <w:szCs w:val="18"/>
        </w:rPr>
        <w:t>u</w:t>
      </w:r>
      <w:r w:rsidRPr="00470C78">
        <w:rPr>
          <w:rFonts w:eastAsiaTheme="minorHAnsi" w:cs="Lucida Sans Unicode"/>
          <w:color w:val="000000"/>
          <w:sz w:val="18"/>
          <w:szCs w:val="18"/>
        </w:rPr>
        <w:t>nd flexible</w:t>
      </w:r>
      <w:r w:rsidR="00236F0C" w:rsidRPr="00470C78">
        <w:rPr>
          <w:rFonts w:eastAsiaTheme="minorHAnsi" w:cs="Lucida Sans Unicode"/>
          <w:color w:val="000000"/>
          <w:sz w:val="18"/>
          <w:szCs w:val="18"/>
        </w:rPr>
        <w:t>r</w:t>
      </w:r>
      <w:r w:rsidR="004E1193">
        <w:rPr>
          <w:rFonts w:eastAsiaTheme="minorHAnsi" w:cs="Lucida Sans Unicode"/>
          <w:color w:val="000000"/>
          <w:sz w:val="18"/>
          <w:szCs w:val="18"/>
        </w:rPr>
        <w:t>e</w:t>
      </w:r>
      <w:r w:rsidRPr="00470C78">
        <w:rPr>
          <w:rFonts w:eastAsiaTheme="minorHAnsi" w:cs="Lucida Sans Unicode"/>
          <w:color w:val="000000"/>
          <w:sz w:val="18"/>
          <w:szCs w:val="18"/>
        </w:rPr>
        <w:t xml:space="preserve"> </w:t>
      </w:r>
      <w:r w:rsidR="00236F0C" w:rsidRPr="00470C78">
        <w:rPr>
          <w:rFonts w:eastAsiaTheme="minorHAnsi" w:cs="Lucida Sans Unicode"/>
          <w:color w:val="000000"/>
          <w:sz w:val="18"/>
          <w:szCs w:val="18"/>
        </w:rPr>
        <w:t xml:space="preserve">Produktion </w:t>
      </w:r>
      <w:r w:rsidR="004E1193">
        <w:rPr>
          <w:rFonts w:eastAsiaTheme="minorHAnsi" w:cs="Lucida Sans Unicode"/>
          <w:color w:val="000000"/>
          <w:sz w:val="18"/>
          <w:szCs w:val="18"/>
        </w:rPr>
        <w:t>ermöglicht</w:t>
      </w:r>
      <w:r w:rsidRPr="00470C78">
        <w:rPr>
          <w:rFonts w:eastAsiaTheme="minorHAnsi" w:cs="Lucida Sans Unicode"/>
          <w:color w:val="000000"/>
          <w:sz w:val="18"/>
          <w:szCs w:val="18"/>
        </w:rPr>
        <w:t xml:space="preserve">. </w:t>
      </w:r>
      <w:r w:rsidR="00236F0C" w:rsidRPr="00470C78">
        <w:rPr>
          <w:rFonts w:eastAsiaTheme="minorHAnsi" w:cs="Lucida Sans Unicode"/>
          <w:color w:val="000000"/>
          <w:sz w:val="18"/>
          <w:szCs w:val="18"/>
        </w:rPr>
        <w:t xml:space="preserve">Hinter </w:t>
      </w:r>
      <w:r w:rsidRPr="00470C78">
        <w:rPr>
          <w:rFonts w:eastAsiaTheme="minorHAnsi" w:cs="Lucida Sans Unicode"/>
          <w:color w:val="000000"/>
          <w:sz w:val="18"/>
          <w:szCs w:val="18"/>
        </w:rPr>
        <w:t xml:space="preserve">Velox </w:t>
      </w:r>
      <w:r w:rsidR="00470C78" w:rsidRPr="00470C78">
        <w:rPr>
          <w:rFonts w:eastAsiaTheme="minorHAnsi" w:cs="Lucida Sans Unicode"/>
          <w:color w:val="000000"/>
          <w:sz w:val="18"/>
          <w:szCs w:val="18"/>
        </w:rPr>
        <w:t>stehen</w:t>
      </w:r>
      <w:r w:rsidR="00236F0C" w:rsidRPr="00470C78">
        <w:rPr>
          <w:rFonts w:eastAsiaTheme="minorHAnsi" w:cs="Lucida Sans Unicode"/>
          <w:color w:val="000000"/>
          <w:sz w:val="18"/>
          <w:szCs w:val="18"/>
        </w:rPr>
        <w:t xml:space="preserve"> ein Team von E</w:t>
      </w:r>
      <w:r w:rsidRPr="00470C78">
        <w:rPr>
          <w:rFonts w:eastAsiaTheme="minorHAnsi" w:cs="Lucida Sans Unicode"/>
          <w:color w:val="000000"/>
          <w:sz w:val="18"/>
          <w:szCs w:val="18"/>
        </w:rPr>
        <w:t>xpert</w:t>
      </w:r>
      <w:r w:rsidR="00236F0C" w:rsidRPr="00470C78">
        <w:rPr>
          <w:rFonts w:eastAsiaTheme="minorHAnsi" w:cs="Lucida Sans Unicode"/>
          <w:color w:val="000000"/>
          <w:sz w:val="18"/>
          <w:szCs w:val="18"/>
        </w:rPr>
        <w:t xml:space="preserve">en mit </w:t>
      </w:r>
      <w:r w:rsidR="009571CC" w:rsidRPr="00470C78">
        <w:rPr>
          <w:rFonts w:eastAsiaTheme="minorHAnsi" w:cs="Lucida Sans Unicode"/>
          <w:color w:val="000000"/>
          <w:sz w:val="18"/>
          <w:szCs w:val="18"/>
        </w:rPr>
        <w:t xml:space="preserve">einzigartig </w:t>
      </w:r>
      <w:r w:rsidR="00D8500F">
        <w:rPr>
          <w:rFonts w:eastAsiaTheme="minorHAnsi" w:cs="Lucida Sans Unicode"/>
          <w:color w:val="000000"/>
          <w:sz w:val="18"/>
          <w:szCs w:val="18"/>
        </w:rPr>
        <w:t>detaillierter</w:t>
      </w:r>
      <w:r w:rsidR="009571CC" w:rsidRPr="00470C78">
        <w:rPr>
          <w:rFonts w:eastAsiaTheme="minorHAnsi" w:cs="Lucida Sans Unicode"/>
          <w:color w:val="000000"/>
          <w:sz w:val="18"/>
          <w:szCs w:val="18"/>
        </w:rPr>
        <w:t xml:space="preserve"> und weitreichender Erfahrung </w:t>
      </w:r>
      <w:r w:rsidRPr="00470C78">
        <w:rPr>
          <w:rFonts w:eastAsiaTheme="minorHAnsi" w:cs="Lucida Sans Unicode"/>
          <w:color w:val="000000"/>
          <w:sz w:val="18"/>
          <w:szCs w:val="18"/>
        </w:rPr>
        <w:t>i</w:t>
      </w:r>
      <w:r w:rsidR="009571CC" w:rsidRPr="00470C78">
        <w:rPr>
          <w:rFonts w:eastAsiaTheme="minorHAnsi" w:cs="Lucida Sans Unicode"/>
          <w:color w:val="000000"/>
          <w:sz w:val="18"/>
          <w:szCs w:val="18"/>
        </w:rPr>
        <w:t>m D</w:t>
      </w:r>
      <w:r w:rsidRPr="00470C78">
        <w:rPr>
          <w:rFonts w:eastAsiaTheme="minorHAnsi" w:cs="Lucida Sans Unicode"/>
          <w:color w:val="000000"/>
          <w:sz w:val="18"/>
          <w:szCs w:val="18"/>
        </w:rPr>
        <w:t>igital</w:t>
      </w:r>
      <w:r w:rsidR="009571CC" w:rsidRPr="00470C78">
        <w:rPr>
          <w:rFonts w:eastAsiaTheme="minorHAnsi" w:cs="Lucida Sans Unicode"/>
          <w:color w:val="000000"/>
          <w:sz w:val="18"/>
          <w:szCs w:val="18"/>
        </w:rPr>
        <w:t>druck sowie eine Führungsmannschaft aus erfahrenen Managern, die ihre Fähigkeit, das Wachstum von Unternehmen zu fördern, bereits bewiesen haben</w:t>
      </w:r>
      <w:r w:rsidRPr="00470C78">
        <w:rPr>
          <w:rFonts w:eastAsiaTheme="minorHAnsi" w:cs="Lucida Sans Unicode"/>
          <w:color w:val="000000"/>
          <w:sz w:val="18"/>
          <w:szCs w:val="18"/>
        </w:rPr>
        <w:t xml:space="preserve">. </w:t>
      </w:r>
      <w:r w:rsidR="009571CC" w:rsidRPr="00470C78">
        <w:rPr>
          <w:rFonts w:eastAsiaTheme="minorHAnsi" w:cs="Lucida Sans Unicode"/>
          <w:color w:val="000000"/>
          <w:sz w:val="18"/>
          <w:szCs w:val="18"/>
        </w:rPr>
        <w:t>Weitere Informationen finden Sie unter</w:t>
      </w:r>
      <w:r w:rsidRPr="00470C78">
        <w:rPr>
          <w:rFonts w:eastAsiaTheme="minorHAnsi" w:cs="Lucida Sans Unicode"/>
          <w:color w:val="000000"/>
          <w:sz w:val="18"/>
          <w:szCs w:val="18"/>
        </w:rPr>
        <w:t xml:space="preserve"> </w:t>
      </w:r>
      <w:hyperlink r:id="rId10" w:history="1">
        <w:r w:rsidRPr="00470C78">
          <w:rPr>
            <w:rStyle w:val="Hyperlink"/>
            <w:rFonts w:eastAsiaTheme="minorHAnsi" w:cs="Lucida Sans Unicode"/>
            <w:sz w:val="18"/>
            <w:szCs w:val="18"/>
          </w:rPr>
          <w:t>http://www.velox-digital.com</w:t>
        </w:r>
      </w:hyperlink>
    </w:p>
    <w:p w14:paraId="62A916E4" w14:textId="77777777" w:rsidR="00F919F1" w:rsidRDefault="00F919F1" w:rsidP="00F919F1">
      <w:pPr>
        <w:spacing w:line="220" w:lineRule="exact"/>
        <w:rPr>
          <w:sz w:val="18"/>
          <w:szCs w:val="18"/>
        </w:rPr>
      </w:pPr>
    </w:p>
    <w:p w14:paraId="553D1D4E" w14:textId="77777777" w:rsidR="00000DEA" w:rsidRPr="00470C78" w:rsidRDefault="00000DEA" w:rsidP="00F919F1">
      <w:pPr>
        <w:spacing w:line="220" w:lineRule="exact"/>
        <w:rPr>
          <w:sz w:val="18"/>
          <w:szCs w:val="18"/>
        </w:rPr>
      </w:pPr>
    </w:p>
    <w:p w14:paraId="04ECF27C" w14:textId="77777777" w:rsidR="000B1B97" w:rsidRPr="00470C78" w:rsidRDefault="000B1B97" w:rsidP="000B1B97">
      <w:pPr>
        <w:autoSpaceDE w:val="0"/>
        <w:autoSpaceDN w:val="0"/>
        <w:adjustRightInd w:val="0"/>
        <w:spacing w:line="220" w:lineRule="exact"/>
        <w:rPr>
          <w:rFonts w:cs="Lucida Sans Unicode"/>
          <w:b/>
          <w:bCs/>
          <w:sz w:val="18"/>
          <w:szCs w:val="18"/>
        </w:rPr>
      </w:pPr>
      <w:r w:rsidRPr="00470C78">
        <w:rPr>
          <w:rFonts w:cs="Lucida Sans Unicode"/>
          <w:b/>
          <w:bCs/>
          <w:sz w:val="18"/>
          <w:szCs w:val="18"/>
        </w:rPr>
        <w:t>Rechtlicher Hinweis</w:t>
      </w:r>
    </w:p>
    <w:p w14:paraId="111F2830" w14:textId="77777777" w:rsidR="000B1B97" w:rsidRPr="00470C78" w:rsidRDefault="000B1B97" w:rsidP="000B1B97">
      <w:pPr>
        <w:autoSpaceDE w:val="0"/>
        <w:autoSpaceDN w:val="0"/>
        <w:adjustRightInd w:val="0"/>
        <w:spacing w:line="220" w:lineRule="exact"/>
        <w:rPr>
          <w:rFonts w:cs="Lucida Sans Unicode"/>
          <w:sz w:val="18"/>
          <w:szCs w:val="18"/>
        </w:rPr>
      </w:pPr>
      <w:r w:rsidRPr="00470C78">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470C78" w:rsidSect="00D333AA">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325F8" w14:textId="77777777" w:rsidR="00647E73" w:rsidRDefault="00647E73" w:rsidP="00FD1184">
      <w:r>
        <w:separator/>
      </w:r>
    </w:p>
  </w:endnote>
  <w:endnote w:type="continuationSeparator" w:id="0">
    <w:p w14:paraId="4F97F711" w14:textId="77777777" w:rsidR="00647E73" w:rsidRDefault="00647E7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17536" w14:textId="77777777" w:rsidR="00647E73" w:rsidRDefault="00647E73">
    <w:pPr>
      <w:pStyle w:val="Fuzeile"/>
    </w:pPr>
  </w:p>
  <w:p w14:paraId="71DA8137" w14:textId="77777777" w:rsidR="00647E73" w:rsidRDefault="00647E73">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F81E12">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81E1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4F8CE" w14:textId="77777777" w:rsidR="00647E73" w:rsidRDefault="00647E73" w:rsidP="00316EC0">
    <w:pPr>
      <w:pStyle w:val="Fuzeile"/>
    </w:pPr>
  </w:p>
  <w:p w14:paraId="6B29A417" w14:textId="77777777" w:rsidR="00647E73" w:rsidRPr="005225EC" w:rsidRDefault="00647E73"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F81E12">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F81E12">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532BF" w14:textId="77777777" w:rsidR="00647E73" w:rsidRDefault="00647E73" w:rsidP="00FD1184">
      <w:r>
        <w:separator/>
      </w:r>
    </w:p>
  </w:footnote>
  <w:footnote w:type="continuationSeparator" w:id="0">
    <w:p w14:paraId="2199E032" w14:textId="77777777" w:rsidR="00647E73" w:rsidRDefault="00647E73"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79B3A" w14:textId="77777777" w:rsidR="00647E73" w:rsidRPr="006C35A6" w:rsidRDefault="00647E73" w:rsidP="00316EC0">
    <w:pPr>
      <w:pStyle w:val="Kopfzeile"/>
      <w:spacing w:after="1880"/>
      <w:rPr>
        <w:sz w:val="2"/>
        <w:szCs w:val="2"/>
      </w:rPr>
    </w:pPr>
    <w:r>
      <w:rPr>
        <w:noProof/>
      </w:rPr>
      <w:drawing>
        <wp:anchor distT="0" distB="0" distL="114300" distR="114300" simplePos="0" relativeHeight="251665408" behindDoc="0" locked="0" layoutInCell="1" allowOverlap="1" wp14:anchorId="0AFB9A4B" wp14:editId="715AD36F">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446E3F43" wp14:editId="547DC395">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34847" w14:textId="77777777" w:rsidR="00647E73" w:rsidRPr="006C35A6" w:rsidRDefault="00647E73">
    <w:pPr>
      <w:pStyle w:val="Kopfzeile"/>
      <w:rPr>
        <w:b/>
        <w:sz w:val="2"/>
        <w:szCs w:val="2"/>
      </w:rPr>
    </w:pPr>
    <w:r>
      <w:rPr>
        <w:noProof/>
      </w:rPr>
      <w:drawing>
        <wp:anchor distT="0" distB="0" distL="114300" distR="114300" simplePos="0" relativeHeight="251663360" behindDoc="0" locked="0" layoutInCell="1" allowOverlap="1" wp14:anchorId="77C50796" wp14:editId="5CC10B3D">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74D905D6" wp14:editId="44C1EB69">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4B5ECF"/>
    <w:multiLevelType w:val="hybridMultilevel"/>
    <w:tmpl w:val="FDB49618"/>
    <w:lvl w:ilvl="0" w:tplc="F134E0BA">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2304BA"/>
    <w:multiLevelType w:val="hybridMultilevel"/>
    <w:tmpl w:val="B1DCF5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45627E1"/>
    <w:multiLevelType w:val="hybridMultilevel"/>
    <w:tmpl w:val="D6E492A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46C5545"/>
    <w:multiLevelType w:val="hybridMultilevel"/>
    <w:tmpl w:val="30545C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F6A028E"/>
    <w:multiLevelType w:val="hybridMultilevel"/>
    <w:tmpl w:val="C6CAAE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227C2E"/>
    <w:multiLevelType w:val="hybridMultilevel"/>
    <w:tmpl w:val="77927E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6"/>
  </w:num>
  <w:num w:numId="14">
    <w:abstractNumId w:val="10"/>
  </w:num>
  <w:num w:numId="15">
    <w:abstractNumId w:val="23"/>
  </w:num>
  <w:num w:numId="16">
    <w:abstractNumId w:val="21"/>
  </w:num>
  <w:num w:numId="17">
    <w:abstractNumId w:val="12"/>
  </w:num>
  <w:num w:numId="18">
    <w:abstractNumId w:val="14"/>
  </w:num>
  <w:num w:numId="19">
    <w:abstractNumId w:val="18"/>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0"/>
  </w:num>
  <w:num w:numId="33">
    <w:abstractNumId w:val="19"/>
  </w:num>
  <w:num w:numId="34">
    <w:abstractNumId w:val="22"/>
  </w:num>
  <w:num w:numId="35">
    <w:abstractNumId w:val="13"/>
  </w:num>
  <w:num w:numId="36">
    <w:abstractNumId w:val="17"/>
  </w:num>
  <w:num w:numId="37">
    <w:abstractNumId w:val="1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0DEA"/>
    <w:rsid w:val="000043B2"/>
    <w:rsid w:val="00004AF8"/>
    <w:rsid w:val="000063D8"/>
    <w:rsid w:val="00007459"/>
    <w:rsid w:val="000125B6"/>
    <w:rsid w:val="00035360"/>
    <w:rsid w:val="0004332E"/>
    <w:rsid w:val="00044EB8"/>
    <w:rsid w:val="00045A09"/>
    <w:rsid w:val="00046D8D"/>
    <w:rsid w:val="00047E57"/>
    <w:rsid w:val="00052FB1"/>
    <w:rsid w:val="00055F88"/>
    <w:rsid w:val="0006177F"/>
    <w:rsid w:val="00061B40"/>
    <w:rsid w:val="000633CC"/>
    <w:rsid w:val="00065F71"/>
    <w:rsid w:val="000679F3"/>
    <w:rsid w:val="0007292E"/>
    <w:rsid w:val="0007387C"/>
    <w:rsid w:val="000740DD"/>
    <w:rsid w:val="00084555"/>
    <w:rsid w:val="000846DA"/>
    <w:rsid w:val="00086556"/>
    <w:rsid w:val="000902FA"/>
    <w:rsid w:val="00092F83"/>
    <w:rsid w:val="00093965"/>
    <w:rsid w:val="000A0DDB"/>
    <w:rsid w:val="000A3B4B"/>
    <w:rsid w:val="000A7091"/>
    <w:rsid w:val="000A7629"/>
    <w:rsid w:val="000B1B97"/>
    <w:rsid w:val="000B4D73"/>
    <w:rsid w:val="000B5AAB"/>
    <w:rsid w:val="000C783C"/>
    <w:rsid w:val="000D1DD8"/>
    <w:rsid w:val="000E06AB"/>
    <w:rsid w:val="000E6CDA"/>
    <w:rsid w:val="000F70A3"/>
    <w:rsid w:val="001019EB"/>
    <w:rsid w:val="001175D3"/>
    <w:rsid w:val="00124443"/>
    <w:rsid w:val="00130512"/>
    <w:rsid w:val="001540A2"/>
    <w:rsid w:val="00154D38"/>
    <w:rsid w:val="001625AF"/>
    <w:rsid w:val="001631E8"/>
    <w:rsid w:val="001634EE"/>
    <w:rsid w:val="00163DC1"/>
    <w:rsid w:val="00165932"/>
    <w:rsid w:val="0016757C"/>
    <w:rsid w:val="0017414F"/>
    <w:rsid w:val="00194C26"/>
    <w:rsid w:val="00196518"/>
    <w:rsid w:val="001B206A"/>
    <w:rsid w:val="001B4722"/>
    <w:rsid w:val="001C70BE"/>
    <w:rsid w:val="001D5DBB"/>
    <w:rsid w:val="001F00B7"/>
    <w:rsid w:val="001F68DD"/>
    <w:rsid w:val="001F7543"/>
    <w:rsid w:val="001F7C26"/>
    <w:rsid w:val="002003A2"/>
    <w:rsid w:val="002159BA"/>
    <w:rsid w:val="00221C32"/>
    <w:rsid w:val="0022399B"/>
    <w:rsid w:val="0023161A"/>
    <w:rsid w:val="0023466C"/>
    <w:rsid w:val="00236F0C"/>
    <w:rsid w:val="00242A50"/>
    <w:rsid w:val="002432EA"/>
    <w:rsid w:val="0024351A"/>
    <w:rsid w:val="0024351E"/>
    <w:rsid w:val="002452F4"/>
    <w:rsid w:val="002465EB"/>
    <w:rsid w:val="00247D5A"/>
    <w:rsid w:val="00247F08"/>
    <w:rsid w:val="0025061C"/>
    <w:rsid w:val="00262EE6"/>
    <w:rsid w:val="00266B39"/>
    <w:rsid w:val="002704F1"/>
    <w:rsid w:val="0027417A"/>
    <w:rsid w:val="00276C89"/>
    <w:rsid w:val="002771D9"/>
    <w:rsid w:val="00283CB5"/>
    <w:rsid w:val="00287090"/>
    <w:rsid w:val="00290F07"/>
    <w:rsid w:val="002922C1"/>
    <w:rsid w:val="002A47F1"/>
    <w:rsid w:val="002B6293"/>
    <w:rsid w:val="002B645E"/>
    <w:rsid w:val="002B6B13"/>
    <w:rsid w:val="002C074C"/>
    <w:rsid w:val="002C10C6"/>
    <w:rsid w:val="002C12A0"/>
    <w:rsid w:val="002C77BC"/>
    <w:rsid w:val="002D206A"/>
    <w:rsid w:val="002D2512"/>
    <w:rsid w:val="002D2996"/>
    <w:rsid w:val="002D55DB"/>
    <w:rsid w:val="00301998"/>
    <w:rsid w:val="003067D4"/>
    <w:rsid w:val="00315CD0"/>
    <w:rsid w:val="00316EC0"/>
    <w:rsid w:val="003274D0"/>
    <w:rsid w:val="00334FE6"/>
    <w:rsid w:val="00335318"/>
    <w:rsid w:val="003402B9"/>
    <w:rsid w:val="003449DC"/>
    <w:rsid w:val="00344E3B"/>
    <w:rsid w:val="00345F5D"/>
    <w:rsid w:val="003508E4"/>
    <w:rsid w:val="00352EC2"/>
    <w:rsid w:val="00365835"/>
    <w:rsid w:val="00365898"/>
    <w:rsid w:val="00367974"/>
    <w:rsid w:val="00367FD8"/>
    <w:rsid w:val="003770BD"/>
    <w:rsid w:val="00380845"/>
    <w:rsid w:val="003815EA"/>
    <w:rsid w:val="00384C52"/>
    <w:rsid w:val="00391433"/>
    <w:rsid w:val="003A023D"/>
    <w:rsid w:val="003A1BB1"/>
    <w:rsid w:val="003A4CED"/>
    <w:rsid w:val="003C0198"/>
    <w:rsid w:val="003C5142"/>
    <w:rsid w:val="003D1AE4"/>
    <w:rsid w:val="003D3C20"/>
    <w:rsid w:val="003D6E84"/>
    <w:rsid w:val="003E4161"/>
    <w:rsid w:val="003F01FD"/>
    <w:rsid w:val="003F522E"/>
    <w:rsid w:val="004016F5"/>
    <w:rsid w:val="00404328"/>
    <w:rsid w:val="004044FD"/>
    <w:rsid w:val="0041188C"/>
    <w:rsid w:val="004145FE"/>
    <w:rsid w:val="004146D3"/>
    <w:rsid w:val="00422338"/>
    <w:rsid w:val="00422535"/>
    <w:rsid w:val="00425650"/>
    <w:rsid w:val="00432732"/>
    <w:rsid w:val="00441ED0"/>
    <w:rsid w:val="004426C7"/>
    <w:rsid w:val="00444945"/>
    <w:rsid w:val="00453368"/>
    <w:rsid w:val="0046194A"/>
    <w:rsid w:val="00470C78"/>
    <w:rsid w:val="00473896"/>
    <w:rsid w:val="0047518F"/>
    <w:rsid w:val="00476F6F"/>
    <w:rsid w:val="0047761E"/>
    <w:rsid w:val="0048125C"/>
    <w:rsid w:val="004815AA"/>
    <w:rsid w:val="004820F9"/>
    <w:rsid w:val="00491C7E"/>
    <w:rsid w:val="0049367A"/>
    <w:rsid w:val="004A28CF"/>
    <w:rsid w:val="004A5E45"/>
    <w:rsid w:val="004A64F4"/>
    <w:rsid w:val="004B2A1B"/>
    <w:rsid w:val="004B3DF8"/>
    <w:rsid w:val="004C520C"/>
    <w:rsid w:val="004C5E53"/>
    <w:rsid w:val="004E04B2"/>
    <w:rsid w:val="004E1193"/>
    <w:rsid w:val="004E1DCE"/>
    <w:rsid w:val="004E27F6"/>
    <w:rsid w:val="004E3505"/>
    <w:rsid w:val="004F0B24"/>
    <w:rsid w:val="004F1444"/>
    <w:rsid w:val="004F3C19"/>
    <w:rsid w:val="004F58FC"/>
    <w:rsid w:val="004F6B5B"/>
    <w:rsid w:val="004F744A"/>
    <w:rsid w:val="005020EF"/>
    <w:rsid w:val="005056D6"/>
    <w:rsid w:val="00506DBE"/>
    <w:rsid w:val="00520BDB"/>
    <w:rsid w:val="005225EC"/>
    <w:rsid w:val="00530FC5"/>
    <w:rsid w:val="005337DD"/>
    <w:rsid w:val="005377A5"/>
    <w:rsid w:val="0055019C"/>
    <w:rsid w:val="00551B3A"/>
    <w:rsid w:val="00552ADA"/>
    <w:rsid w:val="00554C5A"/>
    <w:rsid w:val="005643CD"/>
    <w:rsid w:val="00572B2A"/>
    <w:rsid w:val="0057548A"/>
    <w:rsid w:val="00582643"/>
    <w:rsid w:val="00582C0E"/>
    <w:rsid w:val="00587C52"/>
    <w:rsid w:val="00587CB2"/>
    <w:rsid w:val="00590DBE"/>
    <w:rsid w:val="00592B5F"/>
    <w:rsid w:val="005A119C"/>
    <w:rsid w:val="005A73EC"/>
    <w:rsid w:val="005B3BD7"/>
    <w:rsid w:val="005B6C12"/>
    <w:rsid w:val="005D00AC"/>
    <w:rsid w:val="005D206F"/>
    <w:rsid w:val="005E0397"/>
    <w:rsid w:val="005E7336"/>
    <w:rsid w:val="005E799F"/>
    <w:rsid w:val="005F234C"/>
    <w:rsid w:val="005F50D9"/>
    <w:rsid w:val="006000C3"/>
    <w:rsid w:val="006055C2"/>
    <w:rsid w:val="00605C02"/>
    <w:rsid w:val="00606A38"/>
    <w:rsid w:val="00623460"/>
    <w:rsid w:val="00634AA8"/>
    <w:rsid w:val="00636C35"/>
    <w:rsid w:val="00645F2F"/>
    <w:rsid w:val="00647919"/>
    <w:rsid w:val="00647E73"/>
    <w:rsid w:val="00652A75"/>
    <w:rsid w:val="006651E2"/>
    <w:rsid w:val="00670366"/>
    <w:rsid w:val="006729D2"/>
    <w:rsid w:val="006A581A"/>
    <w:rsid w:val="006B5F32"/>
    <w:rsid w:val="006C35A6"/>
    <w:rsid w:val="006C388A"/>
    <w:rsid w:val="006D3CFD"/>
    <w:rsid w:val="006D601A"/>
    <w:rsid w:val="006E2F15"/>
    <w:rsid w:val="006E54FC"/>
    <w:rsid w:val="006F3AB9"/>
    <w:rsid w:val="006F514B"/>
    <w:rsid w:val="006F7E79"/>
    <w:rsid w:val="00717EDA"/>
    <w:rsid w:val="0072249F"/>
    <w:rsid w:val="0072366D"/>
    <w:rsid w:val="007240DF"/>
    <w:rsid w:val="00731495"/>
    <w:rsid w:val="00744FA6"/>
    <w:rsid w:val="007469E6"/>
    <w:rsid w:val="00751E3D"/>
    <w:rsid w:val="007544AE"/>
    <w:rsid w:val="00755878"/>
    <w:rsid w:val="00763004"/>
    <w:rsid w:val="00764D1A"/>
    <w:rsid w:val="00770879"/>
    <w:rsid w:val="00775D2E"/>
    <w:rsid w:val="00781333"/>
    <w:rsid w:val="007817C9"/>
    <w:rsid w:val="00784360"/>
    <w:rsid w:val="007866EE"/>
    <w:rsid w:val="0079296E"/>
    <w:rsid w:val="00794A16"/>
    <w:rsid w:val="007A2C47"/>
    <w:rsid w:val="007B3726"/>
    <w:rsid w:val="007C42FA"/>
    <w:rsid w:val="007D467C"/>
    <w:rsid w:val="007E025C"/>
    <w:rsid w:val="007E5A2B"/>
    <w:rsid w:val="007E7C76"/>
    <w:rsid w:val="007F1506"/>
    <w:rsid w:val="007F200A"/>
    <w:rsid w:val="007F7F22"/>
    <w:rsid w:val="00800AA9"/>
    <w:rsid w:val="00800FD3"/>
    <w:rsid w:val="00805DF8"/>
    <w:rsid w:val="008109C2"/>
    <w:rsid w:val="00812BAF"/>
    <w:rsid w:val="0082022B"/>
    <w:rsid w:val="00826AB1"/>
    <w:rsid w:val="0083443D"/>
    <w:rsid w:val="00834E44"/>
    <w:rsid w:val="00835750"/>
    <w:rsid w:val="00836B9A"/>
    <w:rsid w:val="0084389E"/>
    <w:rsid w:val="00844229"/>
    <w:rsid w:val="00845EC3"/>
    <w:rsid w:val="00846E59"/>
    <w:rsid w:val="00855822"/>
    <w:rsid w:val="00855931"/>
    <w:rsid w:val="00860A6B"/>
    <w:rsid w:val="008623E7"/>
    <w:rsid w:val="00864B6D"/>
    <w:rsid w:val="00870D56"/>
    <w:rsid w:val="00885442"/>
    <w:rsid w:val="00894378"/>
    <w:rsid w:val="00894F9E"/>
    <w:rsid w:val="008A0D35"/>
    <w:rsid w:val="008B013F"/>
    <w:rsid w:val="008B03E0"/>
    <w:rsid w:val="008B4587"/>
    <w:rsid w:val="008B7AFE"/>
    <w:rsid w:val="008C00D3"/>
    <w:rsid w:val="008C06FF"/>
    <w:rsid w:val="008C2187"/>
    <w:rsid w:val="008C5E74"/>
    <w:rsid w:val="008D10A2"/>
    <w:rsid w:val="008D1467"/>
    <w:rsid w:val="008D4D3B"/>
    <w:rsid w:val="008D5A15"/>
    <w:rsid w:val="008E7921"/>
    <w:rsid w:val="008F49C5"/>
    <w:rsid w:val="008F4A69"/>
    <w:rsid w:val="008F7014"/>
    <w:rsid w:val="009031FF"/>
    <w:rsid w:val="0090621C"/>
    <w:rsid w:val="00913115"/>
    <w:rsid w:val="00915982"/>
    <w:rsid w:val="00921EF8"/>
    <w:rsid w:val="00922A0A"/>
    <w:rsid w:val="009235CD"/>
    <w:rsid w:val="0092775B"/>
    <w:rsid w:val="009328EA"/>
    <w:rsid w:val="00934930"/>
    <w:rsid w:val="00934DE5"/>
    <w:rsid w:val="00935881"/>
    <w:rsid w:val="00943156"/>
    <w:rsid w:val="0094324D"/>
    <w:rsid w:val="00943777"/>
    <w:rsid w:val="009439D4"/>
    <w:rsid w:val="00944454"/>
    <w:rsid w:val="00947B01"/>
    <w:rsid w:val="009560C1"/>
    <w:rsid w:val="009571CC"/>
    <w:rsid w:val="00966112"/>
    <w:rsid w:val="00971345"/>
    <w:rsid w:val="009752DC"/>
    <w:rsid w:val="0097547F"/>
    <w:rsid w:val="00977987"/>
    <w:rsid w:val="00991D93"/>
    <w:rsid w:val="00992553"/>
    <w:rsid w:val="00994059"/>
    <w:rsid w:val="00994F0F"/>
    <w:rsid w:val="009A09FF"/>
    <w:rsid w:val="009A2F60"/>
    <w:rsid w:val="009A7CDC"/>
    <w:rsid w:val="009B1AD8"/>
    <w:rsid w:val="009B3A43"/>
    <w:rsid w:val="009B4921"/>
    <w:rsid w:val="009C40DA"/>
    <w:rsid w:val="009C5F4B"/>
    <w:rsid w:val="009C790E"/>
    <w:rsid w:val="009D3C06"/>
    <w:rsid w:val="009E2FE2"/>
    <w:rsid w:val="009E3A1C"/>
    <w:rsid w:val="009F05F2"/>
    <w:rsid w:val="009F07B1"/>
    <w:rsid w:val="009F4C1D"/>
    <w:rsid w:val="00A02BFE"/>
    <w:rsid w:val="00A1593C"/>
    <w:rsid w:val="00A16154"/>
    <w:rsid w:val="00A24523"/>
    <w:rsid w:val="00A30BD0"/>
    <w:rsid w:val="00A333FB"/>
    <w:rsid w:val="00A3644E"/>
    <w:rsid w:val="00A411C0"/>
    <w:rsid w:val="00A41C88"/>
    <w:rsid w:val="00A44218"/>
    <w:rsid w:val="00A6056D"/>
    <w:rsid w:val="00A60CE5"/>
    <w:rsid w:val="00A643AC"/>
    <w:rsid w:val="00A64988"/>
    <w:rsid w:val="00A70C5E"/>
    <w:rsid w:val="00A712B8"/>
    <w:rsid w:val="00A76667"/>
    <w:rsid w:val="00A777B7"/>
    <w:rsid w:val="00A81F2D"/>
    <w:rsid w:val="00A82F9D"/>
    <w:rsid w:val="00A97DB0"/>
    <w:rsid w:val="00AA7103"/>
    <w:rsid w:val="00AB0880"/>
    <w:rsid w:val="00AB2268"/>
    <w:rsid w:val="00AB2E62"/>
    <w:rsid w:val="00AD1443"/>
    <w:rsid w:val="00AE14EC"/>
    <w:rsid w:val="00AE3848"/>
    <w:rsid w:val="00AF0606"/>
    <w:rsid w:val="00B02230"/>
    <w:rsid w:val="00B048E5"/>
    <w:rsid w:val="00B1130A"/>
    <w:rsid w:val="00B128FD"/>
    <w:rsid w:val="00B2025B"/>
    <w:rsid w:val="00B2401E"/>
    <w:rsid w:val="00B2500C"/>
    <w:rsid w:val="00B26F71"/>
    <w:rsid w:val="00B300C4"/>
    <w:rsid w:val="00B300E7"/>
    <w:rsid w:val="00B31D5A"/>
    <w:rsid w:val="00B3322C"/>
    <w:rsid w:val="00B46BD0"/>
    <w:rsid w:val="00B50494"/>
    <w:rsid w:val="00B51311"/>
    <w:rsid w:val="00B559C4"/>
    <w:rsid w:val="00B811DE"/>
    <w:rsid w:val="00B85905"/>
    <w:rsid w:val="00B934CA"/>
    <w:rsid w:val="00BA41A7"/>
    <w:rsid w:val="00BA4EB5"/>
    <w:rsid w:val="00BA584D"/>
    <w:rsid w:val="00BA6649"/>
    <w:rsid w:val="00BB1DDE"/>
    <w:rsid w:val="00BC1D7E"/>
    <w:rsid w:val="00BD10E1"/>
    <w:rsid w:val="00BD636E"/>
    <w:rsid w:val="00BE1628"/>
    <w:rsid w:val="00BE72A5"/>
    <w:rsid w:val="00BF0F5C"/>
    <w:rsid w:val="00BF2CEC"/>
    <w:rsid w:val="00BF30BC"/>
    <w:rsid w:val="00BF35B1"/>
    <w:rsid w:val="00BF3F6A"/>
    <w:rsid w:val="00BF70B0"/>
    <w:rsid w:val="00BF7733"/>
    <w:rsid w:val="00C144BC"/>
    <w:rsid w:val="00C2147C"/>
    <w:rsid w:val="00C21FFE"/>
    <w:rsid w:val="00C2259A"/>
    <w:rsid w:val="00C242F2"/>
    <w:rsid w:val="00C251AD"/>
    <w:rsid w:val="00C310A2"/>
    <w:rsid w:val="00C33407"/>
    <w:rsid w:val="00C349DE"/>
    <w:rsid w:val="00C364AB"/>
    <w:rsid w:val="00C40E5D"/>
    <w:rsid w:val="00C421AD"/>
    <w:rsid w:val="00C4228E"/>
    <w:rsid w:val="00C4300F"/>
    <w:rsid w:val="00C47007"/>
    <w:rsid w:val="00C60F15"/>
    <w:rsid w:val="00C62002"/>
    <w:rsid w:val="00C85F7F"/>
    <w:rsid w:val="00C930F0"/>
    <w:rsid w:val="00C97E1F"/>
    <w:rsid w:val="00CB0EC9"/>
    <w:rsid w:val="00CB3A53"/>
    <w:rsid w:val="00CC2E8B"/>
    <w:rsid w:val="00CC69A5"/>
    <w:rsid w:val="00CC7B5C"/>
    <w:rsid w:val="00CD18DB"/>
    <w:rsid w:val="00CD4D67"/>
    <w:rsid w:val="00CD59F2"/>
    <w:rsid w:val="00CE2E92"/>
    <w:rsid w:val="00CE6CCE"/>
    <w:rsid w:val="00CF2E07"/>
    <w:rsid w:val="00CF3942"/>
    <w:rsid w:val="00D01844"/>
    <w:rsid w:val="00D11019"/>
    <w:rsid w:val="00D129CF"/>
    <w:rsid w:val="00D24625"/>
    <w:rsid w:val="00D276C6"/>
    <w:rsid w:val="00D333AA"/>
    <w:rsid w:val="00D35567"/>
    <w:rsid w:val="00D377E0"/>
    <w:rsid w:val="00D418FB"/>
    <w:rsid w:val="00D46695"/>
    <w:rsid w:val="00D46DAB"/>
    <w:rsid w:val="00D50B3E"/>
    <w:rsid w:val="00D5592F"/>
    <w:rsid w:val="00D55961"/>
    <w:rsid w:val="00D60C11"/>
    <w:rsid w:val="00D60EE3"/>
    <w:rsid w:val="00D62FFD"/>
    <w:rsid w:val="00D64F73"/>
    <w:rsid w:val="00D67640"/>
    <w:rsid w:val="00D715DF"/>
    <w:rsid w:val="00D72910"/>
    <w:rsid w:val="00D72A07"/>
    <w:rsid w:val="00D84239"/>
    <w:rsid w:val="00D8500F"/>
    <w:rsid w:val="00D87A3F"/>
    <w:rsid w:val="00D90774"/>
    <w:rsid w:val="00D9284B"/>
    <w:rsid w:val="00D93934"/>
    <w:rsid w:val="00D95388"/>
    <w:rsid w:val="00D96E15"/>
    <w:rsid w:val="00DA639C"/>
    <w:rsid w:val="00DB2463"/>
    <w:rsid w:val="00DB3E3C"/>
    <w:rsid w:val="00DB6A87"/>
    <w:rsid w:val="00DD1DCF"/>
    <w:rsid w:val="00DD310A"/>
    <w:rsid w:val="00DD3173"/>
    <w:rsid w:val="00DE4620"/>
    <w:rsid w:val="00DE534A"/>
    <w:rsid w:val="00DE7850"/>
    <w:rsid w:val="00DE79ED"/>
    <w:rsid w:val="00DF0A5C"/>
    <w:rsid w:val="00E05BB2"/>
    <w:rsid w:val="00E05E61"/>
    <w:rsid w:val="00E120CF"/>
    <w:rsid w:val="00E13506"/>
    <w:rsid w:val="00E172A1"/>
    <w:rsid w:val="00E363F0"/>
    <w:rsid w:val="00E430EA"/>
    <w:rsid w:val="00E44B62"/>
    <w:rsid w:val="00E53115"/>
    <w:rsid w:val="00E67709"/>
    <w:rsid w:val="00E8576B"/>
    <w:rsid w:val="00E93853"/>
    <w:rsid w:val="00E97290"/>
    <w:rsid w:val="00EB0C3E"/>
    <w:rsid w:val="00EB230A"/>
    <w:rsid w:val="00EB5894"/>
    <w:rsid w:val="00EB5B9A"/>
    <w:rsid w:val="00EC012C"/>
    <w:rsid w:val="00EC238C"/>
    <w:rsid w:val="00EC2C4D"/>
    <w:rsid w:val="00EC2CBA"/>
    <w:rsid w:val="00ED5133"/>
    <w:rsid w:val="00EE44FC"/>
    <w:rsid w:val="00EF353E"/>
    <w:rsid w:val="00EF7EB3"/>
    <w:rsid w:val="00F02BAF"/>
    <w:rsid w:val="00F07F0E"/>
    <w:rsid w:val="00F12084"/>
    <w:rsid w:val="00F2121B"/>
    <w:rsid w:val="00F24D2F"/>
    <w:rsid w:val="00F277DC"/>
    <w:rsid w:val="00F36DC4"/>
    <w:rsid w:val="00F37F4C"/>
    <w:rsid w:val="00F4645C"/>
    <w:rsid w:val="00F47702"/>
    <w:rsid w:val="00F5602B"/>
    <w:rsid w:val="00F5608E"/>
    <w:rsid w:val="00F639C4"/>
    <w:rsid w:val="00F6628A"/>
    <w:rsid w:val="00F66FEE"/>
    <w:rsid w:val="00F708E8"/>
    <w:rsid w:val="00F77541"/>
    <w:rsid w:val="00F80271"/>
    <w:rsid w:val="00F81E12"/>
    <w:rsid w:val="00F84EA0"/>
    <w:rsid w:val="00F87DB6"/>
    <w:rsid w:val="00F919F1"/>
    <w:rsid w:val="00F94E80"/>
    <w:rsid w:val="00FA151A"/>
    <w:rsid w:val="00FA30D7"/>
    <w:rsid w:val="00FA5164"/>
    <w:rsid w:val="00FA53D4"/>
    <w:rsid w:val="00FA5F5C"/>
    <w:rsid w:val="00FA6612"/>
    <w:rsid w:val="00FC298A"/>
    <w:rsid w:val="00FD0461"/>
    <w:rsid w:val="00FD1184"/>
    <w:rsid w:val="00FE1FAF"/>
    <w:rsid w:val="00FE676A"/>
    <w:rsid w:val="00FE6F62"/>
    <w:rsid w:val="00FF0ED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3F2487"/>
  <w15:docId w15:val="{B2AB50BB-667E-45A5-BDB1-1A56A171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TitelZchn">
    <w:name w:val="Titel Zchn"/>
    <w:basedOn w:val="Absatz-Standardschriftart"/>
    <w:link w:val="Titel"/>
    <w:rsid w:val="007866EE"/>
    <w:rPr>
      <w:rFonts w:ascii="Lucida Sans Unicode" w:hAnsi="Lucida Sans Unicode" w:cs="Arial"/>
      <w:b/>
      <w:bCs/>
      <w:kern w:val="28"/>
      <w:sz w:val="24"/>
      <w:szCs w:val="32"/>
    </w:rPr>
  </w:style>
  <w:style w:type="character" w:customStyle="1" w:styleId="apple-converted-space">
    <w:name w:val="apple-converted-space"/>
    <w:basedOn w:val="Absatz-Standardschriftart"/>
    <w:rsid w:val="00D9284B"/>
  </w:style>
  <w:style w:type="character" w:styleId="Kommentarzeichen">
    <w:name w:val="annotation reference"/>
    <w:semiHidden/>
    <w:unhideWhenUsed/>
    <w:rsid w:val="003C5142"/>
    <w:rPr>
      <w:sz w:val="16"/>
      <w:szCs w:val="16"/>
    </w:rPr>
  </w:style>
  <w:style w:type="paragraph" w:styleId="Kommentartext">
    <w:name w:val="annotation text"/>
    <w:basedOn w:val="Standard"/>
    <w:link w:val="KommentartextZchn"/>
    <w:semiHidden/>
    <w:unhideWhenUsed/>
    <w:rsid w:val="003C5142"/>
    <w:pPr>
      <w:spacing w:line="240" w:lineRule="auto"/>
    </w:pPr>
    <w:rPr>
      <w:sz w:val="20"/>
      <w:szCs w:val="20"/>
      <w:lang w:val="en-GB"/>
    </w:rPr>
  </w:style>
  <w:style w:type="character" w:customStyle="1" w:styleId="KommentartextZchn">
    <w:name w:val="Kommentartext Zchn"/>
    <w:basedOn w:val="Absatz-Standardschriftart"/>
    <w:link w:val="Kommentartext"/>
    <w:semiHidden/>
    <w:rsid w:val="003C5142"/>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365835"/>
    <w:rPr>
      <w:b/>
      <w:bCs/>
      <w:lang w:val="de-DE"/>
    </w:rPr>
  </w:style>
  <w:style w:type="character" w:customStyle="1" w:styleId="KommentarthemaZchn">
    <w:name w:val="Kommentarthema Zchn"/>
    <w:basedOn w:val="KommentartextZchn"/>
    <w:link w:val="Kommentarthema"/>
    <w:semiHidden/>
    <w:rsid w:val="00365835"/>
    <w:rPr>
      <w:rFonts w:ascii="Lucida Sans Unicode" w:hAnsi="Lucida Sans Unicode"/>
      <w:b/>
      <w:bCs/>
      <w:lang w:val="en-GB"/>
    </w:rPr>
  </w:style>
  <w:style w:type="table" w:customStyle="1" w:styleId="Tabellenraster1">
    <w:name w:val="Tabellenraster1"/>
    <w:basedOn w:val="NormaleTabelle"/>
    <w:next w:val="Tabellenraster"/>
    <w:uiPriority w:val="39"/>
    <w:rsid w:val="00194C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A0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254177">
      <w:bodyDiv w:val="1"/>
      <w:marLeft w:val="0"/>
      <w:marRight w:val="0"/>
      <w:marTop w:val="0"/>
      <w:marBottom w:val="0"/>
      <w:divBdr>
        <w:top w:val="none" w:sz="0" w:space="0" w:color="auto"/>
        <w:left w:val="none" w:sz="0" w:space="0" w:color="auto"/>
        <w:bottom w:val="none" w:sz="0" w:space="0" w:color="auto"/>
        <w:right w:val="none" w:sz="0" w:space="0" w:color="auto"/>
      </w:divBdr>
    </w:div>
    <w:div w:id="1098215644">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81372680">
      <w:bodyDiv w:val="1"/>
      <w:marLeft w:val="0"/>
      <w:marRight w:val="0"/>
      <w:marTop w:val="0"/>
      <w:marBottom w:val="0"/>
      <w:divBdr>
        <w:top w:val="none" w:sz="0" w:space="0" w:color="auto"/>
        <w:left w:val="none" w:sz="0" w:space="0" w:color="auto"/>
        <w:bottom w:val="none" w:sz="0" w:space="0" w:color="auto"/>
        <w:right w:val="none" w:sz="0" w:space="0" w:color="auto"/>
      </w:divBdr>
    </w:div>
    <w:div w:id="1482037318">
      <w:bodyDiv w:val="1"/>
      <w:marLeft w:val="0"/>
      <w:marRight w:val="0"/>
      <w:marTop w:val="0"/>
      <w:marBottom w:val="0"/>
      <w:divBdr>
        <w:top w:val="none" w:sz="0" w:space="0" w:color="auto"/>
        <w:left w:val="none" w:sz="0" w:space="0" w:color="auto"/>
        <w:bottom w:val="none" w:sz="0" w:space="0" w:color="auto"/>
        <w:right w:val="none" w:sz="0" w:space="0" w:color="auto"/>
      </w:divBdr>
    </w:div>
    <w:div w:id="1580405876">
      <w:bodyDiv w:val="1"/>
      <w:marLeft w:val="0"/>
      <w:marRight w:val="0"/>
      <w:marTop w:val="0"/>
      <w:marBottom w:val="0"/>
      <w:divBdr>
        <w:top w:val="none" w:sz="0" w:space="0" w:color="auto"/>
        <w:left w:val="none" w:sz="0" w:space="0" w:color="auto"/>
        <w:bottom w:val="none" w:sz="0" w:space="0" w:color="auto"/>
        <w:right w:val="none" w:sz="0" w:space="0" w:color="auto"/>
      </w:divBdr>
    </w:div>
    <w:div w:id="19158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lke.linneweber@evonik.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elox-digital.com" TargetMode="External"/><Relationship Id="rId4" Type="http://schemas.openxmlformats.org/officeDocument/2006/relationships/settings" Target="settings.xml"/><Relationship Id="rId9" Type="http://schemas.openxmlformats.org/officeDocument/2006/relationships/hyperlink" Target="http://venturing.evonik.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6BED3-4B47-4C2A-AF7D-D8F556EA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E1C665B4</Template>
  <TotalTime>0</TotalTime>
  <Pages>3</Pages>
  <Words>730</Words>
  <Characters>5510</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deutsch, Stand: 01.09.2016</vt:lpstr>
      <vt:lpstr>Pressemitteilung Evonik, deutsch, Stand: 01.09.2016</vt:lpstr>
    </vt:vector>
  </TitlesOfParts>
  <Company/>
  <LinksUpToDate>false</LinksUpToDate>
  <CharactersWithSpaces>6228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cp:lastModifiedBy>Hoegg, Petra</cp:lastModifiedBy>
  <cp:revision>6</cp:revision>
  <cp:lastPrinted>2018-03-01T09:51:00Z</cp:lastPrinted>
  <dcterms:created xsi:type="dcterms:W3CDTF">2018-03-01T09:42:00Z</dcterms:created>
  <dcterms:modified xsi:type="dcterms:W3CDTF">2018-03-01T09:51:00Z</dcterms:modified>
</cp:coreProperties>
</file>