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136D1B" w:rsidP="000B1B97">
            <w:pPr>
              <w:pStyle w:val="M8"/>
              <w:framePr w:wrap="auto" w:vAnchor="margin" w:hAnchor="text" w:xAlign="left" w:yAlign="inline"/>
              <w:suppressOverlap w:val="0"/>
              <w:rPr>
                <w:sz w:val="18"/>
                <w:szCs w:val="18"/>
              </w:rPr>
            </w:pPr>
            <w:r>
              <w:rPr>
                <w:sz w:val="18"/>
                <w:szCs w:val="18"/>
              </w:rPr>
              <w:t>17. April 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136D1B" w:rsidRDefault="00136D1B" w:rsidP="000B1B97">
            <w:pPr>
              <w:pStyle w:val="M8"/>
              <w:framePr w:wrap="auto" w:vAnchor="margin" w:hAnchor="text" w:xAlign="left" w:yAlign="inline"/>
              <w:suppressOverlap w:val="0"/>
              <w:rPr>
                <w:b/>
              </w:rPr>
            </w:pPr>
          </w:p>
          <w:p w:rsidR="00136D1B" w:rsidRPr="00166682" w:rsidRDefault="00136D1B" w:rsidP="00136D1B">
            <w:pPr>
              <w:pStyle w:val="M7"/>
              <w:framePr w:wrap="auto" w:vAnchor="margin" w:hAnchor="text" w:xAlign="left" w:yAlign="inline"/>
              <w:suppressOverlap w:val="0"/>
            </w:pPr>
            <w:r>
              <w:t>K</w:t>
            </w:r>
            <w:r w:rsidRPr="00166682">
              <w:t>onta</w:t>
            </w:r>
            <w:r>
              <w:t>k</w:t>
            </w:r>
            <w:r w:rsidRPr="00166682">
              <w:t>t</w:t>
            </w:r>
            <w:r>
              <w:t xml:space="preserve"> Fachpresse</w:t>
            </w:r>
          </w:p>
          <w:p w:rsidR="00136D1B" w:rsidRPr="00166682" w:rsidRDefault="00136D1B" w:rsidP="00136D1B">
            <w:pPr>
              <w:pStyle w:val="M7"/>
              <w:framePr w:wrap="auto" w:vAnchor="margin" w:hAnchor="text" w:xAlign="left" w:yAlign="inline"/>
              <w:suppressOverlap w:val="0"/>
            </w:pPr>
            <w:r w:rsidRPr="00166682">
              <w:t>Edda Schulze</w:t>
            </w:r>
          </w:p>
          <w:p w:rsidR="00136D1B" w:rsidRPr="00166682" w:rsidRDefault="00136D1B" w:rsidP="00136D1B">
            <w:pPr>
              <w:pStyle w:val="M7"/>
              <w:framePr w:wrap="auto" w:vAnchor="margin" w:hAnchor="text" w:xAlign="left" w:yAlign="inline"/>
              <w:suppressOverlap w:val="0"/>
            </w:pPr>
            <w:r w:rsidRPr="00166682">
              <w:rPr>
                <w:b w:val="0"/>
              </w:rPr>
              <w:t>Extern</w:t>
            </w:r>
            <w:r>
              <w:rPr>
                <w:b w:val="0"/>
              </w:rPr>
              <w:t>e K</w:t>
            </w:r>
            <w:r w:rsidRPr="00166682">
              <w:rPr>
                <w:b w:val="0"/>
              </w:rPr>
              <w:t>ommuni</w:t>
            </w:r>
            <w:r>
              <w:rPr>
                <w:b w:val="0"/>
              </w:rPr>
              <w:t>k</w:t>
            </w:r>
            <w:r w:rsidRPr="00166682">
              <w:rPr>
                <w:b w:val="0"/>
              </w:rPr>
              <w:t>ation</w:t>
            </w:r>
            <w:r w:rsidRPr="00166682">
              <w:br/>
            </w:r>
            <w:r>
              <w:rPr>
                <w:b w:val="0"/>
              </w:rPr>
              <w:t>Tel.</w:t>
            </w:r>
            <w:r w:rsidRPr="00166682">
              <w:rPr>
                <w:b w:val="0"/>
              </w:rPr>
              <w:t xml:space="preserve"> +49 201 177 2225</w:t>
            </w:r>
          </w:p>
          <w:p w:rsidR="00136D1B" w:rsidRDefault="00136D1B" w:rsidP="00136D1B">
            <w:pPr>
              <w:pStyle w:val="M8"/>
              <w:framePr w:wrap="auto" w:vAnchor="margin" w:hAnchor="text" w:xAlign="left" w:yAlign="inline"/>
              <w:suppressOverlap w:val="0"/>
              <w:rPr>
                <w:b/>
              </w:rPr>
            </w:pPr>
            <w:r w:rsidRPr="002D6F93">
              <w:t>edda.schulze@evonik.com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136D1B" w:rsidRPr="00166682" w:rsidRDefault="00136D1B" w:rsidP="00136D1B">
            <w:pPr>
              <w:pStyle w:val="M1"/>
              <w:framePr w:wrap="auto" w:vAnchor="margin" w:hAnchor="text" w:xAlign="left" w:yAlign="inline"/>
              <w:suppressOverlap w:val="0"/>
            </w:pPr>
            <w:r>
              <w:t>K</w:t>
            </w:r>
            <w:r w:rsidRPr="00166682">
              <w:t>onta</w:t>
            </w:r>
            <w:r>
              <w:t>k</w:t>
            </w:r>
            <w:r w:rsidRPr="00166682">
              <w:t>t</w:t>
            </w:r>
            <w:r>
              <w:t xml:space="preserve"> Regionalpresse</w:t>
            </w:r>
            <w:r w:rsidRPr="00166682">
              <w:br/>
              <w:t>Simone Fibiger</w:t>
            </w:r>
          </w:p>
          <w:p w:rsidR="00136D1B" w:rsidRPr="00166682" w:rsidRDefault="00136D1B" w:rsidP="00136D1B">
            <w:pPr>
              <w:pStyle w:val="M8"/>
              <w:framePr w:wrap="auto" w:vAnchor="margin" w:hAnchor="text" w:xAlign="left" w:yAlign="inline"/>
              <w:suppressOverlap w:val="0"/>
            </w:pPr>
            <w:r w:rsidRPr="00166682">
              <w:t>Regional</w:t>
            </w:r>
            <w:r>
              <w:t>e</w:t>
            </w:r>
            <w:r w:rsidRPr="00166682">
              <w:t xml:space="preserve"> </w:t>
            </w:r>
            <w:r>
              <w:t>K</w:t>
            </w:r>
            <w:r w:rsidRPr="00166682">
              <w:t>ommuni</w:t>
            </w:r>
            <w:r>
              <w:t>k</w:t>
            </w:r>
            <w:r w:rsidRPr="00166682">
              <w:t>ation</w:t>
            </w:r>
          </w:p>
          <w:p w:rsidR="00136D1B" w:rsidRPr="00166682" w:rsidRDefault="00136D1B" w:rsidP="00136D1B">
            <w:pPr>
              <w:pStyle w:val="M9"/>
              <w:framePr w:wrap="auto" w:vAnchor="margin" w:hAnchor="text" w:xAlign="left" w:yAlign="inline"/>
              <w:suppressOverlap w:val="0"/>
            </w:pPr>
            <w:r>
              <w:t>Tel.</w:t>
            </w:r>
            <w:r w:rsidRPr="00166682">
              <w:t xml:space="preserve"> +65 6809 6820</w:t>
            </w:r>
          </w:p>
          <w:p w:rsidR="00136D1B" w:rsidRPr="00166682" w:rsidRDefault="00136D1B" w:rsidP="00136D1B">
            <w:pPr>
              <w:pStyle w:val="M10"/>
              <w:framePr w:wrap="auto" w:vAnchor="margin" w:hAnchor="text" w:xAlign="left" w:yAlign="inline"/>
              <w:suppressOverlap w:val="0"/>
              <w:rPr>
                <w:lang w:val="de-DE"/>
              </w:rPr>
            </w:pPr>
            <w:r w:rsidRPr="00166682">
              <w:rPr>
                <w:lang w:val="de-DE"/>
              </w:rPr>
              <w:t>simone.fibiger@evonik.com</w:t>
            </w:r>
          </w:p>
          <w:p w:rsidR="000B1B97" w:rsidRDefault="000B1B97" w:rsidP="000B1B97">
            <w:pPr>
              <w:pStyle w:val="M12"/>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136D1B" w:rsidRPr="002D6F93" w:rsidRDefault="00136D1B" w:rsidP="00136D1B">
      <w:pPr>
        <w:pStyle w:val="Titel"/>
      </w:pPr>
      <w:r w:rsidRPr="002D6F93">
        <w:t>Evonik stärkt globale F&amp;E in Asien mit Eröffnung eines wegweisenden Forschungszentrums in Singapur</w:t>
      </w:r>
    </w:p>
    <w:p w:rsidR="00136D1B" w:rsidRPr="002D6F93" w:rsidRDefault="00136D1B" w:rsidP="00136D1B">
      <w:pPr>
        <w:pStyle w:val="Titel"/>
      </w:pPr>
    </w:p>
    <w:p w:rsidR="00136D1B" w:rsidRPr="002D6F93" w:rsidRDefault="00136D1B" w:rsidP="00136D1B">
      <w:r w:rsidRPr="00166682">
        <w:t>S</w:t>
      </w:r>
      <w:r>
        <w:t>ingapur</w:t>
      </w:r>
      <w:r w:rsidRPr="002D6F93">
        <w:t>. Das deutsche Spezialchemie</w:t>
      </w:r>
      <w:r>
        <w:t>u</w:t>
      </w:r>
      <w:r w:rsidRPr="002D6F93">
        <w:t xml:space="preserve">nternehmen Evonik </w:t>
      </w:r>
      <w:r>
        <w:t>hat</w:t>
      </w:r>
      <w:r w:rsidRPr="002D6F93">
        <w:t xml:space="preserve"> heute das erste Forschungszentrum </w:t>
      </w:r>
      <w:r>
        <w:t>mit dem Themenschwerpunkt Ressourceneffizienz</w:t>
      </w:r>
      <w:r w:rsidRPr="002D6F93">
        <w:t xml:space="preserve"> in Singapur </w:t>
      </w:r>
      <w:r>
        <w:t>eröffnet. Es stärkt</w:t>
      </w:r>
      <w:r w:rsidRPr="002D6F93">
        <w:t xml:space="preserve"> damit </w:t>
      </w:r>
      <w:r>
        <w:t xml:space="preserve">die internationale Ausrichtung seiner </w:t>
      </w:r>
      <w:r w:rsidRPr="002D6F93">
        <w:t xml:space="preserve">Forschung in den Bereichen Funktionsoberflächen und additive </w:t>
      </w:r>
      <w:r>
        <w:t>Fertigung</w:t>
      </w:r>
      <w:r w:rsidRPr="00166682">
        <w:t>.</w:t>
      </w:r>
      <w:r>
        <w:t xml:space="preserve"> In dem Zentrum wird außerdem das </w:t>
      </w:r>
      <w:r w:rsidRPr="003A17B5">
        <w:t xml:space="preserve">Projekthaus </w:t>
      </w:r>
      <w:proofErr w:type="spellStart"/>
      <w:r w:rsidRPr="003A17B5">
        <w:t>Tissue</w:t>
      </w:r>
      <w:proofErr w:type="spellEnd"/>
      <w:r w:rsidRPr="003A17B5">
        <w:t xml:space="preserve"> Engineering</w:t>
      </w:r>
      <w:r>
        <w:t xml:space="preserve"> beheimatet sein. </w:t>
      </w:r>
      <w:proofErr w:type="spellStart"/>
      <w:r>
        <w:t>Creavis</w:t>
      </w:r>
      <w:proofErr w:type="spellEnd"/>
      <w:r>
        <w:t>, die</w:t>
      </w:r>
      <w:r w:rsidRPr="003A17B5">
        <w:t xml:space="preserve"> strategische </w:t>
      </w:r>
      <w:r>
        <w:t>Innovations</w:t>
      </w:r>
      <w:r w:rsidRPr="003A17B5">
        <w:t>einheit von Evonik</w:t>
      </w:r>
      <w:r>
        <w:t>, leitet das zwölfte Projekthaus des Unternehmens.</w:t>
      </w:r>
      <w:r w:rsidRPr="003A17B5">
        <w:t xml:space="preserve"> </w:t>
      </w:r>
      <w:r>
        <w:t>Das</w:t>
      </w:r>
      <w:r w:rsidRPr="002D6F93">
        <w:t xml:space="preserve"> neue </w:t>
      </w:r>
      <w:r>
        <w:t xml:space="preserve">Forschungszentrum in Singapur ist so ein weiterer Schritt in der Strategie von Evonik, </w:t>
      </w:r>
      <w:r w:rsidRPr="002D6F93">
        <w:t xml:space="preserve">die </w:t>
      </w:r>
      <w:r>
        <w:t xml:space="preserve">eigenen </w:t>
      </w:r>
      <w:r w:rsidRPr="002D6F93">
        <w:t xml:space="preserve">Forschungs- und Entwicklungsaktivitäten </w:t>
      </w:r>
      <w:r>
        <w:t>stärker</w:t>
      </w:r>
      <w:r w:rsidRPr="002D6F93">
        <w:t xml:space="preserve"> zu </w:t>
      </w:r>
      <w:r>
        <w:t>internationalisieren</w:t>
      </w:r>
      <w:r w:rsidRPr="002D6F93">
        <w:t>.</w:t>
      </w:r>
    </w:p>
    <w:p w:rsidR="00136D1B" w:rsidRPr="002D6F93" w:rsidRDefault="00136D1B" w:rsidP="00136D1B"/>
    <w:p w:rsidR="00136D1B" w:rsidRPr="002D6F93" w:rsidRDefault="00136D1B" w:rsidP="00136D1B">
      <w:r w:rsidRPr="002D6F93">
        <w:t>„Innovation ist integraler Teil unserer Wachstumsstrategie”, so Harald Schwager, stellvertretender Vorsitzender des Vorstandes von Evonik</w:t>
      </w:r>
      <w:r>
        <w:t>,</w:t>
      </w:r>
      <w:r w:rsidRPr="002D6F93">
        <w:t xml:space="preserve"> bei der Eröffnungsfeier. „Wir verfolgen </w:t>
      </w:r>
      <w:r>
        <w:t xml:space="preserve">gezielt </w:t>
      </w:r>
      <w:r w:rsidRPr="002D6F93">
        <w:t xml:space="preserve">neue </w:t>
      </w:r>
      <w:r>
        <w:t>Wege</w:t>
      </w:r>
      <w:r w:rsidRPr="002D6F93">
        <w:t>, um unsere internationalen F&amp;E-Aktivitäten zu stärken</w:t>
      </w:r>
      <w:r>
        <w:t>. D</w:t>
      </w:r>
      <w:r w:rsidRPr="002D6F93">
        <w:t xml:space="preserve">ie Eröffnung </w:t>
      </w:r>
      <w:r>
        <w:t>unseres</w:t>
      </w:r>
      <w:r w:rsidRPr="002D6F93">
        <w:t xml:space="preserve"> Forschungszentrums </w:t>
      </w:r>
      <w:r>
        <w:t xml:space="preserve">heute </w:t>
      </w:r>
      <w:r w:rsidRPr="002D6F93">
        <w:t xml:space="preserve">ist ein </w:t>
      </w:r>
      <w:r>
        <w:t>wichtiger Schritt auf diesem Weg.</w:t>
      </w:r>
      <w:r w:rsidRPr="002D6F93">
        <w:t xml:space="preserve"> </w:t>
      </w:r>
      <w:r>
        <w:t>Mit der</w:t>
      </w:r>
      <w:r w:rsidRPr="002D6F93">
        <w:t xml:space="preserve"> </w:t>
      </w:r>
      <w:r>
        <w:t>Konzentration</w:t>
      </w:r>
      <w:r w:rsidRPr="002D6F93">
        <w:t xml:space="preserve"> auf vielversprechende </w:t>
      </w:r>
      <w:r>
        <w:t xml:space="preserve">künftige </w:t>
      </w:r>
      <w:r w:rsidRPr="002D6F93">
        <w:t xml:space="preserve">Forschungsgebiete wird dieses </w:t>
      </w:r>
      <w:r w:rsidRPr="000C1FC6">
        <w:t xml:space="preserve">Zentrum unsere </w:t>
      </w:r>
      <w:r>
        <w:t xml:space="preserve">Position als eines der führenden </w:t>
      </w:r>
      <w:r w:rsidRPr="000C1FC6">
        <w:t>Spezialchemieunternehmen weltweit stärken</w:t>
      </w:r>
      <w:r w:rsidRPr="002D6F93">
        <w:t>.”</w:t>
      </w:r>
    </w:p>
    <w:p w:rsidR="00136D1B" w:rsidRPr="002D6F93" w:rsidRDefault="00136D1B" w:rsidP="00136D1B"/>
    <w:p w:rsidR="00136D1B" w:rsidRPr="002D6F93" w:rsidRDefault="00136D1B" w:rsidP="00136D1B">
      <w:r w:rsidRPr="002D6F93">
        <w:t xml:space="preserve">Für Evonik bietet Singapur das Beste aus zwei Welten: hochqualifizierte Forscher aus führenden Forschungseinrichtungen und schnelle Reaktionszeiten der örtlichen Verwaltung. „Dieses </w:t>
      </w:r>
      <w:r>
        <w:t>Zentrum ist ideal gelegen</w:t>
      </w:r>
      <w:r w:rsidRPr="002D6F93">
        <w:t xml:space="preserve">, um Innovationen für unser Segment </w:t>
      </w:r>
      <w:proofErr w:type="spellStart"/>
      <w:r w:rsidRPr="002D6F93">
        <w:t>Resource</w:t>
      </w:r>
      <w:proofErr w:type="spellEnd"/>
      <w:r w:rsidRPr="002D6F93">
        <w:t xml:space="preserve"> Efficiency </w:t>
      </w:r>
      <w:r>
        <w:t>voranzutreiben und zukunftsorientierte</w:t>
      </w:r>
      <w:r w:rsidRPr="002D6F93">
        <w:t xml:space="preserve"> Lösungen und Technologien für unsere Kunden weltweit </w:t>
      </w:r>
      <w:r>
        <w:t>zu entwickeln</w:t>
      </w:r>
      <w:r w:rsidRPr="002D6F93">
        <w:t xml:space="preserve">”, ergänzte Claus Rettig, Vorsitzender der Geschäftsführung der Evonik </w:t>
      </w:r>
      <w:proofErr w:type="spellStart"/>
      <w:r w:rsidRPr="002D6F93">
        <w:t>Resource</w:t>
      </w:r>
      <w:proofErr w:type="spellEnd"/>
      <w:r w:rsidRPr="002D6F93">
        <w:t xml:space="preserve"> Efficiency GmbH. „Darüber hinaus möchten wir unseren Mitarbeitern ein inspirierendes und kreatives Forschungsumfeld bieten, das eine agile und flexible Arbeitskultur fördert.”</w:t>
      </w:r>
    </w:p>
    <w:p w:rsidR="00136D1B" w:rsidRPr="002D6F93" w:rsidRDefault="00136D1B" w:rsidP="00136D1B"/>
    <w:p w:rsidR="00136D1B" w:rsidRPr="00166682" w:rsidRDefault="00136D1B" w:rsidP="00136D1B">
      <w:r w:rsidRPr="002D6F93">
        <w:t xml:space="preserve">Mit seinem Standort in </w:t>
      </w:r>
      <w:r>
        <w:t xml:space="preserve">der </w:t>
      </w:r>
      <w:proofErr w:type="spellStart"/>
      <w:r w:rsidRPr="00166682">
        <w:t>Biopolis</w:t>
      </w:r>
      <w:proofErr w:type="spellEnd"/>
      <w:r w:rsidRPr="00166682">
        <w:t xml:space="preserve">, </w:t>
      </w:r>
      <w:r>
        <w:t xml:space="preserve">dem </w:t>
      </w:r>
      <w:r w:rsidRPr="00166682">
        <w:t>international</w:t>
      </w:r>
      <w:r>
        <w:t xml:space="preserve">en Zentrum für zukunftsweisende Forschung in </w:t>
      </w:r>
      <w:r w:rsidRPr="00166682">
        <w:t>Singap</w:t>
      </w:r>
      <w:r>
        <w:t xml:space="preserve">ur, bietet die Einrichtung einheimischen sowie ausländischen Fachleuten und </w:t>
      </w:r>
      <w:r>
        <w:lastRenderedPageBreak/>
        <w:t>Absolventen,</w:t>
      </w:r>
      <w:r w:rsidRPr="00166682">
        <w:t xml:space="preserve"> </w:t>
      </w:r>
      <w:r>
        <w:t>vom Ingenieur bis zum Wissenschaftler,</w:t>
      </w:r>
      <w:r w:rsidRPr="00166682">
        <w:t xml:space="preserve"> </w:t>
      </w:r>
      <w:r>
        <w:t xml:space="preserve">eine kreative Umgebung </w:t>
      </w:r>
      <w:r w:rsidRPr="00166682">
        <w:t>f</w:t>
      </w:r>
      <w:r>
        <w:t>ü</w:t>
      </w:r>
      <w:r w:rsidRPr="00166682">
        <w:t xml:space="preserve">r innovative </w:t>
      </w:r>
      <w:r>
        <w:t xml:space="preserve">Ideen </w:t>
      </w:r>
      <w:r w:rsidRPr="00166682">
        <w:t xml:space="preserve">in </w:t>
      </w:r>
      <w:r>
        <w:t>einem interaktiven Arbeitsumfeld</w:t>
      </w:r>
      <w:r w:rsidRPr="00166682">
        <w:t>. Talent</w:t>
      </w:r>
      <w:r>
        <w:t>e</w:t>
      </w:r>
      <w:r w:rsidRPr="00166682">
        <w:t xml:space="preserve"> </w:t>
      </w:r>
      <w:r>
        <w:t>aus der ganzen Welt sollen hier zusammenkommen. So werden wissenschaftliche und technologische Kompetenzen vereint, um in einem modernen Umfeld gemeinsam zu forschen.</w:t>
      </w:r>
    </w:p>
    <w:p w:rsidR="00136D1B" w:rsidRPr="002D6F93" w:rsidRDefault="00136D1B" w:rsidP="00136D1B"/>
    <w:p w:rsidR="00136D1B" w:rsidRPr="002D6F93" w:rsidRDefault="00136D1B" w:rsidP="00136D1B">
      <w:r>
        <w:t>Im Zusammenhang mit dem Zentrum</w:t>
      </w:r>
      <w:r w:rsidRPr="002D6F93">
        <w:t xml:space="preserve"> baut Evonik seine Zusammenarbeit mit öffentlichen und privaten Forschungseinrichtungen und </w:t>
      </w:r>
      <w:r w:rsidRPr="002D6F93">
        <w:noBreakHyphen/>
      </w:r>
      <w:proofErr w:type="spellStart"/>
      <w:r w:rsidRPr="002D6F93">
        <w:t>organisationen</w:t>
      </w:r>
      <w:proofErr w:type="spellEnd"/>
      <w:r w:rsidRPr="002D6F93">
        <w:t xml:space="preserve"> aus. Evonik </w:t>
      </w:r>
      <w:r>
        <w:t>hat</w:t>
      </w:r>
      <w:r w:rsidRPr="002D6F93">
        <w:t xml:space="preserve"> mit der </w:t>
      </w:r>
      <w:proofErr w:type="spellStart"/>
      <w:r w:rsidRPr="002D6F93">
        <w:t>Nanyang</w:t>
      </w:r>
      <w:proofErr w:type="spellEnd"/>
      <w:r w:rsidRPr="002D6F93">
        <w:t xml:space="preserve"> Technological University Singapur eine Partnerschaft zur Entwicklung neuer Technologien in der additiven </w:t>
      </w:r>
      <w:r>
        <w:t>Fertigung</w:t>
      </w:r>
      <w:r w:rsidRPr="002D6F93">
        <w:t xml:space="preserve"> für Industrieanwendungen </w:t>
      </w:r>
      <w:r>
        <w:t>geschlossen.</w:t>
      </w:r>
    </w:p>
    <w:p w:rsidR="00136D1B" w:rsidRPr="002D6F93" w:rsidRDefault="00136D1B" w:rsidP="00136D1B"/>
    <w:p w:rsidR="00136D1B" w:rsidRPr="002D6F93" w:rsidRDefault="00136D1B" w:rsidP="00136D1B">
      <w:r w:rsidRPr="002D6F93">
        <w:t xml:space="preserve">„Evonik ist seit </w:t>
      </w:r>
      <w:r>
        <w:t>mehr als</w:t>
      </w:r>
      <w:r w:rsidRPr="002D6F93">
        <w:t xml:space="preserve"> 20 Jahren in Singapur </w:t>
      </w:r>
      <w:r>
        <w:t>aktiv. Dank</w:t>
      </w:r>
      <w:r w:rsidRPr="002D6F93">
        <w:t xml:space="preserve"> unserer starken </w:t>
      </w:r>
      <w:r>
        <w:t>regionalen Präsenz</w:t>
      </w:r>
      <w:r w:rsidRPr="002D6F93">
        <w:t xml:space="preserve"> sind wir ein Marktführer in der Spezialchemie, insbesondere in Asien” so Peter </w:t>
      </w:r>
      <w:proofErr w:type="spellStart"/>
      <w:r w:rsidRPr="002D6F93">
        <w:t>Meinshausen</w:t>
      </w:r>
      <w:proofErr w:type="spellEnd"/>
      <w:r w:rsidRPr="002D6F93">
        <w:t xml:space="preserve">, </w:t>
      </w:r>
      <w:r>
        <w:t xml:space="preserve">Regional </w:t>
      </w:r>
      <w:proofErr w:type="spellStart"/>
      <w:r w:rsidRPr="002D6F93">
        <w:t>President</w:t>
      </w:r>
      <w:proofErr w:type="spellEnd"/>
      <w:r w:rsidRPr="002D6F93">
        <w:t xml:space="preserve"> </w:t>
      </w:r>
      <w:r>
        <w:t>von</w:t>
      </w:r>
      <w:r w:rsidRPr="002D6F93">
        <w:t xml:space="preserve"> Evonik </w:t>
      </w:r>
      <w:proofErr w:type="spellStart"/>
      <w:r w:rsidRPr="002D6F93">
        <w:t>Asia</w:t>
      </w:r>
      <w:proofErr w:type="spellEnd"/>
      <w:r w:rsidRPr="002D6F93">
        <w:t xml:space="preserve"> Pacific South. „Das Forschungszentrum wird nicht nur unsere Wettbewerbsposition stärken, sondern auch eine entscheidende Rolle bei </w:t>
      </w:r>
      <w:r>
        <w:t>richtungsweisenden</w:t>
      </w:r>
      <w:r w:rsidRPr="002D6F93">
        <w:t xml:space="preserve"> Innovationen spielen, mit denen wir auf Bedürfnisse und Herausforderungen der Industrie</w:t>
      </w:r>
      <w:r>
        <w:t>,</w:t>
      </w:r>
      <w:r w:rsidRPr="002D6F93">
        <w:t xml:space="preserve"> in dieser Region und darüber hinaus in den kommenden Jahren</w:t>
      </w:r>
      <w:r>
        <w:t>,</w:t>
      </w:r>
      <w:r w:rsidRPr="002D6F93">
        <w:t xml:space="preserve"> reagieren.”</w:t>
      </w:r>
    </w:p>
    <w:p w:rsidR="00136D1B" w:rsidRPr="002D6F93" w:rsidRDefault="00136D1B" w:rsidP="00136D1B"/>
    <w:p w:rsidR="000B1B97" w:rsidRDefault="000B1B97" w:rsidP="0006177F"/>
    <w:p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Start w:id="0" w:name="_GoBack"/>
      <w:bookmarkEnd w:id="0"/>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A5C3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A5C3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A5C3D">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A5C3D">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B10"/>
    <w:rsid w:val="00007459"/>
    <w:rsid w:val="00035360"/>
    <w:rsid w:val="00042775"/>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36D1B"/>
    <w:rsid w:val="001471E3"/>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107DD"/>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A5C3D"/>
    <w:rsid w:val="007C42FA"/>
    <w:rsid w:val="007C5890"/>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B41AF"/>
    <w:rsid w:val="00BC1D7E"/>
    <w:rsid w:val="00BD10E1"/>
    <w:rsid w:val="00BE1628"/>
    <w:rsid w:val="00BE72A5"/>
    <w:rsid w:val="00BF0F5C"/>
    <w:rsid w:val="00BF2CEC"/>
    <w:rsid w:val="00BF30BC"/>
    <w:rsid w:val="00BF70B0"/>
    <w:rsid w:val="00BF7733"/>
    <w:rsid w:val="00C144BC"/>
    <w:rsid w:val="00C16470"/>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1C4C"/>
    <w:rsid w:val="00E120CF"/>
    <w:rsid w:val="00E13506"/>
    <w:rsid w:val="00E172A1"/>
    <w:rsid w:val="00E363F0"/>
    <w:rsid w:val="00E430EA"/>
    <w:rsid w:val="00E44B62"/>
    <w:rsid w:val="00E67709"/>
    <w:rsid w:val="00E8576B"/>
    <w:rsid w:val="00E97290"/>
    <w:rsid w:val="00EB0C3E"/>
    <w:rsid w:val="00EC012C"/>
    <w:rsid w:val="00EC2C4D"/>
    <w:rsid w:val="00EE2168"/>
    <w:rsid w:val="00EF353E"/>
    <w:rsid w:val="00EF7EB3"/>
    <w:rsid w:val="00F02BAF"/>
    <w:rsid w:val="00F07F0E"/>
    <w:rsid w:val="00F24D2F"/>
    <w:rsid w:val="00F47702"/>
    <w:rsid w:val="00F521DB"/>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E8347CAF</Template>
  <TotalTime>0</TotalTime>
  <Pages>2</Pages>
  <Words>625</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5088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2018-04-16T11:40:00Z</cp:lastPrinted>
  <dcterms:created xsi:type="dcterms:W3CDTF">2018-04-16T11:37:00Z</dcterms:created>
  <dcterms:modified xsi:type="dcterms:W3CDTF">2018-04-16T11:40:00Z</dcterms:modified>
</cp:coreProperties>
</file>